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C23" w:rsidRDefault="00AE2C23" w:rsidP="005A60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</w:t>
      </w:r>
    </w:p>
    <w:p w:rsidR="00457892" w:rsidRPr="00C438DA" w:rsidRDefault="008E545D" w:rsidP="005A60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Опыт работы по теме</w:t>
      </w:r>
    </w:p>
    <w:p w:rsidR="007418EE" w:rsidRPr="00C438DA" w:rsidRDefault="007418EE" w:rsidP="005A60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545D">
        <w:rPr>
          <w:rFonts w:ascii="Times New Roman" w:hAnsi="Times New Roman" w:cs="Times New Roman"/>
          <w:b/>
          <w:sz w:val="32"/>
          <w:szCs w:val="32"/>
        </w:rPr>
        <w:t>«</w:t>
      </w:r>
      <w:r w:rsidR="008E545D" w:rsidRPr="008E545D">
        <w:rPr>
          <w:rFonts w:ascii="Times New Roman" w:hAnsi="Times New Roman" w:cs="Times New Roman"/>
          <w:b/>
          <w:sz w:val="32"/>
          <w:szCs w:val="32"/>
        </w:rPr>
        <w:t>ТИКО конструктор как эффективное средство при обучении детей грамоте с нарушением речи»</w:t>
      </w:r>
    </w:p>
    <w:p w:rsidR="00C438DA" w:rsidRDefault="00C438DA" w:rsidP="005A60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38DA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C438DA" w:rsidRPr="00C438DA" w:rsidRDefault="00C438DA" w:rsidP="005A60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38DA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proofErr w:type="spellStart"/>
      <w:r w:rsidRPr="00C438DA">
        <w:rPr>
          <w:rFonts w:ascii="Times New Roman" w:hAnsi="Times New Roman" w:cs="Times New Roman"/>
          <w:sz w:val="28"/>
          <w:szCs w:val="28"/>
        </w:rPr>
        <w:t>Байтурина</w:t>
      </w:r>
      <w:proofErr w:type="spellEnd"/>
      <w:r w:rsidRPr="00C438DA">
        <w:rPr>
          <w:rFonts w:ascii="Times New Roman" w:hAnsi="Times New Roman" w:cs="Times New Roman"/>
          <w:sz w:val="28"/>
          <w:szCs w:val="28"/>
        </w:rPr>
        <w:t xml:space="preserve"> М.Д</w:t>
      </w:r>
      <w:r w:rsidRPr="00C438DA">
        <w:rPr>
          <w:rFonts w:ascii="Times New Roman" w:hAnsi="Times New Roman" w:cs="Times New Roman"/>
          <w:sz w:val="24"/>
          <w:szCs w:val="24"/>
        </w:rPr>
        <w:t>.</w:t>
      </w:r>
    </w:p>
    <w:p w:rsidR="0026433F" w:rsidRPr="0026433F" w:rsidRDefault="00355984" w:rsidP="005A6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коллеги</w:t>
      </w:r>
      <w:r w:rsidR="007418EE" w:rsidRPr="006E5455">
        <w:rPr>
          <w:rFonts w:ascii="Times New Roman" w:hAnsi="Times New Roman" w:cs="Times New Roman"/>
          <w:sz w:val="28"/>
          <w:szCs w:val="28"/>
        </w:rPr>
        <w:t xml:space="preserve">. </w:t>
      </w:r>
      <w:r w:rsidR="0026433F" w:rsidRPr="002643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в настоящее время проблема подготовки детей к овладению грамот</w:t>
      </w:r>
      <w:r w:rsid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является особо актуальной, </w:t>
      </w:r>
      <w:r w:rsidR="0026433F" w:rsidRPr="0026433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поделиться своим опытом работы по обучению грамоте детей старшего дошкольного возраста с использованием ТИКО «Грамматика».</w:t>
      </w:r>
    </w:p>
    <w:p w:rsidR="0086087E" w:rsidRPr="0086087E" w:rsidRDefault="0086087E" w:rsidP="005A6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8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мониторинга коррекционной работы с дошкольниками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8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 несколько лет показывает, что количество детей со сложными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8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речевыми и клиническими диагнозами увеличивается. По данным результатов диагностики, ежегодно проводимого в сентябре, более 80 % воспитанникам необходима помощь по коррекции ф</w:t>
      </w:r>
      <w:r w:rsid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онетико-фонематических процессов</w:t>
      </w:r>
      <w:r w:rsidRPr="008608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087E">
        <w:rPr>
          <w:rFonts w:ascii="Times New Roman;serif" w:hAnsi="Times New Roman;serif"/>
          <w:color w:val="000000" w:themeColor="text1"/>
          <w:sz w:val="28"/>
        </w:rPr>
        <w:t xml:space="preserve"> </w:t>
      </w:r>
      <w:r w:rsidRPr="008608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нормативно-правовую базу, современную научно-исследовательскую и методическую литературу, решила внедрить в свою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8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коррекционно-образовательную деятельность приемы технологии ТИКО –моделирования.</w:t>
      </w:r>
    </w:p>
    <w:p w:rsidR="00E54614" w:rsidRDefault="00E54614" w:rsidP="005A60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2</w:t>
      </w:r>
    </w:p>
    <w:p w:rsidR="00E41798" w:rsidRPr="00C438DA" w:rsidRDefault="00E41798" w:rsidP="005A6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8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Итак, что же такое ТИКО?</w:t>
      </w:r>
    </w:p>
    <w:p w:rsidR="00E41798" w:rsidRDefault="00E41798" w:rsidP="005A6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5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Трансформируемый Игровой Конструктор для Обучения «ТИКО» – это набор ярких плоскостных фигур из пластмассы, которые шарнирно соединяются между собой. В результате для ребенка становится наглядным процесс перехода из плоскости в пространство, от развертки – к объемной фигуре и обратно (куб – показать развертку), позволяет скреплять многоугольники под любым углом и вращать их один относительно другого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4614" w:rsidRDefault="00E54614" w:rsidP="005A60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3</w:t>
      </w:r>
    </w:p>
    <w:p w:rsidR="00E41798" w:rsidRDefault="00E41798" w:rsidP="005A6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FD9">
        <w:rPr>
          <w:rFonts w:ascii="Times New Roman" w:hAnsi="Times New Roman" w:cs="Times New Roman"/>
          <w:sz w:val="28"/>
          <w:szCs w:val="28"/>
        </w:rPr>
        <w:t xml:space="preserve">Идея создания конструктора принадлежит выдающемуся геометру, профессору МГУ </w:t>
      </w:r>
      <w:proofErr w:type="spellStart"/>
      <w:r w:rsidRPr="00036FD9">
        <w:rPr>
          <w:rFonts w:ascii="Times New Roman" w:hAnsi="Times New Roman" w:cs="Times New Roman"/>
          <w:sz w:val="28"/>
          <w:szCs w:val="28"/>
        </w:rPr>
        <w:t>Иджаду</w:t>
      </w:r>
      <w:proofErr w:type="spellEnd"/>
      <w:r w:rsidRPr="00036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FD9">
        <w:rPr>
          <w:rFonts w:ascii="Times New Roman" w:hAnsi="Times New Roman" w:cs="Times New Roman"/>
          <w:sz w:val="28"/>
          <w:szCs w:val="28"/>
        </w:rPr>
        <w:t>Хаковичу</w:t>
      </w:r>
      <w:proofErr w:type="spellEnd"/>
      <w:r w:rsidRPr="00036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FD9">
        <w:rPr>
          <w:rFonts w:ascii="Times New Roman" w:hAnsi="Times New Roman" w:cs="Times New Roman"/>
          <w:sz w:val="28"/>
          <w:szCs w:val="28"/>
        </w:rPr>
        <w:t>Сабитову</w:t>
      </w:r>
      <w:proofErr w:type="spellEnd"/>
      <w:r w:rsidRPr="00036FD9">
        <w:rPr>
          <w:rFonts w:ascii="Times New Roman" w:hAnsi="Times New Roman" w:cs="Times New Roman"/>
          <w:sz w:val="28"/>
          <w:szCs w:val="28"/>
        </w:rPr>
        <w:t>. Автором технологии является –Логинова Ирина Викторовна. Выпуск конструктора начат с 2005 года, производителем ЗАО «</w:t>
      </w:r>
      <w:proofErr w:type="spellStart"/>
      <w:r w:rsidRPr="00036FD9">
        <w:rPr>
          <w:rFonts w:ascii="Times New Roman" w:hAnsi="Times New Roman" w:cs="Times New Roman"/>
          <w:sz w:val="28"/>
          <w:szCs w:val="28"/>
        </w:rPr>
        <w:t>Рантис</w:t>
      </w:r>
      <w:proofErr w:type="spellEnd"/>
      <w:r w:rsidRPr="00036FD9">
        <w:rPr>
          <w:rFonts w:ascii="Times New Roman" w:hAnsi="Times New Roman" w:cs="Times New Roman"/>
          <w:sz w:val="28"/>
          <w:szCs w:val="28"/>
        </w:rPr>
        <w:t xml:space="preserve">». Опытные образцы конструктора получили высокую оценку специалистов МГУ. </w:t>
      </w:r>
    </w:p>
    <w:p w:rsidR="005F2951" w:rsidRDefault="005F2951" w:rsidP="005A60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4</w:t>
      </w:r>
    </w:p>
    <w:p w:rsidR="00A33873" w:rsidRDefault="00B07984" w:rsidP="005A6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я уже говорила, одним из </w:t>
      </w:r>
      <w:r w:rsidR="00A33873" w:rsidRPr="00A3387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важных показателей</w:t>
      </w:r>
      <w:r w:rsidRPr="00A3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 ребёнка к </w:t>
      </w:r>
      <w:r w:rsidR="00A33873" w:rsidRPr="00A3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школе, является </w:t>
      </w:r>
      <w:r w:rsidR="00A33873" w:rsidRPr="005A60E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звукобуквенным анализом и синтезом</w:t>
      </w:r>
      <w:r w:rsidR="00A33873" w:rsidRPr="00A33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3873" w:rsidRPr="005A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873" w:rsidRPr="00A338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день, для занятий с детьми по обучению грамоте идеально подходит такая инновационная разработка, как конструктор</w:t>
      </w:r>
      <w:r w:rsidR="005F295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33873" w:rsidRPr="00A3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ТИКО «Грамматика»</w:t>
      </w:r>
      <w:r w:rsidR="005F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«Азбука»</w:t>
      </w:r>
      <w:r w:rsidR="00A33873" w:rsidRPr="00A3387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</w:t>
      </w:r>
      <w:r w:rsidR="005F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отвечают всем требованиям ФГОС ДО. </w:t>
      </w:r>
      <w:r w:rsidR="005F2951" w:rsidRPr="00A338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F2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озволяют</w:t>
      </w:r>
      <w:r w:rsidR="00A33873" w:rsidRPr="00A3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сочетать обучение с игрой. Игровые упражнен</w:t>
      </w:r>
      <w:r w:rsidR="005F295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 использованием конструкторов</w:t>
      </w:r>
      <w:r w:rsidR="00A33873" w:rsidRPr="00A3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ТИКО «Грамматика»</w:t>
      </w:r>
      <w:r w:rsidR="005F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«Азбука»</w:t>
      </w:r>
      <w:r w:rsidR="00A33873" w:rsidRPr="00A3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детям ненавязчиво, в увлекательной форме охарактеризовать звук, найти букву, составить слог, слово с использованием звуковой схемы. </w:t>
      </w:r>
    </w:p>
    <w:p w:rsidR="005F2951" w:rsidRDefault="00A33873" w:rsidP="005A60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Arial" w:hAnsi="Arial" w:cs="Arial"/>
          <w:color w:val="333333"/>
          <w:shd w:val="clear" w:color="auto" w:fill="FFFFFF"/>
        </w:rPr>
        <w:t> </w:t>
      </w:r>
      <w:r w:rsidR="005F2951">
        <w:rPr>
          <w:rFonts w:ascii="Times New Roman" w:hAnsi="Times New Roman" w:cs="Times New Roman"/>
          <w:b/>
          <w:sz w:val="32"/>
          <w:szCs w:val="32"/>
        </w:rPr>
        <w:t>Слайд 5</w:t>
      </w:r>
    </w:p>
    <w:p w:rsidR="00A72ED0" w:rsidRPr="00A72ED0" w:rsidRDefault="00FD5B60" w:rsidP="005A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 показала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</w:t>
      </w:r>
      <w:r w:rsidR="00A72ED0"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ТИКО </w:t>
      </w: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 актуален</w:t>
      </w:r>
      <w:r w:rsidR="00A72ED0"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востребован и интересен детям.</w:t>
      </w:r>
    </w:p>
    <w:p w:rsidR="00A72ED0" w:rsidRPr="00A72ED0" w:rsidRDefault="00A72ED0" w:rsidP="005A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уникальный инструмент, помогающий</w:t>
      </w:r>
      <w:r w:rsidR="00FD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</w:t>
      </w:r>
      <w:r w:rsidR="00FD5B60">
        <w:rPr>
          <w:rFonts w:ascii="Times New Roman" w:eastAsia="Times New Roman" w:hAnsi="Times New Roman" w:cs="Times New Roman"/>
          <w:sz w:val="28"/>
          <w:szCs w:val="28"/>
          <w:lang w:eastAsia="ru-RU"/>
        </w:rPr>
        <w:t>чь все «премудрости» грамматики</w:t>
      </w:r>
      <w:r w:rsidR="00CE61F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это</w:t>
      </w:r>
      <w:r w:rsidR="00FD5B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2ED0" w:rsidRPr="00A72ED0" w:rsidRDefault="00A72ED0" w:rsidP="005A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закрепить понятие звук</w:t>
      </w:r>
      <w:r w:rsidR="00CE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буква</w:t>
      </w:r>
      <w:r w:rsidR="00CE61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2ED0" w:rsidRPr="00A72ED0" w:rsidRDefault="00A72ED0" w:rsidP="005A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формированию графического образа буквы;</w:t>
      </w:r>
      <w:r w:rsidRPr="00A72E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55690D" wp14:editId="37ABC701">
            <wp:extent cx="28575" cy="2857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ED0" w:rsidRPr="00A72ED0" w:rsidRDefault="00A72ED0" w:rsidP="005A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·        согласные и </w:t>
      </w:r>
      <w:r w:rsidR="00FD5B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гласные (мягкие,</w:t>
      </w:r>
      <w:r w:rsidR="00FD5B60"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твердые</w:t>
      </w:r>
      <w:r w:rsidR="00FD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звонкие, </w:t>
      </w: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глухие)</w:t>
      </w:r>
      <w:r w:rsidR="00FD5B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2ED0" w:rsidRPr="00A72ED0" w:rsidRDefault="00A72ED0" w:rsidP="005A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</w:t>
      </w:r>
      <w:r w:rsidR="00FD5B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слогов, слов;</w:t>
      </w:r>
    </w:p>
    <w:p w:rsidR="00A72ED0" w:rsidRPr="00A72ED0" w:rsidRDefault="00A72ED0" w:rsidP="005A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</w:t>
      </w:r>
      <w:r w:rsidR="00FD5B60"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 слов</w:t>
      </w: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слоги</w:t>
      </w:r>
      <w:r w:rsidR="00FD5B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2ED0" w:rsidRDefault="00A72ED0" w:rsidP="005A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местонахождение звука в слоге и слове</w:t>
      </w:r>
      <w:r w:rsidR="00FD5B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5F42" w:rsidRDefault="00345F42" w:rsidP="005A60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6</w:t>
      </w:r>
    </w:p>
    <w:p w:rsidR="00A72ED0" w:rsidRPr="00A72ED0" w:rsidRDefault="00A72ED0" w:rsidP="005A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·   </w:t>
      </w:r>
      <w:r w:rsidR="00FD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овладению </w:t>
      </w:r>
      <w:proofErr w:type="spellStart"/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="00FD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буквенным анализом;</w:t>
      </w:r>
    </w:p>
    <w:p w:rsidR="00A72ED0" w:rsidRPr="00A72ED0" w:rsidRDefault="00A72ED0" w:rsidP="005A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·   </w:t>
      </w:r>
      <w:r w:rsidR="00FD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правильного артикуляционного уклада;</w:t>
      </w:r>
    </w:p>
    <w:p w:rsidR="00A72ED0" w:rsidRPr="00A72ED0" w:rsidRDefault="00A72ED0" w:rsidP="005A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·   </w:t>
      </w:r>
      <w:r w:rsidR="00FD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правильного длительного выдоха;</w:t>
      </w:r>
    </w:p>
    <w:p w:rsidR="00A72ED0" w:rsidRPr="00A72ED0" w:rsidRDefault="00A72ED0" w:rsidP="005A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·   постановке и автоматизации звуков;</w:t>
      </w:r>
    </w:p>
    <w:p w:rsidR="00A72ED0" w:rsidRPr="00A72ED0" w:rsidRDefault="00A72ED0" w:rsidP="005A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·   развитию лексико-грамматической стороны речи;</w:t>
      </w:r>
    </w:p>
    <w:p w:rsidR="00A72ED0" w:rsidRPr="00A72ED0" w:rsidRDefault="00A72ED0" w:rsidP="005A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·    формированию фонематического слуха и восприятия;</w:t>
      </w:r>
    </w:p>
    <w:p w:rsidR="00A72ED0" w:rsidRPr="00A72ED0" w:rsidRDefault="00A72ED0" w:rsidP="005A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·   формированию пространственной ориентации как профилактики</w:t>
      </w:r>
    </w:p>
    <w:p w:rsidR="00A72ED0" w:rsidRPr="00A72ED0" w:rsidRDefault="00A72ED0" w:rsidP="005A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письма;</w:t>
      </w:r>
    </w:p>
    <w:p w:rsidR="00A72ED0" w:rsidRPr="00A72ED0" w:rsidRDefault="00A72ED0" w:rsidP="005A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· совершенствованию ВПФ (памяти, внимания, мышления);</w:t>
      </w:r>
    </w:p>
    <w:p w:rsidR="00A72ED0" w:rsidRPr="00A72ED0" w:rsidRDefault="00A72ED0" w:rsidP="005A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· тренировке тонких движений пальцев рук и кистей,</w:t>
      </w:r>
    </w:p>
    <w:p w:rsidR="00A72ED0" w:rsidRPr="00A72ED0" w:rsidRDefault="00A72ED0" w:rsidP="005A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несомненно, послужи</w:t>
      </w:r>
      <w:bookmarkStart w:id="0" w:name="_GoBack"/>
      <w:bookmarkEnd w:id="0"/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т хорошей базой для успешного обучения в школе.</w:t>
      </w:r>
    </w:p>
    <w:p w:rsidR="00345F42" w:rsidRDefault="00345F42" w:rsidP="005A60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7</w:t>
      </w:r>
    </w:p>
    <w:p w:rsidR="00A72ED0" w:rsidRPr="00A72ED0" w:rsidRDefault="00A72ED0" w:rsidP="005A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данный момент </w:t>
      </w:r>
      <w:r w:rsidR="00CE61F0"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 и</w:t>
      </w: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1F0"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конструкторы</w:t>
      </w: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работы по обучению </w:t>
      </w:r>
      <w:r w:rsidR="00CE61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грамоте. Это л</w:t>
      </w: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огопедический сундучок. Набор №1 №2 они </w:t>
      </w:r>
      <w:r w:rsidR="00CE61F0"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предназначены для</w:t>
      </w:r>
      <w:r w:rsidR="00CE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</w:t>
      </w: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правильного арт</w:t>
      </w:r>
      <w:r w:rsidR="00CE61F0">
        <w:rPr>
          <w:rFonts w:ascii="Times New Roman" w:eastAsia="Times New Roman" w:hAnsi="Times New Roman" w:cs="Times New Roman"/>
          <w:sz w:val="28"/>
          <w:szCs w:val="28"/>
          <w:lang w:eastAsia="ru-RU"/>
        </w:rPr>
        <w:t>икуляционного уклада и коррекции</w:t>
      </w: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звукопроизношения</w:t>
      </w:r>
      <w:r w:rsidR="00CE61F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этих наборах большое количество</w:t>
      </w:r>
      <w:r w:rsidR="00CE61F0"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рисунков</w:t>
      </w: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-символов</w:t>
      </w:r>
      <w:r w:rsidR="00CE6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2ED0" w:rsidRPr="00A72ED0" w:rsidRDefault="00A72ED0" w:rsidP="005A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характеристики звуков – цветные круги (гласный, согласный твердый,</w:t>
      </w:r>
      <w:r w:rsidR="00CE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согласный мягкий);</w:t>
      </w:r>
    </w:p>
    <w:p w:rsidR="00A72ED0" w:rsidRPr="00A72ED0" w:rsidRDefault="00A72ED0" w:rsidP="005A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-характеристики звуков по акустические признакам </w:t>
      </w:r>
      <w:r w:rsidR="00CE61F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колокольчики</w:t>
      </w:r>
      <w:r w:rsidR="00CE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(звонкие, глухие согласные);</w:t>
      </w:r>
    </w:p>
    <w:p w:rsidR="00A72ED0" w:rsidRPr="00A72ED0" w:rsidRDefault="00A72ED0" w:rsidP="005A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-символы-характеристики выдыхаемой воздушной струи (солнышко-теплая струя, снежинка-холодная);</w:t>
      </w:r>
    </w:p>
    <w:p w:rsidR="00A72ED0" w:rsidRPr="00A72ED0" w:rsidRDefault="00A72ED0" w:rsidP="005A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-стрелочки-символы длины выдыхаемой струи (короткая и длинная);</w:t>
      </w:r>
    </w:p>
    <w:p w:rsidR="00A72ED0" w:rsidRPr="00A72ED0" w:rsidRDefault="00A72ED0" w:rsidP="005A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-символы-стрелочки, обозначающие положение языка (опущен или</w:t>
      </w:r>
      <w:r w:rsidR="00CE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поднят);</w:t>
      </w:r>
    </w:p>
    <w:p w:rsidR="00A72ED0" w:rsidRPr="00A72ED0" w:rsidRDefault="00CE61F0" w:rsidP="005A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2ED0"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рисунки-символы, обозначающие определенные звуки (большой насос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ED0"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 С, маленький насос – звук </w:t>
      </w:r>
      <w:proofErr w:type="spellStart"/>
      <w:r w:rsidR="00A72ED0"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proofErr w:type="spellEnd"/>
      <w:r w:rsidR="00A72ED0"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змея- звук Ш, самолет – звук Л, самолетик</w:t>
      </w:r>
      <w:r w:rsidR="0030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ED0"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звук </w:t>
      </w:r>
      <w:proofErr w:type="gramStart"/>
      <w:r w:rsidR="00A72ED0"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proofErr w:type="gramEnd"/>
      <w:r w:rsidR="00A72ED0"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</w:p>
    <w:p w:rsidR="00E41798" w:rsidRPr="000742A1" w:rsidRDefault="00A72ED0" w:rsidP="005A6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E41798" w:rsidRPr="00650C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Далее, я вам предлагаю немного поиграть.</w:t>
      </w:r>
    </w:p>
    <w:p w:rsidR="00A52CEB" w:rsidRDefault="00A52CEB" w:rsidP="005A60E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8-11</w:t>
      </w:r>
    </w:p>
    <w:p w:rsidR="00E41798" w:rsidRDefault="00E41798" w:rsidP="005A6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«Угадай слово»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Будем учиться находить пропавшие гласные звуки и угадывать какое слово получиться</w:t>
      </w:r>
      <w:r w:rsidRPr="0051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вам даю уже сцепленные конструктором ТИКО согласные, а вы догадайтесь каких гласных здесь не хватает? Например, П-Н-М; Р-Д-Г; П-Ж-М; Р-К-Т. </w:t>
      </w:r>
    </w:p>
    <w:p w:rsidR="00A52CEB" w:rsidRDefault="00A52CEB" w:rsidP="005A60E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12</w:t>
      </w:r>
    </w:p>
    <w:p w:rsidR="002E200E" w:rsidRPr="00A72ED0" w:rsidRDefault="00A52CEB" w:rsidP="005A6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существует множество наборов конструктора ТИКО такие как: «Фантазёр», «Геометрия», «Школьник», «Архимед», «Малыш» и многие другие. </w:t>
      </w: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E200E"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E200E"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придумано педагогическим сообществом большое количество игр и упражнений при работе с ТИКО конструктором</w:t>
      </w:r>
      <w:r w:rsidR="002E20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36B1" w:rsidRDefault="00303A81" w:rsidP="005A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в </w:t>
      </w:r>
      <w:r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практике</w:t>
      </w:r>
      <w:r w:rsidR="00A72ED0"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0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конструкторы п</w:t>
      </w:r>
      <w:r w:rsidR="00A72ED0"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озволило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Roboto;Arial;sans-serif" w:hAnsi="Roboto;Arial;sans-serif"/>
          <w:color w:val="000000"/>
          <w:sz w:val="30"/>
        </w:rPr>
        <w:t>детям</w:t>
      </w:r>
      <w:r w:rsidR="00AE2C23">
        <w:rPr>
          <w:rFonts w:ascii="Roboto;Arial;sans-serif" w:hAnsi="Roboto;Arial;sans-serif"/>
          <w:color w:val="000000"/>
          <w:sz w:val="30"/>
        </w:rPr>
        <w:t>, как</w:t>
      </w:r>
      <w:r>
        <w:rPr>
          <w:rFonts w:ascii="Roboto;Arial;sans-serif" w:hAnsi="Roboto;Arial;sans-serif"/>
          <w:color w:val="000000"/>
          <w:sz w:val="30"/>
        </w:rPr>
        <w:t xml:space="preserve"> в совместной деятельности с </w:t>
      </w:r>
      <w:r w:rsidR="005A60E3">
        <w:rPr>
          <w:rFonts w:ascii="Roboto;Arial;sans-serif" w:hAnsi="Roboto;Arial;sans-serif"/>
          <w:color w:val="000000"/>
          <w:sz w:val="30"/>
        </w:rPr>
        <w:t>педагогом,</w:t>
      </w:r>
      <w:r>
        <w:rPr>
          <w:rFonts w:ascii="Roboto;Arial;sans-serif" w:hAnsi="Roboto;Arial;sans-serif"/>
          <w:color w:val="000000"/>
          <w:sz w:val="30"/>
        </w:rPr>
        <w:t xml:space="preserve"> </w:t>
      </w:r>
      <w:r w:rsidR="00AE2C23">
        <w:rPr>
          <w:rFonts w:ascii="Roboto;Arial;sans-serif" w:hAnsi="Roboto;Arial;sans-serif"/>
          <w:color w:val="000000"/>
          <w:sz w:val="30"/>
        </w:rPr>
        <w:t>так и</w:t>
      </w:r>
      <w:r>
        <w:rPr>
          <w:rFonts w:ascii="Roboto;Arial;sans-serif" w:hAnsi="Roboto;Arial;sans-serif"/>
          <w:color w:val="000000"/>
          <w:sz w:val="30"/>
        </w:rPr>
        <w:t xml:space="preserve"> самостоятельно</w:t>
      </w:r>
      <w:r w:rsidR="00AE2C23">
        <w:rPr>
          <w:rFonts w:ascii="Roboto;Arial;sans-serif" w:hAnsi="Roboto;Arial;sans-serif"/>
          <w:color w:val="000000"/>
          <w:sz w:val="30"/>
        </w:rPr>
        <w:t>,</w:t>
      </w:r>
      <w:r>
        <w:rPr>
          <w:rFonts w:ascii="Roboto;Arial;sans-serif" w:hAnsi="Roboto;Arial;sans-serif"/>
          <w:color w:val="000000"/>
          <w:sz w:val="30"/>
        </w:rPr>
        <w:t xml:space="preserve"> создавать модели (схематичные обозначения) звуков, букв, слогов, слов и их звуковых схем. </w:t>
      </w:r>
      <w:r w:rsidRPr="00B22DBC">
        <w:rPr>
          <w:rFonts w:ascii="Roboto;Arial;sans-serif" w:hAnsi="Roboto;Arial;sans-serif"/>
          <w:color w:val="000000"/>
          <w:sz w:val="30"/>
        </w:rPr>
        <w:t xml:space="preserve">Используя детали ТИКО-конструктора, дошкольники обозначают звуковой состав слова, что </w:t>
      </w:r>
      <w:r w:rsidRPr="00B22DBC">
        <w:rPr>
          <w:rFonts w:ascii="Roboto;Arial;sans-serif" w:hAnsi="Roboto;Arial;sans-serif"/>
          <w:color w:val="000000"/>
          <w:sz w:val="30"/>
        </w:rPr>
        <w:lastRenderedPageBreak/>
        <w:t>помогает им быстро овладеть умением последовательного выполнения звукового анализа слов</w:t>
      </w:r>
      <w:r>
        <w:rPr>
          <w:rFonts w:ascii="Roboto;Arial;sans-serif" w:hAnsi="Roboto;Arial;sans-serif"/>
          <w:color w:val="000000"/>
          <w:sz w:val="30"/>
        </w:rPr>
        <w:t>.</w:t>
      </w:r>
      <w:r w:rsidR="00A72ED0" w:rsidRPr="00A72E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2341" w:rsidRPr="000742A1" w:rsidRDefault="002A36B1" w:rsidP="005A6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r w:rsidR="00E41798" w:rsidRPr="001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образом, по </w:t>
      </w:r>
      <w:r w:rsidR="00A72ED0" w:rsidRPr="001323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внедрения технологии ТИКО-конструирования в</w:t>
      </w:r>
      <w:r w:rsidRPr="001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ED0" w:rsidRPr="001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педагогическую практику работы </w:t>
      </w:r>
      <w:r w:rsidR="00E41798" w:rsidRPr="001323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коррекции нарушения речи можем</w:t>
      </w:r>
      <w:r w:rsidR="00A72ED0" w:rsidRPr="001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смело</w:t>
      </w:r>
      <w:r w:rsidRPr="001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ED0" w:rsidRPr="001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советовать использовать </w:t>
      </w:r>
      <w:r w:rsidR="00E41798" w:rsidRPr="0013234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ТИКО-конструкторы «Грамматика», «Азбука», логопедические сундучки №1,2, как</w:t>
      </w:r>
      <w:r w:rsidRPr="001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ED0" w:rsidRPr="0013234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</w:t>
      </w:r>
      <w:r w:rsidR="00132341" w:rsidRPr="0013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ивного образовательного материала, так как </w:t>
      </w:r>
      <w:r w:rsidR="00132341" w:rsidRPr="000742A1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уникальный инструмент, помогающий обогатить словарный запас, развить интерес к слову, расширить знания и кругозор, научить ребёнка соединять звуки в слоги, что, несомненно, послужит хорошей базой для успешного обучения в школе.</w:t>
      </w:r>
    </w:p>
    <w:p w:rsidR="00A72ED0" w:rsidRPr="00E41798" w:rsidRDefault="00A72ED0" w:rsidP="005A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72ED0" w:rsidRPr="00E41798" w:rsidRDefault="00A72ED0" w:rsidP="005A6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41E28" w:rsidRPr="005F1322" w:rsidRDefault="00F41E28" w:rsidP="005A6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2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Благодарю вас за в</w:t>
      </w:r>
      <w:r w:rsidR="0013234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нимание</w:t>
      </w:r>
      <w:r w:rsidRPr="005F132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!</w:t>
      </w:r>
    </w:p>
    <w:p w:rsidR="00F41E28" w:rsidRPr="005F1322" w:rsidRDefault="00F41E28" w:rsidP="005A60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41E28" w:rsidRPr="005F1322" w:rsidSect="00C438DA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Roboto;Arial;sans-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361"/>
    <w:multiLevelType w:val="multilevel"/>
    <w:tmpl w:val="5E0C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22669"/>
    <w:multiLevelType w:val="multilevel"/>
    <w:tmpl w:val="A106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56502"/>
    <w:multiLevelType w:val="multilevel"/>
    <w:tmpl w:val="73A4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D412CB"/>
    <w:multiLevelType w:val="multilevel"/>
    <w:tmpl w:val="6BA8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D80F19"/>
    <w:multiLevelType w:val="multilevel"/>
    <w:tmpl w:val="A5E6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765F98"/>
    <w:multiLevelType w:val="multilevel"/>
    <w:tmpl w:val="33EC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EE"/>
    <w:rsid w:val="00051EAC"/>
    <w:rsid w:val="000742A1"/>
    <w:rsid w:val="00132341"/>
    <w:rsid w:val="001404F2"/>
    <w:rsid w:val="0026433F"/>
    <w:rsid w:val="002A36B1"/>
    <w:rsid w:val="002E200E"/>
    <w:rsid w:val="002F0684"/>
    <w:rsid w:val="00303A81"/>
    <w:rsid w:val="00345F42"/>
    <w:rsid w:val="00355984"/>
    <w:rsid w:val="00425F6C"/>
    <w:rsid w:val="00457892"/>
    <w:rsid w:val="00462751"/>
    <w:rsid w:val="00464FD3"/>
    <w:rsid w:val="00492954"/>
    <w:rsid w:val="004A73AB"/>
    <w:rsid w:val="004D666E"/>
    <w:rsid w:val="0051674F"/>
    <w:rsid w:val="00545598"/>
    <w:rsid w:val="005A60E3"/>
    <w:rsid w:val="005F1322"/>
    <w:rsid w:val="005F2951"/>
    <w:rsid w:val="00622787"/>
    <w:rsid w:val="00650CE6"/>
    <w:rsid w:val="006537E0"/>
    <w:rsid w:val="00681E4B"/>
    <w:rsid w:val="006E5455"/>
    <w:rsid w:val="006E56D2"/>
    <w:rsid w:val="007418EE"/>
    <w:rsid w:val="00757127"/>
    <w:rsid w:val="00786B0B"/>
    <w:rsid w:val="007D750B"/>
    <w:rsid w:val="00806C46"/>
    <w:rsid w:val="00820563"/>
    <w:rsid w:val="00823620"/>
    <w:rsid w:val="008525B4"/>
    <w:rsid w:val="0086087E"/>
    <w:rsid w:val="008D1178"/>
    <w:rsid w:val="008E545D"/>
    <w:rsid w:val="00972C8E"/>
    <w:rsid w:val="009A0A9D"/>
    <w:rsid w:val="009C0149"/>
    <w:rsid w:val="00A321D6"/>
    <w:rsid w:val="00A33873"/>
    <w:rsid w:val="00A52CEB"/>
    <w:rsid w:val="00A72ED0"/>
    <w:rsid w:val="00AC0788"/>
    <w:rsid w:val="00AE2C23"/>
    <w:rsid w:val="00B07984"/>
    <w:rsid w:val="00B17D2B"/>
    <w:rsid w:val="00BA7D0C"/>
    <w:rsid w:val="00C209C4"/>
    <w:rsid w:val="00C438DA"/>
    <w:rsid w:val="00CD7F13"/>
    <w:rsid w:val="00CE61F0"/>
    <w:rsid w:val="00D40BA8"/>
    <w:rsid w:val="00E06E05"/>
    <w:rsid w:val="00E27BBB"/>
    <w:rsid w:val="00E41798"/>
    <w:rsid w:val="00E54614"/>
    <w:rsid w:val="00E92B46"/>
    <w:rsid w:val="00EE228F"/>
    <w:rsid w:val="00EF7A92"/>
    <w:rsid w:val="00F27315"/>
    <w:rsid w:val="00F41E28"/>
    <w:rsid w:val="00F658B3"/>
    <w:rsid w:val="00FC01BE"/>
    <w:rsid w:val="00FD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F7283-6B9F-4631-80DD-EFD0E5F3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qFormat/>
    <w:rsid w:val="008E545D"/>
    <w:pPr>
      <w:keepNext/>
      <w:spacing w:before="240" w:after="120"/>
      <w:contextualSpacing w:val="0"/>
      <w:outlineLvl w:val="0"/>
    </w:pPr>
    <w:rPr>
      <w:rFonts w:ascii="Liberation Serif" w:eastAsia="NSimSun" w:hAnsi="Liberation Serif" w:cs="Arial"/>
      <w:b/>
      <w:bCs/>
      <w:spacing w:val="0"/>
      <w:kern w:val="2"/>
      <w:sz w:val="48"/>
      <w:szCs w:val="48"/>
      <w:lang w:val="en-US" w:eastAsia="zh-C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"/>
    <w:uiPriority w:val="99"/>
    <w:semiHidden/>
    <w:unhideWhenUsed/>
    <w:rsid w:val="00EF7A92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2"/>
    <w:uiPriority w:val="99"/>
    <w:semiHidden/>
    <w:unhideWhenUsed/>
    <w:rsid w:val="009C014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64F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C0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AC0788"/>
    <w:rPr>
      <w:rFonts w:ascii="Segoe UI" w:hAnsi="Segoe UI" w:cs="Segoe UI"/>
      <w:sz w:val="18"/>
      <w:szCs w:val="18"/>
    </w:rPr>
  </w:style>
  <w:style w:type="character" w:styleId="aa">
    <w:name w:val="Strong"/>
    <w:basedOn w:val="a2"/>
    <w:uiPriority w:val="22"/>
    <w:qFormat/>
    <w:rsid w:val="00A33873"/>
    <w:rPr>
      <w:b/>
      <w:bCs/>
    </w:rPr>
  </w:style>
  <w:style w:type="paragraph" w:styleId="a1">
    <w:name w:val="Body Text"/>
    <w:basedOn w:val="a"/>
    <w:link w:val="ab"/>
    <w:rsid w:val="0086087E"/>
    <w:pPr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b">
    <w:name w:val="Основной текст Знак"/>
    <w:basedOn w:val="a2"/>
    <w:link w:val="a1"/>
    <w:rsid w:val="0086087E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2"/>
    <w:link w:val="1"/>
    <w:rsid w:val="008E545D"/>
    <w:rPr>
      <w:rFonts w:ascii="Liberation Serif" w:eastAsia="NSimSun" w:hAnsi="Liberation Serif" w:cs="Arial"/>
      <w:b/>
      <w:bCs/>
      <w:kern w:val="2"/>
      <w:sz w:val="48"/>
      <w:szCs w:val="48"/>
      <w:lang w:val="en-US" w:eastAsia="zh-CN" w:bidi="hi-IN"/>
    </w:rPr>
  </w:style>
  <w:style w:type="paragraph" w:styleId="a0">
    <w:name w:val="Title"/>
    <w:basedOn w:val="a"/>
    <w:next w:val="a"/>
    <w:link w:val="ac"/>
    <w:uiPriority w:val="10"/>
    <w:qFormat/>
    <w:rsid w:val="008E54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2"/>
    <w:link w:val="a0"/>
    <w:uiPriority w:val="10"/>
    <w:rsid w:val="008E54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2</cp:revision>
  <cp:lastPrinted>2025-04-03T06:25:00Z</cp:lastPrinted>
  <dcterms:created xsi:type="dcterms:W3CDTF">2025-05-28T06:44:00Z</dcterms:created>
  <dcterms:modified xsi:type="dcterms:W3CDTF">2025-05-28T06:44:00Z</dcterms:modified>
</cp:coreProperties>
</file>