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CB" w:rsidRPr="00B546CB" w:rsidRDefault="00B546CB" w:rsidP="00B546CB">
      <w:pPr>
        <w:jc w:val="center"/>
        <w:rPr>
          <w:b/>
          <w:color w:val="FF0000"/>
          <w:sz w:val="40"/>
          <w:szCs w:val="40"/>
        </w:rPr>
      </w:pPr>
      <w:r w:rsidRPr="007B2D63">
        <w:rPr>
          <w:b/>
          <w:color w:val="FF0000"/>
          <w:sz w:val="40"/>
          <w:szCs w:val="40"/>
        </w:rPr>
        <w:t xml:space="preserve">«Воспитание </w:t>
      </w:r>
      <w:r w:rsidR="001773D5">
        <w:rPr>
          <w:b/>
          <w:color w:val="FF0000"/>
          <w:sz w:val="40"/>
          <w:szCs w:val="40"/>
        </w:rPr>
        <w:t>дошкольников</w:t>
      </w:r>
      <w:bookmarkStart w:id="0" w:name="_GoBack"/>
      <w:bookmarkEnd w:id="0"/>
      <w:r w:rsidRPr="007B2D63">
        <w:rPr>
          <w:b/>
          <w:color w:val="FF0000"/>
          <w:sz w:val="40"/>
          <w:szCs w:val="40"/>
        </w:rPr>
        <w:t xml:space="preserve"> средствами родного языка</w:t>
      </w:r>
    </w:p>
    <w:p w:rsidR="00B546CB" w:rsidRPr="007B2D63" w:rsidRDefault="00B546CB" w:rsidP="00B546CB">
      <w:pPr>
        <w:jc w:val="center"/>
        <w:rPr>
          <w:b/>
          <w:color w:val="FF0000"/>
          <w:sz w:val="40"/>
          <w:szCs w:val="40"/>
        </w:rPr>
      </w:pPr>
      <w:r w:rsidRPr="007B2D63">
        <w:rPr>
          <w:b/>
          <w:color w:val="FF0000"/>
          <w:sz w:val="40"/>
          <w:szCs w:val="40"/>
        </w:rPr>
        <w:t xml:space="preserve"> и народного творчества»</w:t>
      </w:r>
    </w:p>
    <w:p w:rsidR="00B546CB" w:rsidRPr="007B2D63" w:rsidRDefault="00B546CB" w:rsidP="00B546CB">
      <w:pPr>
        <w:jc w:val="both"/>
        <w:rPr>
          <w:color w:val="FF0000"/>
          <w:sz w:val="40"/>
          <w:szCs w:val="40"/>
        </w:rPr>
      </w:pPr>
      <w:r w:rsidRPr="007B2D63">
        <w:rPr>
          <w:color w:val="FF0000"/>
          <w:sz w:val="40"/>
          <w:szCs w:val="40"/>
        </w:rPr>
        <w:t xml:space="preserve"> </w:t>
      </w:r>
    </w:p>
    <w:p w:rsidR="00B546CB" w:rsidRPr="007B2D63" w:rsidRDefault="00B546CB" w:rsidP="00B54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75D5">
        <w:rPr>
          <w:sz w:val="28"/>
          <w:szCs w:val="28"/>
        </w:rPr>
        <w:t>Гармоничное развитие ребенка - основа формирования будущей личности. Оно зависит от успешного решения многих задач, среди которых особое место занимают вопросы нравственного и патриотического воспитания.</w:t>
      </w:r>
      <w:r w:rsidRPr="007B2D63">
        <w:rPr>
          <w:sz w:val="28"/>
          <w:szCs w:val="28"/>
        </w:rPr>
        <w:t xml:space="preserve">  </w:t>
      </w:r>
    </w:p>
    <w:p w:rsidR="00B546CB" w:rsidRPr="005775D5" w:rsidRDefault="00B546CB" w:rsidP="00B546CB">
      <w:pPr>
        <w:jc w:val="both"/>
        <w:rPr>
          <w:sz w:val="28"/>
          <w:szCs w:val="28"/>
        </w:rPr>
      </w:pPr>
      <w:r w:rsidRPr="00577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775D5">
        <w:rPr>
          <w:sz w:val="28"/>
          <w:szCs w:val="28"/>
        </w:rPr>
        <w:t>Нравственное воспитание подразумевает воспитание дружеских взаимоотношений между детьми, привычку играть, трудиться, заниматься сообща; формирование умений договариваться, помогать друг другу; стремления радовать старших хорошими поступками. Сюда же мы относим воспитание уважительного отношения к окружающим людям; заботливого отношения к малышам, пожилым людям; умения помогать им.</w:t>
      </w:r>
    </w:p>
    <w:p w:rsidR="00B546CB" w:rsidRPr="005775D5" w:rsidRDefault="00B546CB" w:rsidP="00B54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775D5">
        <w:rPr>
          <w:sz w:val="28"/>
          <w:szCs w:val="28"/>
        </w:rPr>
        <w:t>Развитие волевых качеств, таких как умение ограничивать свои желания, преодолевать препятствия, подчиняться требованиям взрослых и выполнять установленные нормы поведения, в своих поступках следовать положительному примеру. Формирование самооценки своих поступков, доброжелательная оценка поступков других людей, умение спокойно отстаивать свое мнение, обогащение словаря формулами словесной вежливости, желание познавать культуру своего народа и бережного отношения к ней, а так же воспитание уважительного отношения к культуре других народов - это тоже критерии нравственного воспитания.</w:t>
      </w:r>
    </w:p>
    <w:p w:rsidR="00B546CB" w:rsidRPr="005775D5" w:rsidRDefault="00B546CB" w:rsidP="00B54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75D5">
        <w:rPr>
          <w:sz w:val="28"/>
          <w:szCs w:val="28"/>
        </w:rPr>
        <w:t xml:space="preserve"> 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 со всем окружающим. Любовь маленького ребенка- дошкольника к Родине начинается с отношения к самым близким людям - отцу и матери, любви к своему дому, улице, детскому саду, городу.</w:t>
      </w:r>
    </w:p>
    <w:p w:rsidR="00B546CB" w:rsidRPr="005775D5" w:rsidRDefault="00B546CB" w:rsidP="00B54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75D5">
        <w:rPr>
          <w:sz w:val="28"/>
          <w:szCs w:val="28"/>
        </w:rPr>
        <w:t xml:space="preserve"> Дети должны понять, что их город, село, лес, река, поле - частица Родины. Дошкольникам надо знать, какие заводы есть в городе; о лучших людях города. Знакомя детей с родным городом нужно обратить внимание на достопримечательности, памятники, музеи; следует подчеркнуть, что люди из других городов и сел приезжают, чтобы побывать в музее, увидеть исторические места. Мысль, что родной город интересен всем, побуждает гордость за родной край.</w:t>
      </w:r>
    </w:p>
    <w:p w:rsidR="00B546CB" w:rsidRPr="005775D5" w:rsidRDefault="00B546CB" w:rsidP="00B54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75D5">
        <w:rPr>
          <w:sz w:val="28"/>
          <w:szCs w:val="28"/>
        </w:rPr>
        <w:t>Важным средством патриотического воспитания является приобщение детей к традициям народа.</w:t>
      </w:r>
    </w:p>
    <w:p w:rsidR="00B546CB" w:rsidRPr="005775D5" w:rsidRDefault="00B546CB" w:rsidP="00B54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775D5">
        <w:rPr>
          <w:sz w:val="28"/>
          <w:szCs w:val="28"/>
        </w:rPr>
        <w:t xml:space="preserve"> С младенчества ребенок слышит родную речь. Песни матери, сказки открывают ему окно в мир, эмоционально окрашивают настоящее, вселяют надежду и веру в добро. Слушая сказку, ребенок начинает любить то, что любит его народ, и ненавидеть то, что ненавидит народ. Сказки, пословицы, </w:t>
      </w:r>
      <w:r w:rsidRPr="005775D5">
        <w:rPr>
          <w:sz w:val="28"/>
          <w:szCs w:val="28"/>
        </w:rPr>
        <w:lastRenderedPageBreak/>
        <w:t>поговорки, народные игры формируют начало любви к своему народу, к своей стране.</w:t>
      </w:r>
    </w:p>
    <w:p w:rsidR="00B546CB" w:rsidRPr="007B2D63" w:rsidRDefault="00B546CB" w:rsidP="00B546CB">
      <w:pPr>
        <w:jc w:val="both"/>
        <w:rPr>
          <w:sz w:val="28"/>
          <w:szCs w:val="28"/>
        </w:rPr>
      </w:pPr>
      <w:r w:rsidRPr="00577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775D5">
        <w:rPr>
          <w:sz w:val="28"/>
          <w:szCs w:val="28"/>
        </w:rPr>
        <w:t xml:space="preserve">Игра естественный спутник жизни ребенка, источник радостных эмоций, обладающий великой воспитательной силой. </w:t>
      </w:r>
    </w:p>
    <w:p w:rsidR="00B546CB" w:rsidRPr="005775D5" w:rsidRDefault="00B546CB" w:rsidP="00B546CB">
      <w:pPr>
        <w:jc w:val="both"/>
        <w:rPr>
          <w:sz w:val="28"/>
          <w:szCs w:val="28"/>
        </w:rPr>
      </w:pPr>
      <w:r w:rsidRPr="005775D5">
        <w:rPr>
          <w:sz w:val="28"/>
          <w:szCs w:val="28"/>
        </w:rPr>
        <w:t>В игре ребенок активно переосмысливает накопленный нравственный опыт, в игре каждому приходится добровольно отказаться от своих желаний, согласовывать свои замысли, договариваться о совместных действиях, подчиняться правилам игры, сдерживать свои эмоции, преодолевать трудности. Игра учит справедливо оценивать собственные результаты и результаты товарищей.</w:t>
      </w:r>
    </w:p>
    <w:p w:rsidR="00B546CB" w:rsidRPr="005775D5" w:rsidRDefault="00B546CB" w:rsidP="00B546CB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2900680</wp:posOffset>
            </wp:positionV>
            <wp:extent cx="3724275" cy="2733040"/>
            <wp:effectExtent l="19050" t="0" r="9525" b="0"/>
            <wp:wrapTight wrapText="bothSides">
              <wp:wrapPolygon edited="0">
                <wp:start x="-110" y="0"/>
                <wp:lineTo x="-110" y="21379"/>
                <wp:lineTo x="21655" y="21379"/>
                <wp:lineTo x="21655" y="0"/>
                <wp:lineTo x="-110" y="0"/>
              </wp:wrapPolygon>
            </wp:wrapTight>
            <wp:docPr id="3" name="Рисунок 3" descr="http://www.artscroll.ru/Images/2008d/m/Makovskii%20Vladimir%20Egorovich/000029_d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tscroll.ru/Images/2008d/m/Makovskii%20Vladimir%20Egorovich/000029_disp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3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</w:t>
      </w:r>
      <w:r w:rsidRPr="005775D5">
        <w:rPr>
          <w:sz w:val="28"/>
          <w:szCs w:val="28"/>
        </w:rPr>
        <w:t>Народные игры являются неотъемлемой частью нравственно-патриотического воспитания дошкольников. В них отражается образ жизни людей, их труд, быт, национальные устои, представления о чести, смелости, мужестве, желание обладать силой, ловкостью, выносливостью, проявлять смекалку, выдержку, находчивость. Радость движения сочетается с духовным обогащением детей. Особенность народных игр в том, что они, имея нравственную основу, учат малыша обретать гармонию с окружающим миром. У малышей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чувств. По содержанию народные игры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мире. В конце игры следует положительно оценить поступки тех детей, кто проявил смелость, ловкость, выдержку и взаимопомощь.</w:t>
      </w:r>
    </w:p>
    <w:p w:rsidR="00B546CB" w:rsidRDefault="00B546CB" w:rsidP="00B54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75D5">
        <w:rPr>
          <w:sz w:val="28"/>
          <w:szCs w:val="28"/>
        </w:rPr>
        <w:t xml:space="preserve">Народные игры в комплексе с другими воспитательными средствами представляют собой основу формирования гармонически развитой, активной личности, сочетающей в себе духовное богатство и физическое совершенство. </w:t>
      </w:r>
    </w:p>
    <w:p w:rsidR="00B546CB" w:rsidRDefault="00B546CB" w:rsidP="00B546CB"/>
    <w:p w:rsidR="0060166B" w:rsidRDefault="0060166B"/>
    <w:sectPr w:rsidR="0060166B" w:rsidSect="0060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46CB"/>
    <w:rsid w:val="001773D5"/>
    <w:rsid w:val="005910C4"/>
    <w:rsid w:val="0060166B"/>
    <w:rsid w:val="00B5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641D"/>
  <w15:docId w15:val="{67F1910F-486E-4785-BF72-9858C502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C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artscroll.ru/Images/2008d/m/Makovskii%20Vladimir%20Egorovich/000029_disp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3606</Characters>
  <Application>Microsoft Office Word</Application>
  <DocSecurity>0</DocSecurity>
  <Lines>30</Lines>
  <Paragraphs>8</Paragraphs>
  <ScaleCrop>false</ScaleCrop>
  <Company> microsoft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</cp:lastModifiedBy>
  <cp:revision>5</cp:revision>
  <dcterms:created xsi:type="dcterms:W3CDTF">2015-06-08T17:08:00Z</dcterms:created>
  <dcterms:modified xsi:type="dcterms:W3CDTF">2023-12-30T19:07:00Z</dcterms:modified>
</cp:coreProperties>
</file>