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1F4D" w:rsidRDefault="00AA1F4D" w:rsidP="00651B54">
      <w:pPr>
        <w:pStyle w:val="a3"/>
        <w:spacing w:before="0" w:beforeAutospacing="0" w:after="0" w:afterAutospacing="0"/>
        <w:ind w:firstLine="709"/>
        <w:jc w:val="right"/>
        <w:rPr>
          <w:sz w:val="28"/>
          <w:szCs w:val="28"/>
        </w:rPr>
      </w:pPr>
    </w:p>
    <w:p w:rsidR="00AA1F4D" w:rsidRDefault="00AA1F4D" w:rsidP="00651B54">
      <w:pPr>
        <w:pStyle w:val="a3"/>
        <w:spacing w:before="0" w:beforeAutospacing="0" w:after="0" w:afterAutospacing="0"/>
        <w:ind w:firstLine="709"/>
        <w:jc w:val="right"/>
        <w:rPr>
          <w:sz w:val="28"/>
          <w:szCs w:val="28"/>
        </w:rPr>
      </w:pPr>
    </w:p>
    <w:p w:rsidR="00AA1F4D" w:rsidRDefault="00AA1F4D" w:rsidP="00651B54">
      <w:pPr>
        <w:pStyle w:val="a3"/>
        <w:spacing w:before="0" w:beforeAutospacing="0" w:after="0" w:afterAutospacing="0"/>
        <w:ind w:firstLine="709"/>
        <w:jc w:val="right"/>
        <w:rPr>
          <w:sz w:val="28"/>
          <w:szCs w:val="28"/>
        </w:rPr>
      </w:pPr>
    </w:p>
    <w:p w:rsidR="00AA1F4D" w:rsidRDefault="00AA1F4D" w:rsidP="00651B54">
      <w:pPr>
        <w:pStyle w:val="a3"/>
        <w:spacing w:before="0" w:beforeAutospacing="0" w:after="0" w:afterAutospacing="0"/>
        <w:ind w:firstLine="709"/>
        <w:jc w:val="right"/>
        <w:rPr>
          <w:sz w:val="28"/>
          <w:szCs w:val="28"/>
        </w:rPr>
      </w:pPr>
    </w:p>
    <w:p w:rsidR="00AA1F4D" w:rsidRDefault="00AA1F4D" w:rsidP="00651B54">
      <w:pPr>
        <w:pStyle w:val="a3"/>
        <w:spacing w:before="0" w:beforeAutospacing="0" w:after="0" w:afterAutospacing="0"/>
        <w:ind w:firstLine="709"/>
        <w:jc w:val="right"/>
        <w:rPr>
          <w:sz w:val="28"/>
          <w:szCs w:val="28"/>
        </w:rPr>
      </w:pPr>
    </w:p>
    <w:p w:rsidR="00AA1F4D" w:rsidRDefault="00AA1F4D" w:rsidP="00651B54">
      <w:pPr>
        <w:pStyle w:val="a3"/>
        <w:spacing w:before="0" w:beforeAutospacing="0" w:after="0" w:afterAutospacing="0"/>
        <w:ind w:firstLine="709"/>
        <w:jc w:val="right"/>
        <w:rPr>
          <w:sz w:val="28"/>
          <w:szCs w:val="28"/>
        </w:rPr>
      </w:pPr>
    </w:p>
    <w:p w:rsidR="00AA1F4D" w:rsidRDefault="00AA1F4D" w:rsidP="00651B54">
      <w:pPr>
        <w:pStyle w:val="a3"/>
        <w:spacing w:before="0" w:beforeAutospacing="0" w:after="0" w:afterAutospacing="0"/>
        <w:ind w:firstLine="709"/>
        <w:jc w:val="right"/>
        <w:rPr>
          <w:sz w:val="28"/>
          <w:szCs w:val="28"/>
        </w:rPr>
      </w:pPr>
    </w:p>
    <w:p w:rsidR="00AA1F4D" w:rsidRDefault="00AA1F4D" w:rsidP="00651B54">
      <w:pPr>
        <w:pStyle w:val="a3"/>
        <w:spacing w:before="0" w:beforeAutospacing="0" w:after="0" w:afterAutospacing="0"/>
        <w:ind w:firstLine="709"/>
        <w:jc w:val="right"/>
        <w:rPr>
          <w:sz w:val="28"/>
          <w:szCs w:val="28"/>
        </w:rPr>
      </w:pPr>
    </w:p>
    <w:p w:rsidR="00AA1F4D" w:rsidRDefault="00AA1F4D" w:rsidP="00651B54">
      <w:pPr>
        <w:pStyle w:val="a3"/>
        <w:spacing w:before="0" w:beforeAutospacing="0" w:after="0" w:afterAutospacing="0"/>
        <w:ind w:firstLine="709"/>
        <w:jc w:val="right"/>
        <w:rPr>
          <w:sz w:val="28"/>
          <w:szCs w:val="28"/>
        </w:rPr>
      </w:pPr>
    </w:p>
    <w:p w:rsidR="00AA1F4D" w:rsidRDefault="00AA1F4D" w:rsidP="00651B54">
      <w:pPr>
        <w:pStyle w:val="a3"/>
        <w:spacing w:before="0" w:beforeAutospacing="0" w:after="0" w:afterAutospacing="0"/>
        <w:ind w:firstLine="709"/>
        <w:jc w:val="right"/>
        <w:rPr>
          <w:sz w:val="28"/>
          <w:szCs w:val="28"/>
        </w:rPr>
      </w:pPr>
    </w:p>
    <w:p w:rsidR="00AA1F4D" w:rsidRDefault="00AA1F4D" w:rsidP="00651B54">
      <w:pPr>
        <w:pStyle w:val="a3"/>
        <w:spacing w:before="0" w:beforeAutospacing="0" w:after="0" w:afterAutospacing="0"/>
        <w:ind w:firstLine="709"/>
        <w:jc w:val="right"/>
        <w:rPr>
          <w:sz w:val="28"/>
          <w:szCs w:val="28"/>
        </w:rPr>
      </w:pPr>
    </w:p>
    <w:p w:rsidR="00AA1F4D" w:rsidRDefault="00AA1F4D" w:rsidP="00651B54">
      <w:pPr>
        <w:pStyle w:val="a3"/>
        <w:spacing w:before="0" w:beforeAutospacing="0" w:after="0" w:afterAutospacing="0"/>
        <w:ind w:firstLine="709"/>
        <w:jc w:val="right"/>
        <w:rPr>
          <w:sz w:val="28"/>
          <w:szCs w:val="28"/>
        </w:rPr>
      </w:pPr>
    </w:p>
    <w:p w:rsidR="00AA1F4D" w:rsidRDefault="00AA1F4D" w:rsidP="00651B54">
      <w:pPr>
        <w:pStyle w:val="a3"/>
        <w:spacing w:before="0" w:beforeAutospacing="0" w:after="0" w:afterAutospacing="0"/>
        <w:ind w:firstLine="709"/>
        <w:jc w:val="right"/>
        <w:rPr>
          <w:sz w:val="28"/>
          <w:szCs w:val="28"/>
        </w:rPr>
      </w:pPr>
    </w:p>
    <w:p w:rsidR="00AA1F4D" w:rsidRDefault="00AA1F4D" w:rsidP="00651B54">
      <w:pPr>
        <w:pStyle w:val="a3"/>
        <w:spacing w:before="0" w:beforeAutospacing="0" w:after="0" w:afterAutospacing="0"/>
        <w:ind w:firstLine="709"/>
        <w:jc w:val="right"/>
        <w:rPr>
          <w:sz w:val="28"/>
          <w:szCs w:val="28"/>
        </w:rPr>
      </w:pPr>
    </w:p>
    <w:p w:rsidR="00AA1F4D" w:rsidRDefault="00AA1F4D" w:rsidP="00651B54">
      <w:pPr>
        <w:pStyle w:val="a3"/>
        <w:spacing w:before="0" w:beforeAutospacing="0" w:after="0" w:afterAutospacing="0"/>
        <w:ind w:firstLine="709"/>
        <w:jc w:val="right"/>
        <w:rPr>
          <w:sz w:val="28"/>
          <w:szCs w:val="28"/>
        </w:rPr>
      </w:pPr>
    </w:p>
    <w:p w:rsidR="00AA1F4D" w:rsidRDefault="00AA1F4D" w:rsidP="00AA1F4D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AA1F4D" w:rsidRDefault="00AA1F4D" w:rsidP="00651B54">
      <w:pPr>
        <w:pStyle w:val="a3"/>
        <w:spacing w:before="0" w:beforeAutospacing="0" w:after="0" w:afterAutospacing="0"/>
        <w:ind w:firstLine="709"/>
        <w:jc w:val="right"/>
        <w:rPr>
          <w:sz w:val="28"/>
          <w:szCs w:val="28"/>
        </w:rPr>
      </w:pPr>
    </w:p>
    <w:p w:rsidR="00AA1F4D" w:rsidRDefault="00AA1F4D" w:rsidP="00AA1F4D">
      <w:pPr>
        <w:pStyle w:val="a3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r w:rsidR="00D35D9E">
        <w:rPr>
          <w:sz w:val="28"/>
          <w:szCs w:val="28"/>
        </w:rPr>
        <w:t xml:space="preserve">Организация предметно – развивающей среды ДОО  в соответствии с ФГОС </w:t>
      </w:r>
      <w:proofErr w:type="gramStart"/>
      <w:r w:rsidR="00D35D9E">
        <w:rPr>
          <w:sz w:val="28"/>
          <w:szCs w:val="28"/>
        </w:rPr>
        <w:t>ДО</w:t>
      </w:r>
      <w:proofErr w:type="gramEnd"/>
      <w:r>
        <w:rPr>
          <w:sz w:val="28"/>
          <w:szCs w:val="28"/>
        </w:rPr>
        <w:t>»</w:t>
      </w:r>
    </w:p>
    <w:p w:rsidR="00AA1F4D" w:rsidRDefault="00AA1F4D" w:rsidP="00AA1F4D">
      <w:pPr>
        <w:pStyle w:val="a3"/>
        <w:spacing w:before="0" w:beforeAutospacing="0" w:after="0" w:afterAutospacing="0"/>
        <w:ind w:firstLine="709"/>
        <w:jc w:val="center"/>
        <w:rPr>
          <w:sz w:val="28"/>
          <w:szCs w:val="28"/>
        </w:rPr>
      </w:pPr>
    </w:p>
    <w:p w:rsidR="00AA1F4D" w:rsidRDefault="00AA1F4D" w:rsidP="00AA1F4D">
      <w:pPr>
        <w:pStyle w:val="a3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Обобщение опыта</w:t>
      </w:r>
    </w:p>
    <w:p w:rsidR="00016960" w:rsidRDefault="00016960" w:rsidP="00AA1F4D">
      <w:pPr>
        <w:pStyle w:val="a3"/>
        <w:spacing w:before="0" w:beforeAutospacing="0" w:after="0" w:afterAutospacing="0"/>
        <w:ind w:firstLine="709"/>
        <w:jc w:val="right"/>
        <w:rPr>
          <w:i/>
          <w:sz w:val="28"/>
          <w:szCs w:val="28"/>
        </w:rPr>
      </w:pPr>
      <w:r w:rsidRPr="00D35D9E">
        <w:rPr>
          <w:sz w:val="28"/>
          <w:szCs w:val="28"/>
        </w:rPr>
        <w:t xml:space="preserve">                                                                                        </w:t>
      </w:r>
      <w:r w:rsidR="008D01FC" w:rsidRPr="00D35D9E">
        <w:rPr>
          <w:sz w:val="28"/>
          <w:szCs w:val="28"/>
        </w:rPr>
        <w:t xml:space="preserve">     </w:t>
      </w:r>
      <w:r w:rsidR="00E232D4" w:rsidRPr="00D35D9E">
        <w:rPr>
          <w:sz w:val="28"/>
          <w:szCs w:val="28"/>
        </w:rPr>
        <w:t xml:space="preserve">                  </w:t>
      </w:r>
      <w:r w:rsidR="008D01FC" w:rsidRPr="00D35D9E">
        <w:rPr>
          <w:sz w:val="28"/>
          <w:szCs w:val="28"/>
        </w:rPr>
        <w:t xml:space="preserve"> </w:t>
      </w:r>
      <w:r w:rsidR="00073216" w:rsidRPr="00D35D9E">
        <w:rPr>
          <w:i/>
          <w:sz w:val="28"/>
          <w:szCs w:val="28"/>
        </w:rPr>
        <w:t xml:space="preserve"> </w:t>
      </w:r>
      <w:r w:rsidR="00AA1F4D">
        <w:rPr>
          <w:i/>
          <w:sz w:val="28"/>
          <w:szCs w:val="28"/>
        </w:rPr>
        <w:t xml:space="preserve">     </w:t>
      </w:r>
      <w:proofErr w:type="spellStart"/>
      <w:r w:rsidR="00073216" w:rsidRPr="00D35D9E">
        <w:rPr>
          <w:i/>
          <w:sz w:val="28"/>
          <w:szCs w:val="28"/>
        </w:rPr>
        <w:t>Иксанова</w:t>
      </w:r>
      <w:proofErr w:type="spellEnd"/>
      <w:r w:rsidR="00073216" w:rsidRPr="00D35D9E">
        <w:rPr>
          <w:i/>
          <w:sz w:val="28"/>
          <w:szCs w:val="28"/>
        </w:rPr>
        <w:t xml:space="preserve"> Т.В.</w:t>
      </w:r>
      <w:r w:rsidRPr="00D35D9E">
        <w:rPr>
          <w:i/>
          <w:sz w:val="28"/>
          <w:szCs w:val="28"/>
        </w:rPr>
        <w:t xml:space="preserve">                                                                                               </w:t>
      </w:r>
      <w:r w:rsidR="00073216" w:rsidRPr="00D35D9E">
        <w:rPr>
          <w:i/>
          <w:sz w:val="28"/>
          <w:szCs w:val="28"/>
        </w:rPr>
        <w:t xml:space="preserve">                     воспитатель</w:t>
      </w:r>
    </w:p>
    <w:p w:rsidR="00AA1F4D" w:rsidRPr="00D35D9E" w:rsidRDefault="00AA1F4D" w:rsidP="00AA1F4D">
      <w:pPr>
        <w:pStyle w:val="a3"/>
        <w:spacing w:before="0" w:beforeAutospacing="0" w:after="0" w:afterAutospacing="0"/>
        <w:ind w:firstLine="709"/>
        <w:jc w:val="right"/>
        <w:rPr>
          <w:sz w:val="28"/>
          <w:szCs w:val="28"/>
        </w:rPr>
      </w:pPr>
    </w:p>
    <w:p w:rsidR="00016960" w:rsidRPr="00D35D9E" w:rsidRDefault="00AA1F4D" w:rsidP="00651B5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E232D4" w:rsidRPr="00D35D9E">
        <w:rPr>
          <w:rFonts w:ascii="Times New Roman" w:hAnsi="Times New Roman" w:cs="Times New Roman"/>
          <w:sz w:val="28"/>
          <w:szCs w:val="28"/>
        </w:rPr>
        <w:t xml:space="preserve">     МДОУ "ДЕТСКИЙ САД КОМБИНИРОВАННОГО ВИДА №7 </w:t>
      </w:r>
      <w:r w:rsidR="00651B54" w:rsidRPr="00D35D9E">
        <w:rPr>
          <w:rFonts w:ascii="Times New Roman" w:hAnsi="Times New Roman" w:cs="Times New Roman"/>
          <w:sz w:val="28"/>
          <w:szCs w:val="28"/>
        </w:rPr>
        <w:t xml:space="preserve"> </w:t>
      </w:r>
      <w:r w:rsidR="00E232D4" w:rsidRPr="00D35D9E">
        <w:rPr>
          <w:rFonts w:ascii="Times New Roman" w:hAnsi="Times New Roman" w:cs="Times New Roman"/>
          <w:sz w:val="28"/>
          <w:szCs w:val="28"/>
        </w:rPr>
        <w:t>"Огонёк"                           Г.КОТЛАС, Архангельской области</w:t>
      </w:r>
    </w:p>
    <w:p w:rsidR="00AA1F4D" w:rsidRDefault="00AA1F4D" w:rsidP="00651B54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AA1F4D" w:rsidRDefault="00AA1F4D" w:rsidP="00651B54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AA1F4D" w:rsidRDefault="00AA1F4D" w:rsidP="00651B54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AA1F4D" w:rsidRDefault="00AA1F4D" w:rsidP="00651B54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AA1F4D" w:rsidRDefault="00AA1F4D" w:rsidP="00651B54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AA1F4D" w:rsidRDefault="00AA1F4D" w:rsidP="00651B54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AA1F4D" w:rsidRDefault="00AA1F4D" w:rsidP="00651B54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AA1F4D" w:rsidRDefault="00AA1F4D" w:rsidP="00651B54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AA1F4D" w:rsidRDefault="00AA1F4D" w:rsidP="00651B54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AA1F4D" w:rsidRDefault="00AA1F4D" w:rsidP="00651B54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AA1F4D" w:rsidRDefault="00AA1F4D" w:rsidP="00651B54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AA1F4D" w:rsidRDefault="00AA1F4D" w:rsidP="00651B54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AA1F4D" w:rsidRDefault="00AA1F4D" w:rsidP="00651B54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AA1F4D" w:rsidRDefault="00AA1F4D" w:rsidP="00651B54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AA1F4D" w:rsidRDefault="00AA1F4D" w:rsidP="00651B54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AA1F4D" w:rsidRDefault="00AA1F4D" w:rsidP="00651B54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375982" w:rsidRPr="00D35D9E" w:rsidRDefault="00375982" w:rsidP="00651B54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35D9E">
        <w:rPr>
          <w:sz w:val="28"/>
          <w:szCs w:val="28"/>
        </w:rPr>
        <w:lastRenderedPageBreak/>
        <w:t>Одним из требований к условиям реализации (ФГОС ДО) является создание развивающей предметно–пространственной среды. Она должна быть трансформируемой, полифункциональной, вариативной, доступной и бе</w:t>
      </w:r>
      <w:r w:rsidR="004A3721" w:rsidRPr="00D35D9E">
        <w:rPr>
          <w:sz w:val="28"/>
          <w:szCs w:val="28"/>
        </w:rPr>
        <w:t xml:space="preserve">зопасной. </w:t>
      </w:r>
      <w:r w:rsidR="004A3721" w:rsidRPr="00D35D9E">
        <w:rPr>
          <w:sz w:val="28"/>
          <w:szCs w:val="28"/>
        </w:rPr>
        <w:tab/>
      </w:r>
      <w:r w:rsidR="004A3721" w:rsidRPr="00D35D9E">
        <w:rPr>
          <w:sz w:val="28"/>
          <w:szCs w:val="28"/>
        </w:rPr>
        <w:tab/>
      </w:r>
      <w:r w:rsidR="004A3721" w:rsidRPr="00D35D9E">
        <w:rPr>
          <w:sz w:val="28"/>
          <w:szCs w:val="28"/>
        </w:rPr>
        <w:tab/>
      </w:r>
      <w:r w:rsidR="004A3721" w:rsidRPr="00D35D9E">
        <w:rPr>
          <w:sz w:val="28"/>
          <w:szCs w:val="28"/>
        </w:rPr>
        <w:tab/>
      </w:r>
      <w:r w:rsidR="004A3721" w:rsidRPr="00D35D9E">
        <w:rPr>
          <w:sz w:val="28"/>
          <w:szCs w:val="28"/>
        </w:rPr>
        <w:tab/>
      </w:r>
      <w:r w:rsidRPr="00D35D9E">
        <w:rPr>
          <w:sz w:val="28"/>
          <w:szCs w:val="28"/>
        </w:rPr>
        <w:tab/>
      </w:r>
      <w:r w:rsidRPr="00D35D9E">
        <w:rPr>
          <w:sz w:val="28"/>
          <w:szCs w:val="28"/>
        </w:rPr>
        <w:tab/>
        <w:t xml:space="preserve"> </w:t>
      </w:r>
    </w:p>
    <w:p w:rsidR="00375982" w:rsidRPr="00D35D9E" w:rsidRDefault="00375982" w:rsidP="00375982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35D9E">
        <w:rPr>
          <w:sz w:val="28"/>
          <w:szCs w:val="28"/>
        </w:rPr>
        <w:t xml:space="preserve"> Педагог должен обеспечить свободу действий в условиях групповой комнаты, предусмотреть ее тематический и сюжетный поворот, найти для каждой игры только ей присущий стиль игрового интерьера и оборудования. Управление игрой при помощи игрового материала может оказать существенное влияние на развитие в игре детей.</w:t>
      </w:r>
    </w:p>
    <w:p w:rsidR="00375982" w:rsidRPr="00D35D9E" w:rsidRDefault="00375982" w:rsidP="00375982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35D9E">
        <w:rPr>
          <w:sz w:val="28"/>
          <w:szCs w:val="28"/>
        </w:rPr>
        <w:t>Для проведения сюжетно-ролевых игр должны выполняться следующие условия:</w:t>
      </w:r>
    </w:p>
    <w:p w:rsidR="00375982" w:rsidRPr="00D35D9E" w:rsidRDefault="00375982" w:rsidP="00FC7EB7">
      <w:pPr>
        <w:pStyle w:val="a3"/>
        <w:numPr>
          <w:ilvl w:val="0"/>
          <w:numId w:val="8"/>
        </w:numPr>
        <w:spacing w:before="0" w:beforeAutospacing="0" w:after="0" w:afterAutospacing="0"/>
        <w:ind w:left="0" w:firstLine="567"/>
        <w:jc w:val="both"/>
        <w:rPr>
          <w:sz w:val="28"/>
          <w:szCs w:val="28"/>
        </w:rPr>
      </w:pPr>
      <w:r w:rsidRPr="00D35D9E">
        <w:rPr>
          <w:sz w:val="28"/>
          <w:szCs w:val="28"/>
        </w:rPr>
        <w:t>среда должна выполнять организационную, образовательную, развивающую, воспитывающую, стимулирующую, коммуникативную функции;</w:t>
      </w:r>
    </w:p>
    <w:p w:rsidR="00375982" w:rsidRPr="00D35D9E" w:rsidRDefault="00375982" w:rsidP="00FC7EB7">
      <w:pPr>
        <w:pStyle w:val="a3"/>
        <w:numPr>
          <w:ilvl w:val="0"/>
          <w:numId w:val="8"/>
        </w:numPr>
        <w:spacing w:before="0" w:beforeAutospacing="0" w:after="0" w:afterAutospacing="0"/>
        <w:ind w:left="0" w:firstLine="567"/>
        <w:jc w:val="both"/>
        <w:rPr>
          <w:sz w:val="28"/>
          <w:szCs w:val="28"/>
        </w:rPr>
      </w:pPr>
      <w:r w:rsidRPr="00D35D9E">
        <w:rPr>
          <w:sz w:val="28"/>
          <w:szCs w:val="28"/>
        </w:rPr>
        <w:t>среда должна регулярно обогащаться.</w:t>
      </w:r>
    </w:p>
    <w:p w:rsidR="00375982" w:rsidRPr="00D35D9E" w:rsidRDefault="00375982" w:rsidP="00375982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35D9E">
        <w:rPr>
          <w:sz w:val="28"/>
          <w:szCs w:val="28"/>
        </w:rPr>
        <w:t>Изучив психолого-педагогическую литературу,</w:t>
      </w:r>
      <w:r w:rsidR="006C4A2F" w:rsidRPr="00D35D9E">
        <w:rPr>
          <w:sz w:val="28"/>
          <w:szCs w:val="28"/>
        </w:rPr>
        <w:t xml:space="preserve"> социальные сети</w:t>
      </w:r>
      <w:r w:rsidRPr="00D35D9E">
        <w:rPr>
          <w:sz w:val="28"/>
          <w:szCs w:val="28"/>
        </w:rPr>
        <w:t>, пронаблюдав за играми детей и проанализировав развивающую предметно</w:t>
      </w:r>
      <w:r w:rsidR="00016960" w:rsidRPr="00D35D9E">
        <w:rPr>
          <w:sz w:val="28"/>
          <w:szCs w:val="28"/>
        </w:rPr>
        <w:t>-пространственную среду в группах</w:t>
      </w:r>
      <w:r w:rsidRPr="00D35D9E">
        <w:rPr>
          <w:sz w:val="28"/>
          <w:szCs w:val="28"/>
        </w:rPr>
        <w:t xml:space="preserve">, пришли к выводу, что необходимо создать такую среду, которая бы  отвечала требованиям ФГОС </w:t>
      </w:r>
      <w:proofErr w:type="gramStart"/>
      <w:r w:rsidRPr="00D35D9E">
        <w:rPr>
          <w:sz w:val="28"/>
          <w:szCs w:val="28"/>
        </w:rPr>
        <w:t>ДО</w:t>
      </w:r>
      <w:proofErr w:type="gramEnd"/>
      <w:r w:rsidRPr="00D35D9E">
        <w:rPr>
          <w:sz w:val="28"/>
          <w:szCs w:val="28"/>
        </w:rPr>
        <w:t>.</w:t>
      </w:r>
      <w:r w:rsidR="00016960" w:rsidRPr="00D35D9E">
        <w:rPr>
          <w:sz w:val="28"/>
          <w:szCs w:val="28"/>
        </w:rPr>
        <w:t xml:space="preserve"> Решение этой задачи невозможно без создания маркеров игрового пространства нового типа.</w:t>
      </w:r>
      <w:r w:rsidRPr="00D35D9E">
        <w:rPr>
          <w:sz w:val="28"/>
          <w:szCs w:val="28"/>
        </w:rPr>
        <w:t xml:space="preserve"> </w:t>
      </w:r>
    </w:p>
    <w:p w:rsidR="00375982" w:rsidRPr="00D35D9E" w:rsidRDefault="00375982" w:rsidP="00375982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35D9E">
        <w:rPr>
          <w:bCs/>
          <w:kern w:val="36"/>
          <w:sz w:val="28"/>
          <w:szCs w:val="28"/>
        </w:rPr>
        <w:t>Поставили перед собой цель разработать модели маркеров развивающей предметно-пространственной среды для сюжетно-ролевых игр, в которой дети будут проявлять самостоятельную активность, творчество и фантазию.</w:t>
      </w:r>
    </w:p>
    <w:p w:rsidR="008A19A0" w:rsidRPr="00D35D9E" w:rsidRDefault="00375982" w:rsidP="00375982">
      <w:pPr>
        <w:pStyle w:val="a3"/>
        <w:spacing w:before="0" w:beforeAutospacing="0" w:after="0" w:afterAutospacing="0"/>
        <w:ind w:firstLine="709"/>
        <w:jc w:val="both"/>
        <w:rPr>
          <w:rStyle w:val="a4"/>
          <w:b w:val="0"/>
          <w:bCs w:val="0"/>
          <w:sz w:val="28"/>
          <w:szCs w:val="28"/>
        </w:rPr>
      </w:pPr>
      <w:r w:rsidRPr="00D35D9E">
        <w:rPr>
          <w:sz w:val="28"/>
          <w:szCs w:val="28"/>
        </w:rPr>
        <w:t xml:space="preserve">Попробовали реализовать эту задачу через совместную деятельность с родителями и детьми. </w:t>
      </w:r>
    </w:p>
    <w:p w:rsidR="008A19A0" w:rsidRPr="00D35D9E" w:rsidRDefault="008A19A0" w:rsidP="00016960">
      <w:pPr>
        <w:tabs>
          <w:tab w:val="left" w:pos="426"/>
        </w:tabs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5D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35D9E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     </w:t>
      </w:r>
      <w:r w:rsidRPr="00D35D9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Прежде чем планировать работу, мы изучили ситуацию по игровой деятельности в ДОУ. Провели ряд мероприятий: анкетирование родителей «</w:t>
      </w:r>
      <w:proofErr w:type="gramStart"/>
      <w:r w:rsidRPr="00D35D9E">
        <w:rPr>
          <w:rFonts w:ascii="Times New Roman" w:eastAsia="Times New Roman" w:hAnsi="Times New Roman" w:cs="Times New Roman"/>
          <w:sz w:val="28"/>
          <w:szCs w:val="28"/>
          <w:lang w:eastAsia="ru-RU"/>
        </w:rPr>
        <w:t>Во</w:t>
      </w:r>
      <w:proofErr w:type="gramEnd"/>
      <w:r w:rsidRPr="00D35D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играют дети дома?», наблюдение за уровнем развития игровых умений у детей разных возрастных групп, смотр-конкурс в ДОУ «Создание предметно-развивающей среды для игровой деятельности», экспресс-опрос для оценки профессиональных умений и качеств педагогов «Развитие ребёнка в игровой деятельности». </w:t>
      </w:r>
    </w:p>
    <w:p w:rsidR="008A19A0" w:rsidRPr="00D35D9E" w:rsidRDefault="008A19A0" w:rsidP="00016960">
      <w:pPr>
        <w:tabs>
          <w:tab w:val="left" w:pos="426"/>
        </w:tabs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5D9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Проанализировав результаты, пришли к выводу: начинать нужно с себя, то есть с педагогического коллектива.</w:t>
      </w:r>
    </w:p>
    <w:p w:rsidR="008A19A0" w:rsidRPr="00D35D9E" w:rsidRDefault="008A19A0" w:rsidP="00016960">
      <w:pPr>
        <w:tabs>
          <w:tab w:val="left" w:pos="426"/>
        </w:tabs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5D9E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Поставили перед собой задачи:</w:t>
      </w:r>
    </w:p>
    <w:p w:rsidR="008A19A0" w:rsidRPr="00D35D9E" w:rsidRDefault="006C4A2F" w:rsidP="006C4A2F">
      <w:pPr>
        <w:numPr>
          <w:ilvl w:val="0"/>
          <w:numId w:val="3"/>
        </w:numPr>
        <w:spacing w:after="0"/>
        <w:ind w:left="-37" w:firstLine="32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5D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8A19A0" w:rsidRPr="00D35D9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Привлечение всех пе</w:t>
      </w:r>
      <w:r w:rsidR="00362631" w:rsidRPr="00D35D9E">
        <w:rPr>
          <w:rFonts w:ascii="Times New Roman" w:eastAsia="Times New Roman" w:hAnsi="Times New Roman" w:cs="Times New Roman"/>
          <w:sz w:val="28"/>
          <w:szCs w:val="28"/>
          <w:lang w:eastAsia="ru-RU"/>
        </w:rPr>
        <w:t>дагогов, специалистов</w:t>
      </w:r>
      <w:r w:rsidR="008A19A0" w:rsidRPr="00D35D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назначению детской игры; определения её места в режиме работы ДОУ; </w:t>
      </w:r>
    </w:p>
    <w:p w:rsidR="008A19A0" w:rsidRPr="00D35D9E" w:rsidRDefault="008A19A0" w:rsidP="006C4A2F">
      <w:pPr>
        <w:pStyle w:val="a5"/>
        <w:numPr>
          <w:ilvl w:val="0"/>
          <w:numId w:val="3"/>
        </w:numPr>
        <w:tabs>
          <w:tab w:val="clear" w:pos="720"/>
          <w:tab w:val="num" w:pos="0"/>
        </w:tabs>
        <w:spacing w:after="0"/>
        <w:ind w:left="0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5D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Повышение профессионального уровня педагогов в ДОУ по всем вопросам организации игровой деятельности детей; </w:t>
      </w:r>
    </w:p>
    <w:p w:rsidR="008A19A0" w:rsidRPr="00D35D9E" w:rsidRDefault="008A19A0" w:rsidP="006C4A2F">
      <w:pPr>
        <w:numPr>
          <w:ilvl w:val="0"/>
          <w:numId w:val="3"/>
        </w:numPr>
        <w:spacing w:after="0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5D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Развитие у детей интереса к различным видам игр и поддержка их свободной творческой самореализации в игре; </w:t>
      </w:r>
    </w:p>
    <w:p w:rsidR="008A19A0" w:rsidRPr="00D35D9E" w:rsidRDefault="008A19A0" w:rsidP="006C4A2F">
      <w:pPr>
        <w:numPr>
          <w:ilvl w:val="0"/>
          <w:numId w:val="3"/>
        </w:numPr>
        <w:spacing w:after="0"/>
        <w:ind w:left="20" w:firstLine="40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5D9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Привлечение родителей к активному обсуждению вопросов создания условий для развития игры ребёнка дома.</w:t>
      </w:r>
    </w:p>
    <w:p w:rsidR="008A19A0" w:rsidRPr="00D35D9E" w:rsidRDefault="008A19A0" w:rsidP="006C4A2F">
      <w:pPr>
        <w:tabs>
          <w:tab w:val="left" w:pos="426"/>
        </w:tabs>
        <w:spacing w:after="0"/>
        <w:jc w:val="both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 w:rsidRPr="00D35D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Все проведённые мероприятия способствовали изменению устоявшейся ситуации: вызвали интерес, понимание важности, желание изменить ситуацию – отдать предпочтение игре.</w:t>
      </w:r>
      <w:r w:rsidRPr="00D35D9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   Воспитатели дружно включились в процесс …</w:t>
      </w:r>
    </w:p>
    <w:p w:rsidR="00084194" w:rsidRPr="00D35D9E" w:rsidRDefault="008A19A0" w:rsidP="00084194">
      <w:pPr>
        <w:tabs>
          <w:tab w:val="left" w:pos="426"/>
        </w:tabs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5D9E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Скоро стало очевидным, что полноценное развитие игровой деятельности становится возможным лишь при условии двусторонних усилий в этом напра</w:t>
      </w:r>
      <w:r w:rsidR="00084194" w:rsidRPr="00D35D9E">
        <w:rPr>
          <w:rFonts w:ascii="Times New Roman" w:eastAsia="Times New Roman" w:hAnsi="Times New Roman" w:cs="Times New Roman"/>
          <w:sz w:val="28"/>
          <w:szCs w:val="28"/>
          <w:lang w:eastAsia="ru-RU"/>
        </w:rPr>
        <w:t>влении – семьи и детского сада.</w:t>
      </w:r>
      <w:r w:rsidR="009015B8" w:rsidRPr="00D35D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</w:t>
      </w:r>
      <w:r w:rsidR="00D43E62" w:rsidRPr="00D35D9E">
        <w:rPr>
          <w:rFonts w:ascii="Times New Roman" w:eastAsia="Times New Roman" w:hAnsi="Times New Roman" w:cs="Times New Roman"/>
          <w:sz w:val="28"/>
          <w:szCs w:val="28"/>
          <w:lang w:eastAsia="ru-RU"/>
        </w:rPr>
        <w:t>ля этого были проведены следующие мероприятия:</w:t>
      </w:r>
    </w:p>
    <w:p w:rsidR="00362631" w:rsidRPr="00D35D9E" w:rsidRDefault="00362631" w:rsidP="00D43E62">
      <w:pPr>
        <w:pStyle w:val="a5"/>
        <w:numPr>
          <w:ilvl w:val="0"/>
          <w:numId w:val="6"/>
        </w:numPr>
        <w:tabs>
          <w:tab w:val="clear" w:pos="720"/>
          <w:tab w:val="num" w:pos="0"/>
          <w:tab w:val="left" w:pos="426"/>
        </w:tabs>
        <w:spacing w:after="0"/>
        <w:ind w:left="0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5D9E">
        <w:rPr>
          <w:rFonts w:ascii="Times New Roman" w:hAnsi="Times New Roman" w:cs="Times New Roman"/>
          <w:sz w:val="28"/>
          <w:szCs w:val="28"/>
        </w:rPr>
        <w:t>А</w:t>
      </w:r>
      <w:r w:rsidR="00084194" w:rsidRPr="00D35D9E">
        <w:rPr>
          <w:rFonts w:ascii="Times New Roman" w:hAnsi="Times New Roman" w:cs="Times New Roman"/>
          <w:sz w:val="28"/>
          <w:szCs w:val="28"/>
        </w:rPr>
        <w:t>нкетирование родителей</w:t>
      </w:r>
      <w:r w:rsidRPr="00D35D9E">
        <w:rPr>
          <w:rFonts w:ascii="Times New Roman" w:hAnsi="Times New Roman" w:cs="Times New Roman"/>
          <w:sz w:val="28"/>
          <w:szCs w:val="28"/>
        </w:rPr>
        <w:t xml:space="preserve"> «Учимся, играя…», показало, какие условия созданы для игры дома, в какие игры дети любят играть, любимые игрушки. Узнали, какую помощь родители могут оказать в создании развивающей предметно-пространственной среды в группе. После анализа анкет пришли к выводу, что необходимо повышать уровень знаний родителей по сюжетно-ролевым играм;</w:t>
      </w:r>
    </w:p>
    <w:p w:rsidR="00084194" w:rsidRPr="00D35D9E" w:rsidRDefault="00084194" w:rsidP="00D43E62">
      <w:pPr>
        <w:pStyle w:val="a3"/>
        <w:numPr>
          <w:ilvl w:val="0"/>
          <w:numId w:val="6"/>
        </w:numPr>
        <w:tabs>
          <w:tab w:val="clear" w:pos="720"/>
          <w:tab w:val="num" w:pos="0"/>
        </w:tabs>
        <w:spacing w:before="0" w:beforeAutospacing="0" w:after="0" w:afterAutospacing="0"/>
        <w:ind w:left="0" w:firstLine="426"/>
        <w:jc w:val="both"/>
        <w:rPr>
          <w:sz w:val="28"/>
          <w:szCs w:val="28"/>
        </w:rPr>
      </w:pPr>
      <w:r w:rsidRPr="00D35D9E">
        <w:rPr>
          <w:sz w:val="28"/>
          <w:szCs w:val="28"/>
        </w:rPr>
        <w:t>Родительское собрание, тема которого «Роль сюжетно-ролевой игры в процессе всестороннего развития детей дошк</w:t>
      </w:r>
      <w:r w:rsidR="00D43E62" w:rsidRPr="00D35D9E">
        <w:rPr>
          <w:sz w:val="28"/>
          <w:szCs w:val="28"/>
        </w:rPr>
        <w:t>ольного возраста»</w:t>
      </w:r>
      <w:r w:rsidRPr="00D35D9E">
        <w:rPr>
          <w:sz w:val="28"/>
          <w:szCs w:val="28"/>
        </w:rPr>
        <w:t>. В доступной увлекательной форме родители узнали о важности сюж</w:t>
      </w:r>
      <w:r w:rsidR="00D43E62" w:rsidRPr="00D35D9E">
        <w:rPr>
          <w:sz w:val="28"/>
          <w:szCs w:val="28"/>
        </w:rPr>
        <w:t xml:space="preserve">етно-ролевых игр в жизни </w:t>
      </w:r>
      <w:r w:rsidRPr="00D35D9E">
        <w:rPr>
          <w:sz w:val="28"/>
          <w:szCs w:val="28"/>
        </w:rPr>
        <w:t xml:space="preserve"> дошкольников. Познакомили</w:t>
      </w:r>
      <w:r w:rsidR="00D43E62" w:rsidRPr="00D35D9E">
        <w:rPr>
          <w:sz w:val="28"/>
          <w:szCs w:val="28"/>
        </w:rPr>
        <w:t>сь</w:t>
      </w:r>
      <w:r w:rsidRPr="00D35D9E">
        <w:rPr>
          <w:sz w:val="28"/>
          <w:szCs w:val="28"/>
        </w:rPr>
        <w:t xml:space="preserve"> с условиями необходимыми д</w:t>
      </w:r>
      <w:r w:rsidR="00D43E62" w:rsidRPr="00D35D9E">
        <w:rPr>
          <w:sz w:val="28"/>
          <w:szCs w:val="28"/>
        </w:rPr>
        <w:t>ля организации игры, п</w:t>
      </w:r>
      <w:r w:rsidRPr="00D35D9E">
        <w:rPr>
          <w:sz w:val="28"/>
          <w:szCs w:val="28"/>
        </w:rPr>
        <w:t xml:space="preserve">роанализировали предметно-пространственную среду в группе. </w:t>
      </w:r>
    </w:p>
    <w:p w:rsidR="00084194" w:rsidRPr="00D35D9E" w:rsidRDefault="00084194" w:rsidP="00D43E62">
      <w:pPr>
        <w:pStyle w:val="a3"/>
        <w:numPr>
          <w:ilvl w:val="0"/>
          <w:numId w:val="7"/>
        </w:numPr>
        <w:spacing w:before="0" w:beforeAutospacing="0" w:after="0" w:afterAutospacing="0"/>
        <w:ind w:left="0" w:firstLine="284"/>
        <w:jc w:val="both"/>
        <w:rPr>
          <w:sz w:val="28"/>
          <w:szCs w:val="28"/>
        </w:rPr>
      </w:pPr>
      <w:r w:rsidRPr="00D35D9E">
        <w:rPr>
          <w:sz w:val="28"/>
          <w:szCs w:val="28"/>
        </w:rPr>
        <w:t>Семинар-практикум «Играем…», где родители вспомнили своё детство, и с помощью минимального количества атрибутов им необходимо было разыграть по выбору сюжет. В конце выявили, какие сложности они испытали. Пришли к выводу, что предметно-пространственная среда должна быть насыщенной.</w:t>
      </w:r>
    </w:p>
    <w:p w:rsidR="00084194" w:rsidRPr="00D35D9E" w:rsidRDefault="00084194" w:rsidP="00D43E62">
      <w:pPr>
        <w:pStyle w:val="a3"/>
        <w:numPr>
          <w:ilvl w:val="0"/>
          <w:numId w:val="7"/>
        </w:numPr>
        <w:spacing w:before="0" w:beforeAutospacing="0" w:after="0" w:afterAutospacing="0"/>
        <w:ind w:left="0" w:firstLine="284"/>
        <w:jc w:val="both"/>
        <w:rPr>
          <w:sz w:val="28"/>
          <w:szCs w:val="28"/>
        </w:rPr>
      </w:pPr>
      <w:r w:rsidRPr="00D35D9E">
        <w:rPr>
          <w:sz w:val="28"/>
          <w:szCs w:val="28"/>
        </w:rPr>
        <w:t>Консультации: устные беседы, письменные консультации, буклеты, памятки с</w:t>
      </w:r>
      <w:r w:rsidR="009015B8" w:rsidRPr="00D35D9E">
        <w:rPr>
          <w:sz w:val="28"/>
          <w:szCs w:val="28"/>
        </w:rPr>
        <w:t xml:space="preserve"> перечнем игр в различных возрастных группах</w:t>
      </w:r>
      <w:r w:rsidRPr="00D35D9E">
        <w:rPr>
          <w:sz w:val="28"/>
          <w:szCs w:val="28"/>
        </w:rPr>
        <w:t>.</w:t>
      </w:r>
    </w:p>
    <w:p w:rsidR="009015B8" w:rsidRPr="00D35D9E" w:rsidRDefault="00084194" w:rsidP="009015B8">
      <w:pPr>
        <w:pStyle w:val="a3"/>
        <w:numPr>
          <w:ilvl w:val="0"/>
          <w:numId w:val="7"/>
        </w:numPr>
        <w:spacing w:before="0" w:beforeAutospacing="0" w:after="0" w:afterAutospacing="0"/>
        <w:ind w:left="0" w:firstLine="284"/>
        <w:jc w:val="both"/>
        <w:rPr>
          <w:sz w:val="28"/>
          <w:szCs w:val="28"/>
        </w:rPr>
      </w:pPr>
      <w:r w:rsidRPr="00D35D9E">
        <w:rPr>
          <w:sz w:val="28"/>
          <w:szCs w:val="28"/>
        </w:rPr>
        <w:t>Конкурс  «Наши руки не для скуки»; родители проявили большую активность, и каждый вложил своё мастерство в наше общее дело. Совместными усилиями наполнили развивающую предметно-пространственную среду, были разработаны и изготовлены</w:t>
      </w:r>
      <w:r w:rsidR="000D41A2" w:rsidRPr="00D35D9E">
        <w:rPr>
          <w:sz w:val="28"/>
          <w:szCs w:val="28"/>
        </w:rPr>
        <w:t xml:space="preserve"> из доступных материалов</w:t>
      </w:r>
      <w:r w:rsidRPr="00D35D9E">
        <w:rPr>
          <w:sz w:val="28"/>
          <w:szCs w:val="28"/>
        </w:rPr>
        <w:t xml:space="preserve"> маркеры игрового пространства, разнообразные предметы и объекты социальной действительности, где каждый предмет и каждый объект, в свою очередь несёт определённые знания об окружающем мире, становится средст</w:t>
      </w:r>
      <w:r w:rsidR="009015B8" w:rsidRPr="00D35D9E">
        <w:rPr>
          <w:sz w:val="28"/>
          <w:szCs w:val="28"/>
        </w:rPr>
        <w:t>вом передачи социального опыта.</w:t>
      </w:r>
    </w:p>
    <w:p w:rsidR="00871B89" w:rsidRPr="00D35D9E" w:rsidRDefault="009015B8" w:rsidP="00871B89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35D9E">
        <w:rPr>
          <w:sz w:val="28"/>
          <w:szCs w:val="28"/>
        </w:rPr>
        <w:t>Системная работа дала свои результаты: все участники педагогического процесса увидели интересные, увлекательные стороны игровой деятельности с маркерами игрового пространст</w:t>
      </w:r>
      <w:r w:rsidR="00871B89" w:rsidRPr="00D35D9E">
        <w:rPr>
          <w:sz w:val="28"/>
          <w:szCs w:val="28"/>
        </w:rPr>
        <w:t xml:space="preserve">ва, которые обеспечивают максимальную активизацию детей. </w:t>
      </w:r>
    </w:p>
    <w:p w:rsidR="00871B89" w:rsidRPr="00D35D9E" w:rsidRDefault="000D41A2" w:rsidP="00871B89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35D9E">
        <w:rPr>
          <w:sz w:val="28"/>
          <w:szCs w:val="28"/>
        </w:rPr>
        <w:lastRenderedPageBreak/>
        <w:t>Маркеры  дают возможность</w:t>
      </w:r>
      <w:r w:rsidR="00585F1B" w:rsidRPr="00D35D9E">
        <w:rPr>
          <w:sz w:val="28"/>
          <w:szCs w:val="28"/>
        </w:rPr>
        <w:t xml:space="preserve"> рационально использовать</w:t>
      </w:r>
      <w:r w:rsidR="00871B89" w:rsidRPr="00D35D9E">
        <w:rPr>
          <w:sz w:val="28"/>
          <w:szCs w:val="28"/>
        </w:rPr>
        <w:t xml:space="preserve"> простран</w:t>
      </w:r>
      <w:r w:rsidR="00585F1B" w:rsidRPr="00D35D9E">
        <w:rPr>
          <w:sz w:val="28"/>
          <w:szCs w:val="28"/>
        </w:rPr>
        <w:t>ство групповой комнаты,</w:t>
      </w:r>
      <w:r w:rsidR="00871B89" w:rsidRPr="00D35D9E">
        <w:rPr>
          <w:sz w:val="28"/>
          <w:szCs w:val="28"/>
        </w:rPr>
        <w:t xml:space="preserve"> сэкономить место, создать уют и привнести "изюминку" в интерьер группы. Маркеры легко трансформируются, дети легко могут их перестроить (вариативны) в зависимости от сюжета в игре.</w:t>
      </w:r>
    </w:p>
    <w:p w:rsidR="002E24C0" w:rsidRPr="00D35D9E" w:rsidRDefault="00871B89" w:rsidP="00651B54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35D9E">
        <w:rPr>
          <w:sz w:val="28"/>
          <w:szCs w:val="28"/>
        </w:rPr>
        <w:t>Таким образом</w:t>
      </w:r>
      <w:r w:rsidR="00B36FC6" w:rsidRPr="00D35D9E">
        <w:rPr>
          <w:sz w:val="28"/>
          <w:szCs w:val="28"/>
        </w:rPr>
        <w:t>,</w:t>
      </w:r>
      <w:r w:rsidRPr="00D35D9E">
        <w:rPr>
          <w:sz w:val="28"/>
          <w:szCs w:val="28"/>
        </w:rPr>
        <w:t xml:space="preserve"> предметная среда </w:t>
      </w:r>
      <w:r w:rsidR="00FC7EB7" w:rsidRPr="00D35D9E">
        <w:rPr>
          <w:sz w:val="28"/>
          <w:szCs w:val="28"/>
        </w:rPr>
        <w:t xml:space="preserve">не должна быть самоцелью, было бы наивно думать, что можно воссоздать идеальную предметно - развивающую среду. Это открытая, живая система, постоянно изменяющаяся в процессе роста детей. </w:t>
      </w:r>
    </w:p>
    <w:p w:rsidR="005366B8" w:rsidRPr="00D35D9E" w:rsidRDefault="002E24C0" w:rsidP="00651B54">
      <w:pPr>
        <w:pStyle w:val="a3"/>
        <w:spacing w:before="0" w:beforeAutospacing="0" w:after="0" w:afterAutospacing="0"/>
        <w:ind w:firstLine="709"/>
        <w:jc w:val="both"/>
        <w:rPr>
          <w:i/>
          <w:sz w:val="28"/>
          <w:szCs w:val="28"/>
        </w:rPr>
      </w:pPr>
      <w:r w:rsidRPr="00D35D9E">
        <w:rPr>
          <w:i/>
          <w:sz w:val="28"/>
          <w:szCs w:val="28"/>
        </w:rPr>
        <w:t>Методическое руководство к игровым маркерам</w:t>
      </w:r>
    </w:p>
    <w:p w:rsidR="0078477F" w:rsidRPr="00D35D9E" w:rsidRDefault="005366B8" w:rsidP="009015B8">
      <w:pPr>
        <w:pStyle w:val="a3"/>
        <w:spacing w:before="0" w:beforeAutospacing="0" w:after="0" w:afterAutospacing="0"/>
        <w:ind w:firstLine="426"/>
        <w:jc w:val="both"/>
        <w:rPr>
          <w:sz w:val="28"/>
          <w:szCs w:val="28"/>
        </w:rPr>
      </w:pPr>
      <w:r w:rsidRPr="00D35D9E">
        <w:rPr>
          <w:sz w:val="28"/>
          <w:szCs w:val="28"/>
        </w:rPr>
        <w:t xml:space="preserve">Все маркеры реализуют следующие </w:t>
      </w:r>
      <w:r w:rsidRPr="00D35D9E">
        <w:rPr>
          <w:b/>
          <w:sz w:val="28"/>
          <w:szCs w:val="28"/>
        </w:rPr>
        <w:t>задачи</w:t>
      </w:r>
      <w:r w:rsidRPr="00D35D9E">
        <w:rPr>
          <w:sz w:val="28"/>
          <w:szCs w:val="28"/>
        </w:rPr>
        <w:t>:</w:t>
      </w:r>
    </w:p>
    <w:p w:rsidR="005366B8" w:rsidRPr="00D35D9E" w:rsidRDefault="005366B8" w:rsidP="00B36FC6">
      <w:pPr>
        <w:pStyle w:val="a3"/>
        <w:numPr>
          <w:ilvl w:val="0"/>
          <w:numId w:val="7"/>
        </w:numPr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D35D9E">
        <w:rPr>
          <w:sz w:val="28"/>
          <w:szCs w:val="28"/>
        </w:rPr>
        <w:t>Обогащать содержание сюжетных игр детей на основе знакомства с явлениями социальной действительности</w:t>
      </w:r>
      <w:r w:rsidR="00150284" w:rsidRPr="00D35D9E">
        <w:rPr>
          <w:sz w:val="28"/>
          <w:szCs w:val="28"/>
        </w:rPr>
        <w:t>. Развивать познавательную активность детей, осваивать средства и способы познания, обогащать опыт деятельности и представления об окружающем.</w:t>
      </w:r>
    </w:p>
    <w:p w:rsidR="00150284" w:rsidRPr="00D35D9E" w:rsidRDefault="00150284" w:rsidP="00B36FC6">
      <w:pPr>
        <w:pStyle w:val="a3"/>
        <w:numPr>
          <w:ilvl w:val="0"/>
          <w:numId w:val="7"/>
        </w:numPr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D35D9E">
        <w:rPr>
          <w:sz w:val="28"/>
          <w:szCs w:val="28"/>
        </w:rPr>
        <w:t>Обогащать сенсорный опыт детей, совершенствовать аналитическое</w:t>
      </w:r>
      <w:r w:rsidR="008E4529" w:rsidRPr="00D35D9E">
        <w:rPr>
          <w:sz w:val="28"/>
          <w:szCs w:val="28"/>
        </w:rPr>
        <w:t xml:space="preserve"> восприятие</w:t>
      </w:r>
      <w:r w:rsidR="0078477F" w:rsidRPr="00D35D9E">
        <w:rPr>
          <w:sz w:val="28"/>
          <w:szCs w:val="28"/>
        </w:rPr>
        <w:t>. Содействовать гармоничному физическому развитию детей.</w:t>
      </w:r>
    </w:p>
    <w:p w:rsidR="0078477F" w:rsidRPr="00D35D9E" w:rsidRDefault="006C63EE" w:rsidP="00B36FC6">
      <w:pPr>
        <w:pStyle w:val="a3"/>
        <w:numPr>
          <w:ilvl w:val="0"/>
          <w:numId w:val="7"/>
        </w:numPr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D35D9E">
        <w:rPr>
          <w:sz w:val="28"/>
          <w:szCs w:val="28"/>
        </w:rPr>
        <w:t>Развивать умение самостоятельно организовывать игры и упражнения; воспитывать доброжелательное отношения со сверстниками в процессе совместной деятельности.</w:t>
      </w:r>
    </w:p>
    <w:p w:rsidR="006C63EE" w:rsidRPr="00D35D9E" w:rsidRDefault="006C63EE" w:rsidP="009015B8">
      <w:pPr>
        <w:pStyle w:val="a3"/>
        <w:spacing w:before="0" w:beforeAutospacing="0" w:after="0" w:afterAutospacing="0"/>
        <w:ind w:firstLine="426"/>
        <w:jc w:val="both"/>
        <w:rPr>
          <w:sz w:val="28"/>
          <w:szCs w:val="28"/>
        </w:rPr>
      </w:pPr>
      <w:r w:rsidRPr="00D35D9E">
        <w:rPr>
          <w:sz w:val="28"/>
          <w:szCs w:val="28"/>
        </w:rPr>
        <w:t>Маркеры обладают рядом достоинств и отвечают современным требованиям:</w:t>
      </w:r>
    </w:p>
    <w:p w:rsidR="006C63EE" w:rsidRPr="00D35D9E" w:rsidRDefault="006C63EE" w:rsidP="006C63EE">
      <w:pPr>
        <w:pStyle w:val="a3"/>
        <w:numPr>
          <w:ilvl w:val="0"/>
          <w:numId w:val="9"/>
        </w:numPr>
        <w:spacing w:before="0" w:beforeAutospacing="0" w:after="0" w:afterAutospacing="0"/>
        <w:jc w:val="both"/>
        <w:rPr>
          <w:sz w:val="28"/>
          <w:szCs w:val="28"/>
        </w:rPr>
      </w:pPr>
      <w:r w:rsidRPr="00D35D9E">
        <w:rPr>
          <w:sz w:val="28"/>
          <w:szCs w:val="28"/>
        </w:rPr>
        <w:t>Легко трансформируются;</w:t>
      </w:r>
    </w:p>
    <w:p w:rsidR="006C63EE" w:rsidRPr="00D35D9E" w:rsidRDefault="006C63EE" w:rsidP="006C63EE">
      <w:pPr>
        <w:pStyle w:val="a3"/>
        <w:numPr>
          <w:ilvl w:val="0"/>
          <w:numId w:val="9"/>
        </w:numPr>
        <w:spacing w:before="0" w:beforeAutospacing="0" w:after="0" w:afterAutospacing="0"/>
        <w:jc w:val="both"/>
        <w:rPr>
          <w:sz w:val="28"/>
          <w:szCs w:val="28"/>
        </w:rPr>
      </w:pPr>
      <w:r w:rsidRPr="00D35D9E">
        <w:rPr>
          <w:sz w:val="28"/>
          <w:szCs w:val="28"/>
        </w:rPr>
        <w:t>Многофункциональны;</w:t>
      </w:r>
    </w:p>
    <w:p w:rsidR="006C63EE" w:rsidRPr="00D35D9E" w:rsidRDefault="006C63EE" w:rsidP="006C63EE">
      <w:pPr>
        <w:pStyle w:val="a3"/>
        <w:numPr>
          <w:ilvl w:val="0"/>
          <w:numId w:val="9"/>
        </w:numPr>
        <w:spacing w:before="0" w:beforeAutospacing="0" w:after="0" w:afterAutospacing="0"/>
        <w:jc w:val="both"/>
        <w:rPr>
          <w:sz w:val="28"/>
          <w:szCs w:val="28"/>
        </w:rPr>
      </w:pPr>
      <w:r w:rsidRPr="00D35D9E">
        <w:rPr>
          <w:sz w:val="28"/>
          <w:szCs w:val="28"/>
        </w:rPr>
        <w:t>Вариативны;</w:t>
      </w:r>
    </w:p>
    <w:p w:rsidR="006C63EE" w:rsidRPr="00D35D9E" w:rsidRDefault="006C63EE" w:rsidP="006C63EE">
      <w:pPr>
        <w:pStyle w:val="a3"/>
        <w:numPr>
          <w:ilvl w:val="0"/>
          <w:numId w:val="9"/>
        </w:numPr>
        <w:spacing w:before="0" w:beforeAutospacing="0" w:after="0" w:afterAutospacing="0"/>
        <w:jc w:val="both"/>
        <w:rPr>
          <w:sz w:val="28"/>
          <w:szCs w:val="28"/>
        </w:rPr>
      </w:pPr>
      <w:r w:rsidRPr="00D35D9E">
        <w:rPr>
          <w:sz w:val="28"/>
          <w:szCs w:val="28"/>
        </w:rPr>
        <w:t>Развивают детскую фантазию и воображение;</w:t>
      </w:r>
    </w:p>
    <w:p w:rsidR="006C63EE" w:rsidRPr="00D35D9E" w:rsidRDefault="006C63EE" w:rsidP="006C63EE">
      <w:pPr>
        <w:pStyle w:val="a3"/>
        <w:numPr>
          <w:ilvl w:val="0"/>
          <w:numId w:val="9"/>
        </w:numPr>
        <w:spacing w:before="0" w:beforeAutospacing="0" w:after="0" w:afterAutospacing="0"/>
        <w:jc w:val="both"/>
        <w:rPr>
          <w:sz w:val="28"/>
          <w:szCs w:val="28"/>
        </w:rPr>
      </w:pPr>
      <w:r w:rsidRPr="00D35D9E">
        <w:rPr>
          <w:sz w:val="28"/>
          <w:szCs w:val="28"/>
        </w:rPr>
        <w:t>Активизируют двигательную активность;</w:t>
      </w:r>
    </w:p>
    <w:p w:rsidR="006C63EE" w:rsidRPr="00D35D9E" w:rsidRDefault="006C63EE" w:rsidP="006C63EE">
      <w:pPr>
        <w:pStyle w:val="a3"/>
        <w:numPr>
          <w:ilvl w:val="0"/>
          <w:numId w:val="9"/>
        </w:numPr>
        <w:spacing w:before="0" w:beforeAutospacing="0" w:after="0" w:afterAutospacing="0"/>
        <w:jc w:val="both"/>
        <w:rPr>
          <w:sz w:val="28"/>
          <w:szCs w:val="28"/>
        </w:rPr>
      </w:pPr>
      <w:r w:rsidRPr="00D35D9E">
        <w:rPr>
          <w:sz w:val="28"/>
          <w:szCs w:val="28"/>
        </w:rPr>
        <w:t>Рассчитаны на все возрастные категории от 3 до 7 лет;</w:t>
      </w:r>
    </w:p>
    <w:p w:rsidR="004122CF" w:rsidRPr="00D35D9E" w:rsidRDefault="004122CF" w:rsidP="006C63EE">
      <w:pPr>
        <w:pStyle w:val="a3"/>
        <w:numPr>
          <w:ilvl w:val="0"/>
          <w:numId w:val="9"/>
        </w:numPr>
        <w:spacing w:before="0" w:beforeAutospacing="0" w:after="0" w:afterAutospacing="0"/>
        <w:jc w:val="both"/>
        <w:rPr>
          <w:sz w:val="28"/>
          <w:szCs w:val="28"/>
        </w:rPr>
      </w:pPr>
      <w:r w:rsidRPr="00D35D9E">
        <w:rPr>
          <w:sz w:val="28"/>
          <w:szCs w:val="28"/>
        </w:rPr>
        <w:t xml:space="preserve">Отвечают гигиеническим требованиям (легко моются, </w:t>
      </w:r>
      <w:proofErr w:type="gramStart"/>
      <w:r w:rsidRPr="00D35D9E">
        <w:rPr>
          <w:sz w:val="28"/>
          <w:szCs w:val="28"/>
        </w:rPr>
        <w:t>безопасны</w:t>
      </w:r>
      <w:proofErr w:type="gramEnd"/>
      <w:r w:rsidRPr="00D35D9E">
        <w:rPr>
          <w:sz w:val="28"/>
          <w:szCs w:val="28"/>
        </w:rPr>
        <w:t>);</w:t>
      </w:r>
    </w:p>
    <w:p w:rsidR="004122CF" w:rsidRPr="00D35D9E" w:rsidRDefault="00651B54" w:rsidP="006C63EE">
      <w:pPr>
        <w:pStyle w:val="a3"/>
        <w:numPr>
          <w:ilvl w:val="0"/>
          <w:numId w:val="9"/>
        </w:numPr>
        <w:spacing w:before="0" w:beforeAutospacing="0" w:after="0" w:afterAutospacing="0"/>
        <w:jc w:val="both"/>
        <w:rPr>
          <w:sz w:val="28"/>
          <w:szCs w:val="28"/>
        </w:rPr>
      </w:pPr>
      <w:r w:rsidRPr="00D35D9E">
        <w:rPr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1F17E724" wp14:editId="730B1F20">
            <wp:simplePos x="0" y="0"/>
            <wp:positionH relativeFrom="margin">
              <wp:posOffset>3548380</wp:posOffset>
            </wp:positionH>
            <wp:positionV relativeFrom="margin">
              <wp:posOffset>8155940</wp:posOffset>
            </wp:positionV>
            <wp:extent cx="2781300" cy="1333500"/>
            <wp:effectExtent l="0" t="0" r="0" b="0"/>
            <wp:wrapSquare wrapText="bothSides"/>
            <wp:docPr id="1" name="Рисунок 1" descr="F:\статья\маркеры фото\маркер корабль\IMG_4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татья\маркеры фото\маркер корабль\IMG_45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55" t="27077" r="4762" b="20273"/>
                    <a:stretch/>
                  </pic:blipFill>
                  <pic:spPr bwMode="auto">
                    <a:xfrm>
                      <a:off x="0" y="0"/>
                      <a:ext cx="27813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122CF" w:rsidRPr="00D35D9E">
        <w:rPr>
          <w:sz w:val="28"/>
          <w:szCs w:val="28"/>
        </w:rPr>
        <w:t>Имеют эстетический вид;</w:t>
      </w:r>
    </w:p>
    <w:p w:rsidR="004122CF" w:rsidRPr="00D35D9E" w:rsidRDefault="004122CF" w:rsidP="006C63EE">
      <w:pPr>
        <w:pStyle w:val="a3"/>
        <w:numPr>
          <w:ilvl w:val="0"/>
          <w:numId w:val="9"/>
        </w:numPr>
        <w:spacing w:before="0" w:beforeAutospacing="0" w:after="0" w:afterAutospacing="0"/>
        <w:jc w:val="both"/>
        <w:rPr>
          <w:sz w:val="28"/>
          <w:szCs w:val="28"/>
        </w:rPr>
      </w:pPr>
      <w:r w:rsidRPr="00D35D9E">
        <w:rPr>
          <w:sz w:val="28"/>
          <w:szCs w:val="28"/>
        </w:rPr>
        <w:t>Занимают мало места при хранении;</w:t>
      </w:r>
    </w:p>
    <w:p w:rsidR="004122CF" w:rsidRPr="00D35D9E" w:rsidRDefault="004122CF" w:rsidP="006C63EE">
      <w:pPr>
        <w:pStyle w:val="a3"/>
        <w:numPr>
          <w:ilvl w:val="0"/>
          <w:numId w:val="9"/>
        </w:numPr>
        <w:spacing w:before="0" w:beforeAutospacing="0" w:after="0" w:afterAutospacing="0"/>
        <w:jc w:val="both"/>
        <w:rPr>
          <w:sz w:val="28"/>
          <w:szCs w:val="28"/>
        </w:rPr>
      </w:pPr>
      <w:proofErr w:type="gramStart"/>
      <w:r w:rsidRPr="00D35D9E">
        <w:rPr>
          <w:sz w:val="28"/>
          <w:szCs w:val="28"/>
        </w:rPr>
        <w:t>Выполнены</w:t>
      </w:r>
      <w:proofErr w:type="gramEnd"/>
      <w:r w:rsidRPr="00D35D9E">
        <w:rPr>
          <w:sz w:val="28"/>
          <w:szCs w:val="28"/>
        </w:rPr>
        <w:t xml:space="preserve"> из недорогих и доступных материалов.</w:t>
      </w:r>
      <w:r w:rsidR="000F41CD" w:rsidRPr="00D35D9E">
        <w:rPr>
          <w:sz w:val="28"/>
          <w:szCs w:val="28"/>
        </w:rPr>
        <w:t xml:space="preserve"> </w:t>
      </w:r>
    </w:p>
    <w:p w:rsidR="00B36FC6" w:rsidRPr="00D35D9E" w:rsidRDefault="00B36FC6" w:rsidP="00D92E0C">
      <w:pPr>
        <w:pStyle w:val="a3"/>
        <w:spacing w:before="0" w:beforeAutospacing="0" w:after="0" w:afterAutospacing="0"/>
        <w:ind w:left="1146"/>
        <w:jc w:val="both"/>
        <w:rPr>
          <w:sz w:val="28"/>
          <w:szCs w:val="28"/>
        </w:rPr>
      </w:pPr>
    </w:p>
    <w:p w:rsidR="002E24C0" w:rsidRPr="00D35D9E" w:rsidRDefault="002E24C0" w:rsidP="009015B8">
      <w:pPr>
        <w:pStyle w:val="a3"/>
        <w:spacing w:before="0" w:beforeAutospacing="0" w:after="0" w:afterAutospacing="0"/>
        <w:ind w:firstLine="426"/>
        <w:jc w:val="both"/>
        <w:rPr>
          <w:b/>
          <w:sz w:val="28"/>
          <w:szCs w:val="28"/>
        </w:rPr>
      </w:pPr>
      <w:r w:rsidRPr="00D35D9E">
        <w:rPr>
          <w:b/>
          <w:sz w:val="28"/>
          <w:szCs w:val="28"/>
        </w:rPr>
        <w:t>Маркер "Корабль".</w:t>
      </w:r>
    </w:p>
    <w:p w:rsidR="000F41CD" w:rsidRPr="00D35D9E" w:rsidRDefault="002E24C0" w:rsidP="009015B8">
      <w:pPr>
        <w:pStyle w:val="a3"/>
        <w:spacing w:before="0" w:beforeAutospacing="0" w:after="0" w:afterAutospacing="0"/>
        <w:ind w:firstLine="426"/>
        <w:jc w:val="both"/>
        <w:rPr>
          <w:sz w:val="28"/>
          <w:szCs w:val="28"/>
        </w:rPr>
      </w:pPr>
      <w:r w:rsidRPr="00D35D9E">
        <w:rPr>
          <w:sz w:val="28"/>
          <w:szCs w:val="28"/>
        </w:rPr>
        <w:t>Игровое пособие к познавательным зан</w:t>
      </w:r>
      <w:r w:rsidR="000F41CD" w:rsidRPr="00D35D9E">
        <w:rPr>
          <w:sz w:val="28"/>
          <w:szCs w:val="28"/>
        </w:rPr>
        <w:t>ятиям, сюжетно-ролевым играм.</w:t>
      </w:r>
    </w:p>
    <w:p w:rsidR="002E24C0" w:rsidRPr="00D35D9E" w:rsidRDefault="000F41CD" w:rsidP="009015B8">
      <w:pPr>
        <w:pStyle w:val="a3"/>
        <w:spacing w:before="0" w:beforeAutospacing="0" w:after="0" w:afterAutospacing="0"/>
        <w:ind w:firstLine="426"/>
        <w:jc w:val="both"/>
        <w:rPr>
          <w:sz w:val="28"/>
          <w:szCs w:val="28"/>
        </w:rPr>
      </w:pPr>
      <w:r w:rsidRPr="00D35D9E">
        <w:rPr>
          <w:sz w:val="28"/>
          <w:szCs w:val="28"/>
        </w:rPr>
        <w:t xml:space="preserve"> </w:t>
      </w:r>
      <w:proofErr w:type="gramStart"/>
      <w:r w:rsidRPr="00D35D9E">
        <w:rPr>
          <w:sz w:val="28"/>
          <w:szCs w:val="28"/>
        </w:rPr>
        <w:t>И</w:t>
      </w:r>
      <w:r w:rsidR="002E24C0" w:rsidRPr="00D35D9E">
        <w:rPr>
          <w:sz w:val="28"/>
          <w:szCs w:val="28"/>
        </w:rPr>
        <w:t xml:space="preserve">зготовлен из </w:t>
      </w:r>
      <w:r w:rsidR="008E4529" w:rsidRPr="00D35D9E">
        <w:rPr>
          <w:sz w:val="28"/>
          <w:szCs w:val="28"/>
        </w:rPr>
        <w:t>сандвич панели, разрезанной на 5</w:t>
      </w:r>
      <w:r w:rsidR="002E24C0" w:rsidRPr="00D35D9E">
        <w:rPr>
          <w:sz w:val="28"/>
          <w:szCs w:val="28"/>
        </w:rPr>
        <w:t xml:space="preserve"> равных частей.</w:t>
      </w:r>
      <w:proofErr w:type="gramEnd"/>
      <w:r w:rsidR="002E24C0" w:rsidRPr="00D35D9E">
        <w:rPr>
          <w:sz w:val="28"/>
          <w:szCs w:val="28"/>
        </w:rPr>
        <w:t xml:space="preserve"> Ширина одной части 32 см, длина 1м.  Все части соединяются с помощью разъёмных колец (можно с помощью шнурков)</w:t>
      </w:r>
      <w:r w:rsidR="0079075A" w:rsidRPr="00D35D9E">
        <w:rPr>
          <w:sz w:val="28"/>
          <w:szCs w:val="28"/>
        </w:rPr>
        <w:t xml:space="preserve">, чтобы модель можно было сложить. По желанию можно наклеить на модель с помощью самоклеющейся плёнки волны, рыбок, якорь или иллюминаторы. </w:t>
      </w:r>
    </w:p>
    <w:p w:rsidR="0079075A" w:rsidRPr="00D35D9E" w:rsidRDefault="0079075A" w:rsidP="009015B8">
      <w:pPr>
        <w:pStyle w:val="a3"/>
        <w:spacing w:before="0" w:beforeAutospacing="0" w:after="0" w:afterAutospacing="0"/>
        <w:ind w:firstLine="426"/>
        <w:jc w:val="both"/>
        <w:rPr>
          <w:sz w:val="28"/>
          <w:szCs w:val="28"/>
        </w:rPr>
      </w:pPr>
      <w:proofErr w:type="gramStart"/>
      <w:r w:rsidRPr="00D35D9E">
        <w:rPr>
          <w:sz w:val="28"/>
          <w:szCs w:val="28"/>
        </w:rPr>
        <w:t>Маркер легко трансформируется в бассейн, песочницу, ворота, мост, речку, дорогу, забор, разграничение пространства и т.д.</w:t>
      </w:r>
      <w:proofErr w:type="gramEnd"/>
      <w:r w:rsidRPr="00D35D9E">
        <w:rPr>
          <w:sz w:val="28"/>
          <w:szCs w:val="28"/>
        </w:rPr>
        <w:t xml:space="preserve"> Его можно использовать не только для сюжетно-ролевых игр, но и для развития </w:t>
      </w:r>
      <w:r w:rsidRPr="00D35D9E">
        <w:rPr>
          <w:sz w:val="28"/>
          <w:szCs w:val="28"/>
        </w:rPr>
        <w:lastRenderedPageBreak/>
        <w:t xml:space="preserve">двигательной активности (перешагивание, перепрыгивание, </w:t>
      </w:r>
      <w:proofErr w:type="spellStart"/>
      <w:r w:rsidRPr="00D35D9E">
        <w:rPr>
          <w:sz w:val="28"/>
          <w:szCs w:val="28"/>
        </w:rPr>
        <w:t>подлезание</w:t>
      </w:r>
      <w:proofErr w:type="spellEnd"/>
      <w:r w:rsidR="00727ABB" w:rsidRPr="00D35D9E">
        <w:rPr>
          <w:sz w:val="28"/>
          <w:szCs w:val="28"/>
        </w:rPr>
        <w:t>)</w:t>
      </w:r>
      <w:r w:rsidR="000F41CD" w:rsidRPr="00D35D9E">
        <w:rPr>
          <w:sz w:val="28"/>
          <w:szCs w:val="28"/>
        </w:rPr>
        <w:t>.</w:t>
      </w:r>
    </w:p>
    <w:p w:rsidR="005357CA" w:rsidRPr="00D35D9E" w:rsidRDefault="00AA1F4D" w:rsidP="00651B54">
      <w:pPr>
        <w:pStyle w:val="a3"/>
        <w:spacing w:before="0" w:beforeAutospacing="0" w:after="0" w:afterAutospacing="0"/>
        <w:ind w:firstLine="426"/>
        <w:jc w:val="both"/>
        <w:rPr>
          <w:sz w:val="28"/>
          <w:szCs w:val="28"/>
        </w:rPr>
      </w:pPr>
      <w:r w:rsidRPr="00D35D9E"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635BA2AD" wp14:editId="4D7CC421">
            <wp:simplePos x="0" y="0"/>
            <wp:positionH relativeFrom="margin">
              <wp:posOffset>3947160</wp:posOffset>
            </wp:positionH>
            <wp:positionV relativeFrom="margin">
              <wp:posOffset>290830</wp:posOffset>
            </wp:positionV>
            <wp:extent cx="2057400" cy="1243330"/>
            <wp:effectExtent l="0" t="0" r="0" b="0"/>
            <wp:wrapSquare wrapText="bothSides"/>
            <wp:docPr id="4" name="Рисунок 4" descr="F:\статья\маркеры фото\маркер корабль\IMG_4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статья\маркеры фото\маркер корабль\IMG_458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1" r="6418" b="17233"/>
                    <a:stretch/>
                  </pic:blipFill>
                  <pic:spPr bwMode="auto">
                    <a:xfrm>
                      <a:off x="0" y="0"/>
                      <a:ext cx="2057400" cy="124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35D9E"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7E347031" wp14:editId="3CC0FECA">
            <wp:simplePos x="0" y="0"/>
            <wp:positionH relativeFrom="margin">
              <wp:posOffset>1775460</wp:posOffset>
            </wp:positionH>
            <wp:positionV relativeFrom="margin">
              <wp:posOffset>290830</wp:posOffset>
            </wp:positionV>
            <wp:extent cx="2115820" cy="1181100"/>
            <wp:effectExtent l="0" t="0" r="0" b="0"/>
            <wp:wrapSquare wrapText="bothSides"/>
            <wp:docPr id="3" name="Рисунок 3" descr="F:\статья\маркеры фото\маркер корабль\IMG_4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татья\маркеры фото\маркер корабль\IMG_45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22"/>
                    <a:stretch/>
                  </pic:blipFill>
                  <pic:spPr bwMode="auto">
                    <a:xfrm>
                      <a:off x="0" y="0"/>
                      <a:ext cx="211582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35D9E"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52FB4FF1" wp14:editId="0E36B21C">
            <wp:simplePos x="0" y="0"/>
            <wp:positionH relativeFrom="margin">
              <wp:posOffset>-120015</wp:posOffset>
            </wp:positionH>
            <wp:positionV relativeFrom="margin">
              <wp:posOffset>289560</wp:posOffset>
            </wp:positionV>
            <wp:extent cx="1762125" cy="1174115"/>
            <wp:effectExtent l="0" t="0" r="0" b="0"/>
            <wp:wrapSquare wrapText="bothSides"/>
            <wp:docPr id="2" name="Рисунок 2" descr="F:\статья\маркеры фото\маркер корабль\IMG_4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татья\маркеры фото\маркер корабль\IMG_458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17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F41CD" w:rsidRPr="00D35D9E" w:rsidRDefault="00651B54" w:rsidP="009015B8">
      <w:pPr>
        <w:pStyle w:val="a3"/>
        <w:spacing w:before="0" w:beforeAutospacing="0" w:after="0" w:afterAutospacing="0"/>
        <w:ind w:firstLine="426"/>
        <w:jc w:val="both"/>
        <w:rPr>
          <w:b/>
          <w:sz w:val="28"/>
          <w:szCs w:val="28"/>
        </w:rPr>
      </w:pPr>
      <w:r w:rsidRPr="00D35D9E">
        <w:rPr>
          <w:b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2C456392" wp14:editId="7D09A6A3">
            <wp:simplePos x="0" y="0"/>
            <wp:positionH relativeFrom="margin">
              <wp:posOffset>4431030</wp:posOffset>
            </wp:positionH>
            <wp:positionV relativeFrom="margin">
              <wp:posOffset>1724025</wp:posOffset>
            </wp:positionV>
            <wp:extent cx="1646555" cy="2057400"/>
            <wp:effectExtent l="0" t="0" r="0" b="0"/>
            <wp:wrapSquare wrapText="bothSides"/>
            <wp:docPr id="5" name="Рисунок 5" descr="F:\статья\маркеры фото\маркер ракета\IMG_4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статья\маркеры фото\маркер ракета\IMG_45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56" b="10576"/>
                    <a:stretch/>
                  </pic:blipFill>
                  <pic:spPr bwMode="auto">
                    <a:xfrm>
                      <a:off x="0" y="0"/>
                      <a:ext cx="164655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F41CD" w:rsidRPr="00D35D9E">
        <w:rPr>
          <w:b/>
          <w:sz w:val="28"/>
          <w:szCs w:val="28"/>
        </w:rPr>
        <w:t>Маркер "Ракета".</w:t>
      </w:r>
    </w:p>
    <w:p w:rsidR="000F41CD" w:rsidRPr="00D35D9E" w:rsidRDefault="000F41CD" w:rsidP="009015B8">
      <w:pPr>
        <w:pStyle w:val="a3"/>
        <w:spacing w:before="0" w:beforeAutospacing="0" w:after="0" w:afterAutospacing="0"/>
        <w:ind w:firstLine="426"/>
        <w:jc w:val="both"/>
        <w:rPr>
          <w:sz w:val="28"/>
          <w:szCs w:val="28"/>
        </w:rPr>
      </w:pPr>
      <w:r w:rsidRPr="00D35D9E">
        <w:rPr>
          <w:sz w:val="28"/>
          <w:szCs w:val="28"/>
        </w:rPr>
        <w:t xml:space="preserve">Игровое пособие к познавательным занятиям, сюжетно-ролевым играм, так же можно использовать в </w:t>
      </w:r>
      <w:proofErr w:type="gramStart"/>
      <w:r w:rsidRPr="00D35D9E">
        <w:rPr>
          <w:sz w:val="28"/>
          <w:szCs w:val="28"/>
        </w:rPr>
        <w:t>физическом</w:t>
      </w:r>
      <w:proofErr w:type="gramEnd"/>
      <w:r w:rsidRPr="00D35D9E">
        <w:rPr>
          <w:sz w:val="28"/>
          <w:szCs w:val="28"/>
        </w:rPr>
        <w:t xml:space="preserve"> развитие ("Попади в цель").</w:t>
      </w:r>
    </w:p>
    <w:p w:rsidR="008A19A0" w:rsidRPr="00D35D9E" w:rsidRDefault="000F41CD" w:rsidP="000F41CD">
      <w:pPr>
        <w:pStyle w:val="a3"/>
        <w:spacing w:before="0" w:beforeAutospacing="0" w:after="0" w:afterAutospacing="0"/>
        <w:ind w:firstLine="426"/>
        <w:jc w:val="both"/>
        <w:rPr>
          <w:sz w:val="28"/>
          <w:szCs w:val="28"/>
        </w:rPr>
      </w:pPr>
      <w:r w:rsidRPr="00D35D9E">
        <w:rPr>
          <w:rStyle w:val="a4"/>
          <w:b w:val="0"/>
          <w:sz w:val="28"/>
          <w:szCs w:val="28"/>
        </w:rPr>
        <w:t>Изготовлен из 3-х сандвич панелей</w:t>
      </w:r>
      <w:r w:rsidR="005357CA" w:rsidRPr="00D35D9E">
        <w:rPr>
          <w:rStyle w:val="a4"/>
          <w:b w:val="0"/>
          <w:sz w:val="28"/>
          <w:szCs w:val="28"/>
        </w:rPr>
        <w:t xml:space="preserve"> высотой 1м, шириной 70 см. В средней части вырезаются круглые отверстия диаметром 27 см.</w:t>
      </w:r>
      <w:r w:rsidR="005357CA" w:rsidRPr="00D35D9E">
        <w:rPr>
          <w:sz w:val="28"/>
          <w:szCs w:val="28"/>
        </w:rPr>
        <w:t xml:space="preserve"> Все части соединяются с помощью разъёмных колец (можно с помощью шнурков).</w:t>
      </w:r>
    </w:p>
    <w:p w:rsidR="005357CA" w:rsidRPr="00D35D9E" w:rsidRDefault="005357CA" w:rsidP="000F41CD">
      <w:pPr>
        <w:pStyle w:val="a3"/>
        <w:spacing w:before="0" w:beforeAutospacing="0" w:after="0" w:afterAutospacing="0"/>
        <w:ind w:firstLine="426"/>
        <w:jc w:val="both"/>
        <w:rPr>
          <w:sz w:val="28"/>
          <w:szCs w:val="28"/>
        </w:rPr>
      </w:pPr>
      <w:r w:rsidRPr="00D35D9E">
        <w:rPr>
          <w:sz w:val="28"/>
          <w:szCs w:val="28"/>
        </w:rPr>
        <w:t>Этот маркер дети могут использовать</w:t>
      </w:r>
      <w:r w:rsidR="00AF072E" w:rsidRPr="00D35D9E">
        <w:rPr>
          <w:sz w:val="28"/>
          <w:szCs w:val="28"/>
        </w:rPr>
        <w:t xml:space="preserve"> в играх как подводную лодку, раздевалку на море, стиральную машину, льдину с прорубью, тоннель, палатку. Если</w:t>
      </w:r>
      <w:r w:rsidR="00EE7CA3" w:rsidRPr="00D35D9E">
        <w:rPr>
          <w:sz w:val="28"/>
          <w:szCs w:val="28"/>
        </w:rPr>
        <w:t xml:space="preserve"> проделать небольшие отверстия около углов и привязать шнур или шланг с лейкой от душа, то маркер можно использовать как заправочную станцию для машин.</w:t>
      </w:r>
    </w:p>
    <w:p w:rsidR="00D92E0C" w:rsidRPr="00D35D9E" w:rsidRDefault="00AA1F4D" w:rsidP="00D92E0C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D35D9E">
        <w:rPr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10DE9EA6" wp14:editId="4778F62F">
            <wp:simplePos x="0" y="0"/>
            <wp:positionH relativeFrom="margin">
              <wp:posOffset>2315210</wp:posOffset>
            </wp:positionH>
            <wp:positionV relativeFrom="margin">
              <wp:posOffset>4665345</wp:posOffset>
            </wp:positionV>
            <wp:extent cx="2247900" cy="1802130"/>
            <wp:effectExtent l="0" t="0" r="0" b="0"/>
            <wp:wrapSquare wrapText="bothSides"/>
            <wp:docPr id="8" name="Рисунок 8" descr="F:\статья\маркеры фото\маркер ракета\IMG_4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статья\маркеры фото\маркер ракета\IMG_45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16" r="12406"/>
                    <a:stretch/>
                  </pic:blipFill>
                  <pic:spPr bwMode="auto">
                    <a:xfrm>
                      <a:off x="0" y="0"/>
                      <a:ext cx="2247900" cy="180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D35D9E"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52C22288" wp14:editId="7CB39817">
            <wp:simplePos x="0" y="0"/>
            <wp:positionH relativeFrom="margin">
              <wp:posOffset>-120015</wp:posOffset>
            </wp:positionH>
            <wp:positionV relativeFrom="margin">
              <wp:posOffset>4652010</wp:posOffset>
            </wp:positionV>
            <wp:extent cx="2276475" cy="1808480"/>
            <wp:effectExtent l="0" t="0" r="0" b="0"/>
            <wp:wrapSquare wrapText="bothSides"/>
            <wp:docPr id="6" name="Рисунок 6" descr="F:\статья\маркеры фото\маркер ракета\IMG_4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статья\маркеры фото\маркер ракета\IMG_45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23" r="7018"/>
                    <a:stretch/>
                  </pic:blipFill>
                  <pic:spPr bwMode="auto">
                    <a:xfrm>
                      <a:off x="0" y="0"/>
                      <a:ext cx="2276475" cy="180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92E0C" w:rsidRPr="00D35D9E" w:rsidRDefault="00D92E0C" w:rsidP="00FF5E8B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651B54" w:rsidRPr="00D35D9E" w:rsidRDefault="00651B54" w:rsidP="00FF5E8B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651B54" w:rsidRPr="00D35D9E" w:rsidRDefault="00651B54" w:rsidP="00FF5E8B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651B54" w:rsidRPr="00D35D9E" w:rsidRDefault="00651B54" w:rsidP="00FF5E8B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651B54" w:rsidRPr="00D35D9E" w:rsidRDefault="00651B54" w:rsidP="00FF5E8B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651B54" w:rsidRPr="00D35D9E" w:rsidRDefault="00651B54" w:rsidP="00FF5E8B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651B54" w:rsidRPr="00D35D9E" w:rsidRDefault="00651B54" w:rsidP="00FF5E8B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651B54" w:rsidRPr="00D35D9E" w:rsidRDefault="00651B54" w:rsidP="00FF5E8B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651B54" w:rsidRPr="00D35D9E" w:rsidRDefault="00651B54" w:rsidP="00FF5E8B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EE7CA3" w:rsidRPr="00D35D9E" w:rsidRDefault="00EE7CA3" w:rsidP="000F41CD">
      <w:pPr>
        <w:pStyle w:val="a3"/>
        <w:spacing w:before="0" w:beforeAutospacing="0" w:after="0" w:afterAutospacing="0"/>
        <w:ind w:firstLine="426"/>
        <w:jc w:val="both"/>
        <w:rPr>
          <w:b/>
          <w:sz w:val="28"/>
          <w:szCs w:val="28"/>
        </w:rPr>
      </w:pPr>
      <w:r w:rsidRPr="00D35D9E">
        <w:rPr>
          <w:b/>
          <w:sz w:val="28"/>
          <w:szCs w:val="28"/>
        </w:rPr>
        <w:t>Маркер "Ширма"</w:t>
      </w:r>
    </w:p>
    <w:p w:rsidR="00EE7CA3" w:rsidRPr="00D35D9E" w:rsidRDefault="00AA1F4D" w:rsidP="000F41CD">
      <w:pPr>
        <w:pStyle w:val="a3"/>
        <w:spacing w:before="0" w:beforeAutospacing="0" w:after="0" w:afterAutospacing="0"/>
        <w:ind w:firstLine="426"/>
        <w:jc w:val="both"/>
        <w:rPr>
          <w:sz w:val="28"/>
          <w:szCs w:val="28"/>
        </w:rPr>
      </w:pPr>
      <w:r w:rsidRPr="00D35D9E">
        <w:rPr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0299E55E" wp14:editId="6500F680">
            <wp:simplePos x="0" y="0"/>
            <wp:positionH relativeFrom="margin">
              <wp:posOffset>3618230</wp:posOffset>
            </wp:positionH>
            <wp:positionV relativeFrom="margin">
              <wp:posOffset>6852285</wp:posOffset>
            </wp:positionV>
            <wp:extent cx="2744470" cy="1828800"/>
            <wp:effectExtent l="0" t="0" r="0" b="0"/>
            <wp:wrapSquare wrapText="bothSides"/>
            <wp:docPr id="10" name="Рисунок 10" descr="F:\статья\маркеры фото\маркер ширма\IMG_4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статья\маркеры фото\маркер ширма\IMG_455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47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5E8B" w:rsidRPr="00D35D9E">
        <w:rPr>
          <w:sz w:val="28"/>
          <w:szCs w:val="28"/>
        </w:rPr>
        <w:t>Двустороннее и</w:t>
      </w:r>
      <w:r w:rsidR="00EE7CA3" w:rsidRPr="00D35D9E">
        <w:rPr>
          <w:sz w:val="28"/>
          <w:szCs w:val="28"/>
        </w:rPr>
        <w:t>гровое пособие к познавательным занятиям, сюжетно-ролевым играм, используется как театральная декорация.</w:t>
      </w:r>
    </w:p>
    <w:p w:rsidR="008814CF" w:rsidRPr="00D35D9E" w:rsidRDefault="00AE4A5A" w:rsidP="000F41CD">
      <w:pPr>
        <w:pStyle w:val="a3"/>
        <w:spacing w:before="0" w:beforeAutospacing="0" w:after="0" w:afterAutospacing="0"/>
        <w:ind w:firstLine="426"/>
        <w:jc w:val="both"/>
        <w:rPr>
          <w:sz w:val="28"/>
          <w:szCs w:val="28"/>
        </w:rPr>
      </w:pPr>
      <w:r w:rsidRPr="00D35D9E">
        <w:rPr>
          <w:sz w:val="28"/>
          <w:szCs w:val="28"/>
        </w:rPr>
        <w:t xml:space="preserve">Изготовлен из двух сандвич панелей. Каждый лист разрезается на две равные части. Одна из четырёх получившихся частей разрезается на две равные части. Все детали соединяются с помощью разъёмных колец. Детали соединяются поочерёдно: большая, маленькая, большая, маленькая. Одной маленькой детали придаётся форма домика (вырезается треугольная крыша). На другую маленькую деталь </w:t>
      </w:r>
      <w:r w:rsidRPr="00D35D9E">
        <w:rPr>
          <w:sz w:val="28"/>
          <w:szCs w:val="28"/>
        </w:rPr>
        <w:lastRenderedPageBreak/>
        <w:t>приклеивается пенёк из самоклеящейся плёнки. На большие детали приклеиваются стволы</w:t>
      </w:r>
      <w:r w:rsidR="008814CF" w:rsidRPr="00D35D9E">
        <w:rPr>
          <w:sz w:val="28"/>
          <w:szCs w:val="28"/>
        </w:rPr>
        <w:t xml:space="preserve"> и ветви</w:t>
      </w:r>
      <w:r w:rsidRPr="00D35D9E">
        <w:rPr>
          <w:sz w:val="28"/>
          <w:szCs w:val="28"/>
        </w:rPr>
        <w:t xml:space="preserve"> деревьев</w:t>
      </w:r>
      <w:r w:rsidR="008814CF" w:rsidRPr="00D35D9E">
        <w:rPr>
          <w:sz w:val="28"/>
          <w:szCs w:val="28"/>
        </w:rPr>
        <w:t>, ель. На все детали приклеиваются "липучки", для того чтобы в процессе игры можно было прикрепить листья, животных, насекомых, ягоды, грибы, цветы, снежинки и т.д.</w:t>
      </w:r>
    </w:p>
    <w:p w:rsidR="00AE4A5A" w:rsidRPr="00D35D9E" w:rsidRDefault="008814CF" w:rsidP="000F41CD">
      <w:pPr>
        <w:pStyle w:val="a3"/>
        <w:spacing w:before="0" w:beforeAutospacing="0" w:after="0" w:afterAutospacing="0"/>
        <w:ind w:firstLine="426"/>
        <w:jc w:val="both"/>
        <w:rPr>
          <w:sz w:val="28"/>
          <w:szCs w:val="28"/>
        </w:rPr>
      </w:pPr>
      <w:r w:rsidRPr="00D35D9E">
        <w:rPr>
          <w:sz w:val="28"/>
          <w:szCs w:val="28"/>
        </w:rPr>
        <w:t xml:space="preserve">Этот </w:t>
      </w:r>
      <w:r w:rsidR="005B01C4" w:rsidRPr="00D35D9E">
        <w:rPr>
          <w:sz w:val="28"/>
          <w:szCs w:val="28"/>
        </w:rPr>
        <w:t>маркер удобно использовать не только как ширму для сюжетно - ролевых игр, но и как дидактическое пособие. Например, при рассмотрении времён года, в дидактических играх "Что лишнее?"</w:t>
      </w:r>
      <w:r w:rsidR="009D2EB6" w:rsidRPr="00D35D9E">
        <w:rPr>
          <w:sz w:val="28"/>
          <w:szCs w:val="28"/>
        </w:rPr>
        <w:t>,</w:t>
      </w:r>
      <w:r w:rsidR="00AE4A5A" w:rsidRPr="00D35D9E">
        <w:rPr>
          <w:sz w:val="28"/>
          <w:szCs w:val="28"/>
        </w:rPr>
        <w:t xml:space="preserve">  </w:t>
      </w:r>
      <w:r w:rsidR="00D93FAD" w:rsidRPr="00D35D9E">
        <w:rPr>
          <w:sz w:val="28"/>
          <w:szCs w:val="28"/>
        </w:rPr>
        <w:t>«</w:t>
      </w:r>
      <w:r w:rsidR="003C1B48" w:rsidRPr="00D35D9E">
        <w:rPr>
          <w:sz w:val="28"/>
          <w:szCs w:val="28"/>
        </w:rPr>
        <w:t>Что перепутал художник?»</w:t>
      </w:r>
      <w:r w:rsidR="00773E80" w:rsidRPr="00D35D9E">
        <w:rPr>
          <w:sz w:val="28"/>
          <w:szCs w:val="28"/>
        </w:rPr>
        <w:t xml:space="preserve">. Можно использовать в совместной деятельности по формированию элементарных математических представлений: </w:t>
      </w:r>
      <w:proofErr w:type="gramStart"/>
      <w:r w:rsidR="00773E80" w:rsidRPr="00D35D9E">
        <w:rPr>
          <w:sz w:val="28"/>
          <w:szCs w:val="28"/>
        </w:rPr>
        <w:t>"Сосчитай всех муравьёв" (ягоды, грибы, листья,</w:t>
      </w:r>
      <w:r w:rsidR="00D93FAD" w:rsidRPr="00D35D9E">
        <w:rPr>
          <w:sz w:val="28"/>
          <w:szCs w:val="28"/>
        </w:rPr>
        <w:t xml:space="preserve"> шишки,</w:t>
      </w:r>
      <w:r w:rsidR="00773E80" w:rsidRPr="00D35D9E">
        <w:rPr>
          <w:sz w:val="28"/>
          <w:szCs w:val="28"/>
        </w:rPr>
        <w:t xml:space="preserve"> снежинки и т.д.), "Что на дереве?" (над деревом, под деревом) и т.д.</w:t>
      </w:r>
      <w:proofErr w:type="gramEnd"/>
    </w:p>
    <w:p w:rsidR="00773E80" w:rsidRPr="00D35D9E" w:rsidRDefault="00773E80" w:rsidP="000F41CD">
      <w:pPr>
        <w:pStyle w:val="a3"/>
        <w:spacing w:before="0" w:beforeAutospacing="0" w:after="0" w:afterAutospacing="0"/>
        <w:ind w:firstLine="426"/>
        <w:jc w:val="both"/>
        <w:rPr>
          <w:sz w:val="28"/>
          <w:szCs w:val="28"/>
        </w:rPr>
      </w:pPr>
      <w:r w:rsidRPr="00D35D9E">
        <w:rPr>
          <w:sz w:val="28"/>
          <w:szCs w:val="28"/>
        </w:rPr>
        <w:t>Домик к этой ширме можно использовать как отдельную часть в театральной деятельности.</w:t>
      </w:r>
    </w:p>
    <w:p w:rsidR="00773E80" w:rsidRPr="00D35D9E" w:rsidRDefault="00AA1F4D" w:rsidP="000F41CD">
      <w:pPr>
        <w:pStyle w:val="a3"/>
        <w:spacing w:before="0" w:beforeAutospacing="0" w:after="0" w:afterAutospacing="0"/>
        <w:ind w:firstLine="426"/>
        <w:jc w:val="both"/>
        <w:rPr>
          <w:sz w:val="28"/>
          <w:szCs w:val="28"/>
        </w:rPr>
      </w:pPr>
      <w:r w:rsidRPr="00D35D9E">
        <w:rPr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7B19BF13" wp14:editId="25C42E3F">
            <wp:simplePos x="0" y="0"/>
            <wp:positionH relativeFrom="margin">
              <wp:posOffset>2037715</wp:posOffset>
            </wp:positionH>
            <wp:positionV relativeFrom="margin">
              <wp:posOffset>2774950</wp:posOffset>
            </wp:positionV>
            <wp:extent cx="2572385" cy="1714500"/>
            <wp:effectExtent l="0" t="0" r="0" b="0"/>
            <wp:wrapSquare wrapText="bothSides"/>
            <wp:docPr id="11" name="Рисунок 11" descr="F:\статья\маркеры фото\маркер ширма\IMG_4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статья\маркеры фото\маркер ширма\IMG_455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38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35D9E">
        <w:rPr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3F3C3667" wp14:editId="03FFEF5A">
            <wp:simplePos x="0" y="0"/>
            <wp:positionH relativeFrom="margin">
              <wp:posOffset>-24765</wp:posOffset>
            </wp:positionH>
            <wp:positionV relativeFrom="margin">
              <wp:posOffset>2772410</wp:posOffset>
            </wp:positionV>
            <wp:extent cx="1933575" cy="2037080"/>
            <wp:effectExtent l="0" t="0" r="0" b="0"/>
            <wp:wrapSquare wrapText="bothSides"/>
            <wp:docPr id="12" name="Рисунок 12" descr="F:\статья\маркеры фото\маркер ширма\IMG_4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статья\маркеры фото\маркер ширма\IMG_45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07" r="23053"/>
                    <a:stretch/>
                  </pic:blipFill>
                  <pic:spPr bwMode="auto">
                    <a:xfrm>
                      <a:off x="0" y="0"/>
                      <a:ext cx="1933575" cy="203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F5E8B" w:rsidRPr="00D35D9E" w:rsidRDefault="00FF5E8B" w:rsidP="000F41CD">
      <w:pPr>
        <w:pStyle w:val="a3"/>
        <w:spacing w:before="0" w:beforeAutospacing="0" w:after="0" w:afterAutospacing="0"/>
        <w:ind w:firstLine="426"/>
        <w:jc w:val="both"/>
        <w:rPr>
          <w:sz w:val="28"/>
          <w:szCs w:val="28"/>
        </w:rPr>
      </w:pPr>
    </w:p>
    <w:p w:rsidR="00FF5E8B" w:rsidRPr="00D35D9E" w:rsidRDefault="00FF5E8B" w:rsidP="000F41CD">
      <w:pPr>
        <w:pStyle w:val="a3"/>
        <w:spacing w:before="0" w:beforeAutospacing="0" w:after="0" w:afterAutospacing="0"/>
        <w:ind w:firstLine="426"/>
        <w:jc w:val="both"/>
        <w:rPr>
          <w:sz w:val="28"/>
          <w:szCs w:val="28"/>
        </w:rPr>
      </w:pPr>
    </w:p>
    <w:p w:rsidR="00FF5E8B" w:rsidRPr="00D35D9E" w:rsidRDefault="00FF5E8B" w:rsidP="000F41CD">
      <w:pPr>
        <w:pStyle w:val="a3"/>
        <w:spacing w:before="0" w:beforeAutospacing="0" w:after="0" w:afterAutospacing="0"/>
        <w:ind w:firstLine="426"/>
        <w:jc w:val="both"/>
        <w:rPr>
          <w:sz w:val="28"/>
          <w:szCs w:val="28"/>
        </w:rPr>
      </w:pPr>
    </w:p>
    <w:p w:rsidR="00AA1F4D" w:rsidRDefault="00AA1F4D" w:rsidP="000F41CD">
      <w:pPr>
        <w:pStyle w:val="a3"/>
        <w:spacing w:before="0" w:beforeAutospacing="0" w:after="0" w:afterAutospacing="0"/>
        <w:ind w:firstLine="426"/>
        <w:jc w:val="both"/>
        <w:rPr>
          <w:b/>
          <w:sz w:val="28"/>
          <w:szCs w:val="28"/>
        </w:rPr>
      </w:pPr>
    </w:p>
    <w:p w:rsidR="00AA1F4D" w:rsidRDefault="00AA1F4D" w:rsidP="000F41CD">
      <w:pPr>
        <w:pStyle w:val="a3"/>
        <w:spacing w:before="0" w:beforeAutospacing="0" w:after="0" w:afterAutospacing="0"/>
        <w:ind w:firstLine="426"/>
        <w:jc w:val="both"/>
        <w:rPr>
          <w:b/>
          <w:sz w:val="28"/>
          <w:szCs w:val="28"/>
        </w:rPr>
      </w:pPr>
    </w:p>
    <w:p w:rsidR="00AA1F4D" w:rsidRDefault="00AA1F4D" w:rsidP="000F41CD">
      <w:pPr>
        <w:pStyle w:val="a3"/>
        <w:spacing w:before="0" w:beforeAutospacing="0" w:after="0" w:afterAutospacing="0"/>
        <w:ind w:firstLine="426"/>
        <w:jc w:val="both"/>
        <w:rPr>
          <w:b/>
          <w:sz w:val="28"/>
          <w:szCs w:val="28"/>
        </w:rPr>
      </w:pPr>
    </w:p>
    <w:p w:rsidR="00AA1F4D" w:rsidRDefault="00AA1F4D" w:rsidP="000F41CD">
      <w:pPr>
        <w:pStyle w:val="a3"/>
        <w:spacing w:before="0" w:beforeAutospacing="0" w:after="0" w:afterAutospacing="0"/>
        <w:ind w:firstLine="426"/>
        <w:jc w:val="both"/>
        <w:rPr>
          <w:b/>
          <w:sz w:val="28"/>
          <w:szCs w:val="28"/>
        </w:rPr>
      </w:pPr>
    </w:p>
    <w:p w:rsidR="00AA1F4D" w:rsidRDefault="00AA1F4D" w:rsidP="000F41CD">
      <w:pPr>
        <w:pStyle w:val="a3"/>
        <w:spacing w:before="0" w:beforeAutospacing="0" w:after="0" w:afterAutospacing="0"/>
        <w:ind w:firstLine="426"/>
        <w:jc w:val="both"/>
        <w:rPr>
          <w:b/>
          <w:sz w:val="28"/>
          <w:szCs w:val="28"/>
        </w:rPr>
      </w:pPr>
    </w:p>
    <w:p w:rsidR="00AA1F4D" w:rsidRDefault="00AA1F4D" w:rsidP="000F41CD">
      <w:pPr>
        <w:pStyle w:val="a3"/>
        <w:spacing w:before="0" w:beforeAutospacing="0" w:after="0" w:afterAutospacing="0"/>
        <w:ind w:firstLine="426"/>
        <w:jc w:val="both"/>
        <w:rPr>
          <w:b/>
          <w:sz w:val="28"/>
          <w:szCs w:val="28"/>
        </w:rPr>
      </w:pPr>
    </w:p>
    <w:p w:rsidR="00FF5E8B" w:rsidRPr="00D35D9E" w:rsidRDefault="00FF5E8B" w:rsidP="000F41CD">
      <w:pPr>
        <w:pStyle w:val="a3"/>
        <w:spacing w:before="0" w:beforeAutospacing="0" w:after="0" w:afterAutospacing="0"/>
        <w:ind w:firstLine="426"/>
        <w:jc w:val="both"/>
        <w:rPr>
          <w:b/>
          <w:sz w:val="28"/>
          <w:szCs w:val="28"/>
        </w:rPr>
      </w:pPr>
    </w:p>
    <w:p w:rsidR="00773E80" w:rsidRPr="00D35D9E" w:rsidRDefault="00AA1F4D" w:rsidP="000F41CD">
      <w:pPr>
        <w:pStyle w:val="a3"/>
        <w:spacing w:before="0" w:beforeAutospacing="0" w:after="0" w:afterAutospacing="0"/>
        <w:ind w:firstLine="426"/>
        <w:jc w:val="both"/>
        <w:rPr>
          <w:b/>
          <w:sz w:val="28"/>
          <w:szCs w:val="28"/>
        </w:rPr>
      </w:pPr>
      <w:r w:rsidRPr="00D35D9E">
        <w:rPr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30402087" wp14:editId="272CA8E5">
            <wp:simplePos x="0" y="0"/>
            <wp:positionH relativeFrom="margin">
              <wp:posOffset>3362325</wp:posOffset>
            </wp:positionH>
            <wp:positionV relativeFrom="margin">
              <wp:posOffset>5039360</wp:posOffset>
            </wp:positionV>
            <wp:extent cx="2771775" cy="2270760"/>
            <wp:effectExtent l="0" t="0" r="0" b="0"/>
            <wp:wrapSquare wrapText="bothSides"/>
            <wp:docPr id="13" name="Рисунок 13" descr="F:\статья\маркеры фото\маркер  машина\IMG_4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статья\маркеры фото\маркер  машина\IMG_45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59" t="5698" r="7535"/>
                    <a:stretch/>
                  </pic:blipFill>
                  <pic:spPr bwMode="auto">
                    <a:xfrm>
                      <a:off x="0" y="0"/>
                      <a:ext cx="2771775" cy="227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73E80" w:rsidRPr="00D35D9E">
        <w:rPr>
          <w:b/>
          <w:sz w:val="28"/>
          <w:szCs w:val="28"/>
        </w:rPr>
        <w:t>Маркер "Машина"</w:t>
      </w:r>
    </w:p>
    <w:p w:rsidR="00773E80" w:rsidRPr="00D35D9E" w:rsidRDefault="00773E80" w:rsidP="000F41CD">
      <w:pPr>
        <w:pStyle w:val="a3"/>
        <w:spacing w:before="0" w:beforeAutospacing="0" w:after="0" w:afterAutospacing="0"/>
        <w:ind w:firstLine="426"/>
        <w:jc w:val="both"/>
        <w:rPr>
          <w:sz w:val="28"/>
          <w:szCs w:val="28"/>
        </w:rPr>
      </w:pPr>
      <w:proofErr w:type="gramStart"/>
      <w:r w:rsidRPr="00D35D9E">
        <w:rPr>
          <w:sz w:val="28"/>
          <w:szCs w:val="28"/>
        </w:rPr>
        <w:t>Сделан из толстых сандвич панелей.</w:t>
      </w:r>
      <w:proofErr w:type="gramEnd"/>
      <w:r w:rsidRPr="00D35D9E">
        <w:rPr>
          <w:sz w:val="28"/>
          <w:szCs w:val="28"/>
        </w:rPr>
        <w:t xml:space="preserve"> Состоит из 3-х частей. Одной из частей придаётся форма кабины и вырезается окно</w:t>
      </w:r>
      <w:r w:rsidR="00B3182E" w:rsidRPr="00D35D9E">
        <w:rPr>
          <w:sz w:val="28"/>
          <w:szCs w:val="28"/>
        </w:rPr>
        <w:t>. Вторые 2 равные части высотой 30см и длинной 1м, прикрепляются к кабине при помощи</w:t>
      </w:r>
      <w:r w:rsidR="002D6E80" w:rsidRPr="00D35D9E">
        <w:rPr>
          <w:sz w:val="28"/>
          <w:szCs w:val="28"/>
        </w:rPr>
        <w:t xml:space="preserve"> шнурков. Края обклеиваются скотчем или самоклеящейся плёнкой для безопасности. При желании на кабину с помощью липучек можно приклеить фары, номерной знак, номер автобуса.</w:t>
      </w:r>
    </w:p>
    <w:p w:rsidR="002D6E80" w:rsidRPr="00D35D9E" w:rsidRDefault="002D6E80" w:rsidP="000F41CD">
      <w:pPr>
        <w:pStyle w:val="a3"/>
        <w:spacing w:before="0" w:beforeAutospacing="0" w:after="0" w:afterAutospacing="0"/>
        <w:ind w:firstLine="426"/>
        <w:jc w:val="both"/>
        <w:rPr>
          <w:sz w:val="28"/>
          <w:szCs w:val="28"/>
        </w:rPr>
      </w:pPr>
      <w:r w:rsidRPr="00D35D9E">
        <w:rPr>
          <w:sz w:val="28"/>
          <w:szCs w:val="28"/>
        </w:rPr>
        <w:t>Этот маркер в процессе игры</w:t>
      </w:r>
      <w:r w:rsidR="00AA6FBF" w:rsidRPr="00D35D9E">
        <w:rPr>
          <w:sz w:val="28"/>
          <w:szCs w:val="28"/>
        </w:rPr>
        <w:t xml:space="preserve"> с соответствующими атрибутами  можно использовать как машину "Скорой помощи", "Пожарная машина", "Служба спасения", "Экскурсионный автобус" и т.д.</w:t>
      </w:r>
      <w:proofErr w:type="gramStart"/>
      <w:r w:rsidR="00AA6FBF" w:rsidRPr="00D35D9E">
        <w:rPr>
          <w:sz w:val="28"/>
          <w:szCs w:val="28"/>
        </w:rPr>
        <w:t xml:space="preserve"> ,</w:t>
      </w:r>
      <w:proofErr w:type="gramEnd"/>
      <w:r w:rsidR="00AA6FBF" w:rsidRPr="00D35D9E">
        <w:rPr>
          <w:sz w:val="28"/>
          <w:szCs w:val="28"/>
        </w:rPr>
        <w:t xml:space="preserve"> телевизор, касса, театр. Его также можно использовать для развития двигательной активности в качестве м</w:t>
      </w:r>
      <w:r w:rsidR="00D93FAD" w:rsidRPr="00D35D9E">
        <w:rPr>
          <w:sz w:val="28"/>
          <w:szCs w:val="28"/>
        </w:rPr>
        <w:t>ишени или ворот.</w:t>
      </w:r>
    </w:p>
    <w:p w:rsidR="00D93FAD" w:rsidRPr="00D35D9E" w:rsidRDefault="00AA1F4D" w:rsidP="000F41CD">
      <w:pPr>
        <w:pStyle w:val="a3"/>
        <w:spacing w:before="0" w:beforeAutospacing="0" w:after="0" w:afterAutospacing="0"/>
        <w:ind w:firstLine="426"/>
        <w:jc w:val="both"/>
        <w:rPr>
          <w:sz w:val="28"/>
          <w:szCs w:val="28"/>
        </w:rPr>
      </w:pPr>
      <w:r w:rsidRPr="00D35D9E"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1552" behindDoc="0" locked="0" layoutInCell="1" allowOverlap="1" wp14:anchorId="0B386E75" wp14:editId="0EF23402">
            <wp:simplePos x="0" y="0"/>
            <wp:positionH relativeFrom="margin">
              <wp:posOffset>2352675</wp:posOffset>
            </wp:positionH>
            <wp:positionV relativeFrom="margin">
              <wp:posOffset>-33655</wp:posOffset>
            </wp:positionV>
            <wp:extent cx="2555875" cy="2189480"/>
            <wp:effectExtent l="0" t="0" r="0" b="0"/>
            <wp:wrapSquare wrapText="bothSides"/>
            <wp:docPr id="15" name="Рисунок 15" descr="F:\статья\маркеры фото\маркер  машина\IMG_4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статья\маркеры фото\маркер  машина\IMG_45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22"/>
                    <a:stretch/>
                  </pic:blipFill>
                  <pic:spPr bwMode="auto">
                    <a:xfrm>
                      <a:off x="0" y="0"/>
                      <a:ext cx="2555875" cy="218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D35D9E">
        <w:rPr>
          <w:b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1BF8A103" wp14:editId="2C45C236">
            <wp:simplePos x="0" y="0"/>
            <wp:positionH relativeFrom="margin">
              <wp:posOffset>-85090</wp:posOffset>
            </wp:positionH>
            <wp:positionV relativeFrom="margin">
              <wp:posOffset>-37465</wp:posOffset>
            </wp:positionV>
            <wp:extent cx="2321560" cy="2190750"/>
            <wp:effectExtent l="0" t="0" r="0" b="0"/>
            <wp:wrapSquare wrapText="bothSides"/>
            <wp:docPr id="14" name="Рисунок 14" descr="F:\статья\маркеры фото\маркер  машина\IMG_4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статья\маркеры фото\маркер  машина\IMG_45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70" r="16596"/>
                    <a:stretch/>
                  </pic:blipFill>
                  <pic:spPr bwMode="auto">
                    <a:xfrm>
                      <a:off x="0" y="0"/>
                      <a:ext cx="232156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F5E8B" w:rsidRPr="00D35D9E" w:rsidRDefault="00FF5E8B" w:rsidP="000F41CD">
      <w:pPr>
        <w:pStyle w:val="a3"/>
        <w:spacing w:before="0" w:beforeAutospacing="0" w:after="0" w:afterAutospacing="0"/>
        <w:ind w:firstLine="426"/>
        <w:jc w:val="both"/>
        <w:rPr>
          <w:b/>
          <w:sz w:val="28"/>
          <w:szCs w:val="28"/>
        </w:rPr>
      </w:pPr>
    </w:p>
    <w:p w:rsidR="00FF5E8B" w:rsidRPr="00D35D9E" w:rsidRDefault="00FF5E8B" w:rsidP="000F41CD">
      <w:pPr>
        <w:pStyle w:val="a3"/>
        <w:spacing w:before="0" w:beforeAutospacing="0" w:after="0" w:afterAutospacing="0"/>
        <w:ind w:firstLine="426"/>
        <w:jc w:val="both"/>
        <w:rPr>
          <w:b/>
          <w:sz w:val="28"/>
          <w:szCs w:val="28"/>
        </w:rPr>
      </w:pPr>
    </w:p>
    <w:p w:rsidR="00FF5E8B" w:rsidRPr="00D35D9E" w:rsidRDefault="00FF5E8B" w:rsidP="000F41CD">
      <w:pPr>
        <w:pStyle w:val="a3"/>
        <w:spacing w:before="0" w:beforeAutospacing="0" w:after="0" w:afterAutospacing="0"/>
        <w:ind w:firstLine="426"/>
        <w:jc w:val="both"/>
        <w:rPr>
          <w:b/>
          <w:sz w:val="28"/>
          <w:szCs w:val="28"/>
        </w:rPr>
      </w:pPr>
    </w:p>
    <w:p w:rsidR="00FF5E8B" w:rsidRPr="00D35D9E" w:rsidRDefault="00FF5E8B" w:rsidP="000F41CD">
      <w:pPr>
        <w:pStyle w:val="a3"/>
        <w:spacing w:before="0" w:beforeAutospacing="0" w:after="0" w:afterAutospacing="0"/>
        <w:ind w:firstLine="426"/>
        <w:jc w:val="both"/>
        <w:rPr>
          <w:b/>
          <w:sz w:val="28"/>
          <w:szCs w:val="28"/>
        </w:rPr>
      </w:pPr>
    </w:p>
    <w:p w:rsidR="00FF5E8B" w:rsidRPr="00D35D9E" w:rsidRDefault="00FF5E8B" w:rsidP="000F41CD">
      <w:pPr>
        <w:pStyle w:val="a3"/>
        <w:spacing w:before="0" w:beforeAutospacing="0" w:after="0" w:afterAutospacing="0"/>
        <w:ind w:firstLine="426"/>
        <w:jc w:val="both"/>
        <w:rPr>
          <w:b/>
          <w:sz w:val="28"/>
          <w:szCs w:val="28"/>
        </w:rPr>
      </w:pPr>
    </w:p>
    <w:p w:rsidR="00FF5E8B" w:rsidRPr="00D35D9E" w:rsidRDefault="00FF5E8B" w:rsidP="00651B54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651B54" w:rsidRPr="00D35D9E" w:rsidRDefault="00651B54" w:rsidP="000F41CD">
      <w:pPr>
        <w:pStyle w:val="a3"/>
        <w:spacing w:before="0" w:beforeAutospacing="0" w:after="0" w:afterAutospacing="0"/>
        <w:ind w:firstLine="426"/>
        <w:jc w:val="both"/>
        <w:rPr>
          <w:b/>
          <w:sz w:val="28"/>
          <w:szCs w:val="28"/>
        </w:rPr>
      </w:pPr>
    </w:p>
    <w:p w:rsidR="00651B54" w:rsidRPr="00D35D9E" w:rsidRDefault="00651B54" w:rsidP="000F41CD">
      <w:pPr>
        <w:pStyle w:val="a3"/>
        <w:spacing w:before="0" w:beforeAutospacing="0" w:after="0" w:afterAutospacing="0"/>
        <w:ind w:firstLine="426"/>
        <w:jc w:val="both"/>
        <w:rPr>
          <w:b/>
          <w:sz w:val="28"/>
          <w:szCs w:val="28"/>
        </w:rPr>
      </w:pPr>
    </w:p>
    <w:p w:rsidR="00651B54" w:rsidRPr="00D35D9E" w:rsidRDefault="00651B54" w:rsidP="000F41CD">
      <w:pPr>
        <w:pStyle w:val="a3"/>
        <w:spacing w:before="0" w:beforeAutospacing="0" w:after="0" w:afterAutospacing="0"/>
        <w:ind w:firstLine="426"/>
        <w:jc w:val="both"/>
        <w:rPr>
          <w:b/>
          <w:sz w:val="28"/>
          <w:szCs w:val="28"/>
        </w:rPr>
      </w:pPr>
    </w:p>
    <w:p w:rsidR="00FF5E8B" w:rsidRPr="00D35D9E" w:rsidRDefault="00FF5E8B" w:rsidP="000F41CD">
      <w:pPr>
        <w:pStyle w:val="a3"/>
        <w:spacing w:before="0" w:beforeAutospacing="0" w:after="0" w:afterAutospacing="0"/>
        <w:ind w:firstLine="426"/>
        <w:jc w:val="both"/>
        <w:rPr>
          <w:b/>
          <w:sz w:val="28"/>
          <w:szCs w:val="28"/>
        </w:rPr>
      </w:pPr>
    </w:p>
    <w:p w:rsidR="00D93FAD" w:rsidRPr="00D35D9E" w:rsidRDefault="00AA1F4D" w:rsidP="000F41CD">
      <w:pPr>
        <w:pStyle w:val="a3"/>
        <w:spacing w:before="0" w:beforeAutospacing="0" w:after="0" w:afterAutospacing="0"/>
        <w:ind w:firstLine="426"/>
        <w:jc w:val="both"/>
        <w:rPr>
          <w:b/>
          <w:sz w:val="28"/>
          <w:szCs w:val="28"/>
        </w:rPr>
      </w:pPr>
      <w:r w:rsidRPr="00D35D9E">
        <w:rPr>
          <w:b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60AD1DED" wp14:editId="6C61F8EB">
            <wp:simplePos x="0" y="0"/>
            <wp:positionH relativeFrom="margin">
              <wp:posOffset>3924935</wp:posOffset>
            </wp:positionH>
            <wp:positionV relativeFrom="margin">
              <wp:posOffset>2439035</wp:posOffset>
            </wp:positionV>
            <wp:extent cx="2324100" cy="1901190"/>
            <wp:effectExtent l="0" t="0" r="0" b="0"/>
            <wp:wrapSquare wrapText="bothSides"/>
            <wp:docPr id="16" name="Рисунок 16" descr="F:\статья\маркеры фото\маркер дом\IMG_4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статья\маркеры фото\маркер дом\IMG_458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05" r="9748"/>
                    <a:stretch/>
                  </pic:blipFill>
                  <pic:spPr bwMode="auto">
                    <a:xfrm>
                      <a:off x="0" y="0"/>
                      <a:ext cx="2324100" cy="190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93FAD" w:rsidRPr="00D35D9E">
        <w:rPr>
          <w:b/>
          <w:sz w:val="28"/>
          <w:szCs w:val="28"/>
        </w:rPr>
        <w:t>Маркер "Дом"</w:t>
      </w:r>
    </w:p>
    <w:p w:rsidR="00D93FAD" w:rsidRPr="00D35D9E" w:rsidRDefault="00D93FAD" w:rsidP="000F41CD">
      <w:pPr>
        <w:pStyle w:val="a3"/>
        <w:spacing w:before="0" w:beforeAutospacing="0" w:after="0" w:afterAutospacing="0"/>
        <w:ind w:firstLine="426"/>
        <w:jc w:val="both"/>
        <w:rPr>
          <w:sz w:val="28"/>
          <w:szCs w:val="28"/>
        </w:rPr>
      </w:pPr>
      <w:r w:rsidRPr="00D35D9E">
        <w:rPr>
          <w:sz w:val="28"/>
          <w:szCs w:val="28"/>
        </w:rPr>
        <w:t xml:space="preserve">Изготовлен из 2-х листов сандвич панели высотой 1м, шириной 2м. </w:t>
      </w:r>
      <w:proofErr w:type="gramStart"/>
      <w:r w:rsidRPr="00D35D9E">
        <w:rPr>
          <w:sz w:val="28"/>
          <w:szCs w:val="28"/>
        </w:rPr>
        <w:t>По середине</w:t>
      </w:r>
      <w:proofErr w:type="gramEnd"/>
      <w:r w:rsidRPr="00D35D9E">
        <w:rPr>
          <w:sz w:val="28"/>
          <w:szCs w:val="28"/>
        </w:rPr>
        <w:t xml:space="preserve"> каждого листа делается надрез (шириной с толщину листа) от края до центра. Листы вставляются один в другой. В одной части вырезается дверь, в другой окошко.</w:t>
      </w:r>
    </w:p>
    <w:p w:rsidR="007770AD" w:rsidRPr="00D35D9E" w:rsidRDefault="00D93FAD" w:rsidP="00651B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5D9E">
        <w:rPr>
          <w:rFonts w:ascii="Times New Roman" w:hAnsi="Times New Roman" w:cs="Times New Roman"/>
          <w:sz w:val="28"/>
          <w:szCs w:val="28"/>
        </w:rPr>
        <w:t>При помощи этого</w:t>
      </w:r>
      <w:r w:rsidR="005A7B2C" w:rsidRPr="00D35D9E">
        <w:rPr>
          <w:rFonts w:ascii="Times New Roman" w:hAnsi="Times New Roman" w:cs="Times New Roman"/>
          <w:sz w:val="28"/>
          <w:szCs w:val="28"/>
        </w:rPr>
        <w:t xml:space="preserve"> многофункционального</w:t>
      </w:r>
      <w:r w:rsidRPr="00D35D9E">
        <w:rPr>
          <w:rFonts w:ascii="Times New Roman" w:hAnsi="Times New Roman" w:cs="Times New Roman"/>
          <w:sz w:val="28"/>
          <w:szCs w:val="28"/>
        </w:rPr>
        <w:t xml:space="preserve"> маркера можно обыграть огромное количество сюжетов</w:t>
      </w:r>
      <w:r w:rsidR="007770AD" w:rsidRPr="00D35D9E">
        <w:rPr>
          <w:rFonts w:ascii="Times New Roman" w:hAnsi="Times New Roman" w:cs="Times New Roman"/>
          <w:sz w:val="28"/>
          <w:szCs w:val="28"/>
        </w:rPr>
        <w:t>, например:</w:t>
      </w:r>
    </w:p>
    <w:p w:rsidR="00EC6215" w:rsidRPr="00D35D9E" w:rsidRDefault="007770AD" w:rsidP="007770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35D9E">
        <w:rPr>
          <w:rFonts w:ascii="Times New Roman" w:hAnsi="Times New Roman" w:cs="Times New Roman"/>
          <w:sz w:val="28"/>
          <w:szCs w:val="28"/>
          <w:u w:val="single"/>
        </w:rPr>
        <w:t>"Многокомнатная квартира"</w:t>
      </w:r>
    </w:p>
    <w:p w:rsidR="00EC6215" w:rsidRPr="00D35D9E" w:rsidRDefault="00AA1F4D" w:rsidP="005A7B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5D9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37A4337A" wp14:editId="3157977A">
            <wp:simplePos x="0" y="0"/>
            <wp:positionH relativeFrom="margin">
              <wp:posOffset>2432050</wp:posOffset>
            </wp:positionH>
            <wp:positionV relativeFrom="margin">
              <wp:posOffset>4518660</wp:posOffset>
            </wp:positionV>
            <wp:extent cx="2587625" cy="2026285"/>
            <wp:effectExtent l="0" t="0" r="0" b="0"/>
            <wp:wrapSquare wrapText="bothSides"/>
            <wp:docPr id="18" name="Рисунок 18" descr="F:\статья\маркеры фото\маркер дом\дом\DSC01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статья\маркеры фото\маркер дом\дом\DSC014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88" t="20658" r="9689"/>
                    <a:stretch/>
                  </pic:blipFill>
                  <pic:spPr bwMode="auto">
                    <a:xfrm>
                      <a:off x="0" y="0"/>
                      <a:ext cx="2587625" cy="202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35D9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 wp14:anchorId="6218D974" wp14:editId="6E5B1792">
            <wp:simplePos x="0" y="0"/>
            <wp:positionH relativeFrom="margin">
              <wp:posOffset>-85090</wp:posOffset>
            </wp:positionH>
            <wp:positionV relativeFrom="margin">
              <wp:posOffset>4515485</wp:posOffset>
            </wp:positionV>
            <wp:extent cx="2438400" cy="2028825"/>
            <wp:effectExtent l="0" t="0" r="0" b="0"/>
            <wp:wrapNone/>
            <wp:docPr id="17" name="Рисунок 17" descr="F:\статья\маркеры фото\маркер дом\дом\DSC01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статья\маркеры фото\маркер дом\дом\DSC014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60"/>
                    <a:stretch/>
                  </pic:blipFill>
                  <pic:spPr bwMode="auto">
                    <a:xfrm>
                      <a:off x="0" y="0"/>
                      <a:ext cx="243840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C6215" w:rsidRPr="00D35D9E" w:rsidRDefault="00EC6215" w:rsidP="005A7B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C6215" w:rsidRPr="00D35D9E" w:rsidRDefault="00EC6215" w:rsidP="005A7B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C6215" w:rsidRPr="00D35D9E" w:rsidRDefault="00EC6215" w:rsidP="005A7B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C6215" w:rsidRPr="00D35D9E" w:rsidRDefault="00EC6215" w:rsidP="005A7B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C6215" w:rsidRPr="00D35D9E" w:rsidRDefault="00EC6215" w:rsidP="005A7B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C6215" w:rsidRPr="00D35D9E" w:rsidRDefault="00EC6215" w:rsidP="005A7B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C6215" w:rsidRPr="00D35D9E" w:rsidRDefault="00EC6215" w:rsidP="005A7B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C6215" w:rsidRPr="00D35D9E" w:rsidRDefault="00EC6215" w:rsidP="005A7B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C6215" w:rsidRPr="00D35D9E" w:rsidRDefault="00EC6215" w:rsidP="005A7B2C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7770AD" w:rsidRPr="00D35D9E" w:rsidRDefault="007770AD" w:rsidP="00777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770AD" w:rsidRPr="00D35D9E" w:rsidRDefault="007770AD" w:rsidP="00777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5D9E">
        <w:rPr>
          <w:rFonts w:ascii="Times New Roman" w:hAnsi="Times New Roman" w:cs="Times New Roman"/>
          <w:b/>
          <w:sz w:val="28"/>
          <w:szCs w:val="28"/>
          <w:u w:val="single"/>
        </w:rPr>
        <w:t>"Ремонт"</w:t>
      </w:r>
      <w:r w:rsidRPr="00D35D9E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gramStart"/>
      <w:r w:rsidRPr="00D35D9E">
        <w:rPr>
          <w:rFonts w:ascii="Times New Roman" w:hAnsi="Times New Roman" w:cs="Times New Roman"/>
          <w:sz w:val="28"/>
          <w:szCs w:val="28"/>
          <w:u w:val="single"/>
        </w:rPr>
        <w:t>(</w:t>
      </w:r>
      <w:r w:rsidRPr="00D35D9E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Pr="00D35D9E">
        <w:rPr>
          <w:rFonts w:ascii="Times New Roman" w:hAnsi="Times New Roman" w:cs="Times New Roman"/>
          <w:sz w:val="28"/>
          <w:szCs w:val="28"/>
        </w:rPr>
        <w:t>все обои на «липучках»)</w:t>
      </w:r>
    </w:p>
    <w:p w:rsidR="007770AD" w:rsidRPr="00D35D9E" w:rsidRDefault="00AA1F4D" w:rsidP="00777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35D9E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76672" behindDoc="0" locked="0" layoutInCell="1" allowOverlap="1" wp14:anchorId="697F08AC" wp14:editId="497C9B5B">
            <wp:simplePos x="0" y="0"/>
            <wp:positionH relativeFrom="margin">
              <wp:posOffset>2657475</wp:posOffset>
            </wp:positionH>
            <wp:positionV relativeFrom="margin">
              <wp:posOffset>7021195</wp:posOffset>
            </wp:positionV>
            <wp:extent cx="2564765" cy="1924050"/>
            <wp:effectExtent l="0" t="0" r="0" b="0"/>
            <wp:wrapSquare wrapText="bothSides"/>
            <wp:docPr id="20" name="Рисунок 20" descr="F:\статья\маркеры фото\маркер дом\ремонт\DSC01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статья\маркеры фото\маркер дом\ремонт\DSC0146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76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35D9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13799553" wp14:editId="3A6255B6">
            <wp:simplePos x="0" y="0"/>
            <wp:positionH relativeFrom="margin">
              <wp:posOffset>-18415</wp:posOffset>
            </wp:positionH>
            <wp:positionV relativeFrom="margin">
              <wp:posOffset>7030085</wp:posOffset>
            </wp:positionV>
            <wp:extent cx="2552065" cy="1913890"/>
            <wp:effectExtent l="0" t="0" r="0" b="0"/>
            <wp:wrapSquare wrapText="bothSides"/>
            <wp:docPr id="21" name="Рисунок 21" descr="F:\статья\маркеры фото\маркер дом\ремонт\DSC01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статья\маркеры фото\маркер дом\ремонт\DSC0146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065" cy="191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770AD" w:rsidRPr="00D35D9E" w:rsidRDefault="007770AD" w:rsidP="00777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770AD" w:rsidRPr="00D35D9E" w:rsidRDefault="007770AD" w:rsidP="00777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770AD" w:rsidRPr="00D35D9E" w:rsidRDefault="007770AD" w:rsidP="00777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770AD" w:rsidRPr="00D35D9E" w:rsidRDefault="007770AD" w:rsidP="00777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770AD" w:rsidRPr="00D35D9E" w:rsidRDefault="007770AD" w:rsidP="00777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770AD" w:rsidRPr="00D35D9E" w:rsidRDefault="007770AD" w:rsidP="00777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770AD" w:rsidRDefault="007770AD" w:rsidP="00EA40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1F4D" w:rsidRDefault="00AA1F4D" w:rsidP="00EA40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1F4D" w:rsidRPr="00D35D9E" w:rsidRDefault="00AA1F4D" w:rsidP="00EA40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48F8" w:rsidRPr="00D35D9E" w:rsidRDefault="007770AD" w:rsidP="007770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5D9E">
        <w:rPr>
          <w:sz w:val="28"/>
          <w:szCs w:val="28"/>
        </w:rPr>
        <w:lastRenderedPageBreak/>
        <w:t xml:space="preserve"> </w:t>
      </w:r>
      <w:r w:rsidRPr="00D35D9E">
        <w:rPr>
          <w:rFonts w:ascii="Times New Roman" w:hAnsi="Times New Roman" w:cs="Times New Roman"/>
          <w:sz w:val="28"/>
          <w:szCs w:val="28"/>
        </w:rPr>
        <w:t>С дополнительным съёмным материалом  в сюжетно-ролевых играх «Ателье», «Салон красоты» и т. д. отдельно или объединены единым  сюжетом.</w:t>
      </w:r>
    </w:p>
    <w:p w:rsidR="006048F8" w:rsidRPr="00D35D9E" w:rsidRDefault="006048F8" w:rsidP="00AA2F8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35D9E">
        <w:rPr>
          <w:rFonts w:ascii="Times New Roman" w:hAnsi="Times New Roman" w:cs="Times New Roman"/>
          <w:b/>
          <w:sz w:val="28"/>
          <w:szCs w:val="28"/>
        </w:rPr>
        <w:t xml:space="preserve">«Аптека»                                                 </w:t>
      </w:r>
      <w:r w:rsidR="00370AB9" w:rsidRPr="00D35D9E">
        <w:rPr>
          <w:rFonts w:ascii="Times New Roman" w:hAnsi="Times New Roman" w:cs="Times New Roman"/>
          <w:b/>
          <w:sz w:val="28"/>
          <w:szCs w:val="28"/>
        </w:rPr>
        <w:t xml:space="preserve">                  </w:t>
      </w:r>
      <w:r w:rsidRPr="00D35D9E">
        <w:rPr>
          <w:rFonts w:ascii="Times New Roman" w:hAnsi="Times New Roman" w:cs="Times New Roman"/>
          <w:b/>
          <w:sz w:val="28"/>
          <w:szCs w:val="28"/>
        </w:rPr>
        <w:t xml:space="preserve"> «Библиотека</w:t>
      </w:r>
      <w:r w:rsidR="00AA2F8E" w:rsidRPr="00D35D9E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 wp14:anchorId="76920070" wp14:editId="5A27B136">
            <wp:simplePos x="0" y="0"/>
            <wp:positionH relativeFrom="margin">
              <wp:posOffset>3126740</wp:posOffset>
            </wp:positionH>
            <wp:positionV relativeFrom="margin">
              <wp:posOffset>637540</wp:posOffset>
            </wp:positionV>
            <wp:extent cx="2777490" cy="2083435"/>
            <wp:effectExtent l="0" t="0" r="0" b="0"/>
            <wp:wrapSquare wrapText="bothSides"/>
            <wp:docPr id="23" name="Рисунок 23" descr="F:\статья\маркеры фото\маркер дом\библиотека\DSC01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статья\маркеры фото\маркер дом\библиотека\DSC0147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490" cy="208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A2F8E" w:rsidRPr="00D35D9E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 wp14:anchorId="3FC64D71" wp14:editId="3595C650">
            <wp:simplePos x="0" y="0"/>
            <wp:positionH relativeFrom="margin">
              <wp:posOffset>-3175</wp:posOffset>
            </wp:positionH>
            <wp:positionV relativeFrom="margin">
              <wp:posOffset>640715</wp:posOffset>
            </wp:positionV>
            <wp:extent cx="2692400" cy="2019300"/>
            <wp:effectExtent l="0" t="0" r="0" b="0"/>
            <wp:wrapSquare wrapText="bothSides"/>
            <wp:docPr id="22" name="Рисунок 22" descr="F:\статья\маркеры фото\маркер дом\аптека\DSC01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статья\маркеры фото\маркер дом\аптека\DSC0147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048F8" w:rsidRPr="00D35D9E" w:rsidRDefault="006048F8" w:rsidP="00AA2F8E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D35D9E">
        <w:rPr>
          <w:b/>
          <w:sz w:val="28"/>
          <w:szCs w:val="28"/>
        </w:rPr>
        <w:t>«Касса»</w:t>
      </w:r>
      <w:r w:rsidRPr="00D35D9E">
        <w:rPr>
          <w:sz w:val="28"/>
          <w:szCs w:val="28"/>
        </w:rPr>
        <w:t xml:space="preserve"> (в кино, цирк и т.д.)</w:t>
      </w:r>
    </w:p>
    <w:p w:rsidR="00EC6215" w:rsidRPr="00D35D9E" w:rsidRDefault="00AA2F8E" w:rsidP="005A7B2C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35D9E">
        <w:rPr>
          <w:noProof/>
          <w:sz w:val="28"/>
          <w:szCs w:val="28"/>
        </w:rPr>
        <w:drawing>
          <wp:anchor distT="0" distB="0" distL="114300" distR="114300" simplePos="0" relativeHeight="251688960" behindDoc="0" locked="0" layoutInCell="1" allowOverlap="1" wp14:anchorId="4DE5B1DF" wp14:editId="7FE5846F">
            <wp:simplePos x="0" y="0"/>
            <wp:positionH relativeFrom="margin">
              <wp:posOffset>2280285</wp:posOffset>
            </wp:positionH>
            <wp:positionV relativeFrom="margin">
              <wp:posOffset>2889885</wp:posOffset>
            </wp:positionV>
            <wp:extent cx="2457450" cy="1842770"/>
            <wp:effectExtent l="0" t="0" r="0" b="0"/>
            <wp:wrapSquare wrapText="bothSides"/>
            <wp:docPr id="25" name="Рисунок 25" descr="F:\статья\маркеры фото\маркер дом\касса\DSC01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статья\маркеры фото\маркер дом\касса\DSC0146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84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35D9E">
        <w:rPr>
          <w:noProof/>
          <w:sz w:val="28"/>
          <w:szCs w:val="28"/>
        </w:rPr>
        <w:drawing>
          <wp:anchor distT="0" distB="0" distL="114300" distR="114300" simplePos="0" relativeHeight="251691008" behindDoc="0" locked="0" layoutInCell="1" allowOverlap="1" wp14:anchorId="2316A105" wp14:editId="362BF8AF">
            <wp:simplePos x="0" y="0"/>
            <wp:positionH relativeFrom="margin">
              <wp:posOffset>-53340</wp:posOffset>
            </wp:positionH>
            <wp:positionV relativeFrom="margin">
              <wp:posOffset>2889885</wp:posOffset>
            </wp:positionV>
            <wp:extent cx="2266950" cy="1805940"/>
            <wp:effectExtent l="0" t="0" r="0" b="0"/>
            <wp:wrapSquare wrapText="bothSides"/>
            <wp:docPr id="24" name="Рисунок 24" descr="F:\статья\маркеры фото\маркер дом\касса\DSC01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статья\маркеры фото\маркер дом\касса\DSC014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72" t="12903" r="4839"/>
                    <a:stretch/>
                  </pic:blipFill>
                  <pic:spPr bwMode="auto">
                    <a:xfrm>
                      <a:off x="0" y="0"/>
                      <a:ext cx="2266950" cy="180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048F8" w:rsidRPr="00D35D9E" w:rsidRDefault="006048F8" w:rsidP="005A7B2C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6048F8" w:rsidRPr="00D35D9E" w:rsidRDefault="006048F8" w:rsidP="005A7B2C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6048F8" w:rsidRPr="00D35D9E" w:rsidRDefault="006048F8" w:rsidP="005A7B2C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6048F8" w:rsidRPr="00D35D9E" w:rsidRDefault="006048F8" w:rsidP="005A7B2C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6048F8" w:rsidRPr="00D35D9E" w:rsidRDefault="006048F8" w:rsidP="005A7B2C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6048F8" w:rsidRPr="00D35D9E" w:rsidRDefault="006048F8" w:rsidP="005A7B2C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EA40BE" w:rsidRPr="00D35D9E" w:rsidRDefault="00EA40BE" w:rsidP="005A7B2C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6048F8" w:rsidRPr="00D35D9E" w:rsidRDefault="006048F8" w:rsidP="005A7B2C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6048F8" w:rsidRPr="00D35D9E" w:rsidRDefault="00AA2F8E" w:rsidP="00AA2F8E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  <w:r w:rsidRPr="00D35D9E">
        <w:rPr>
          <w:noProof/>
          <w:sz w:val="28"/>
          <w:szCs w:val="28"/>
        </w:rPr>
        <w:drawing>
          <wp:anchor distT="0" distB="0" distL="114300" distR="114300" simplePos="0" relativeHeight="251682816" behindDoc="0" locked="0" layoutInCell="1" allowOverlap="1" wp14:anchorId="4FF0306F" wp14:editId="4C7EEA84">
            <wp:simplePos x="0" y="0"/>
            <wp:positionH relativeFrom="margin">
              <wp:posOffset>3909060</wp:posOffset>
            </wp:positionH>
            <wp:positionV relativeFrom="margin">
              <wp:posOffset>4785360</wp:posOffset>
            </wp:positionV>
            <wp:extent cx="2466975" cy="1850390"/>
            <wp:effectExtent l="0" t="0" r="0" b="0"/>
            <wp:wrapSquare wrapText="bothSides"/>
            <wp:docPr id="28" name="Рисунок 28" descr="F:\статья\маркеры фото\маркер дом\салон красоты\DSC01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:\статья\маркеры фото\маркер дом\салон красоты\DSC0144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5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48F8" w:rsidRPr="00D35D9E">
        <w:rPr>
          <w:b/>
          <w:sz w:val="28"/>
          <w:szCs w:val="28"/>
        </w:rPr>
        <w:t>«Салон красоты»</w:t>
      </w:r>
    </w:p>
    <w:p w:rsidR="006048F8" w:rsidRPr="00D35D9E" w:rsidRDefault="00AA2F8E" w:rsidP="005A7B2C">
      <w:pPr>
        <w:pStyle w:val="a3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D35D9E">
        <w:rPr>
          <w:noProof/>
          <w:sz w:val="28"/>
          <w:szCs w:val="28"/>
        </w:rPr>
        <w:drawing>
          <wp:anchor distT="0" distB="0" distL="114300" distR="114300" simplePos="0" relativeHeight="251681792" behindDoc="0" locked="0" layoutInCell="1" allowOverlap="1" wp14:anchorId="3BF79BC7" wp14:editId="251FE242">
            <wp:simplePos x="0" y="0"/>
            <wp:positionH relativeFrom="margin">
              <wp:posOffset>-53975</wp:posOffset>
            </wp:positionH>
            <wp:positionV relativeFrom="margin">
              <wp:posOffset>4961255</wp:posOffset>
            </wp:positionV>
            <wp:extent cx="2232025" cy="1673860"/>
            <wp:effectExtent l="0" t="0" r="0" b="0"/>
            <wp:wrapSquare wrapText="bothSides"/>
            <wp:docPr id="27" name="Рисунок 27" descr="F:\статья\маркеры фото\маркер дом\салон красоты\DSC01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статья\маркеры фото\маркер дом\салон красоты\DSC0143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025" cy="167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048F8" w:rsidRPr="00D35D9E" w:rsidRDefault="006048F8" w:rsidP="005A7B2C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6048F8" w:rsidRPr="00D35D9E" w:rsidRDefault="006048F8" w:rsidP="005A7B2C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6048F8" w:rsidRPr="00D35D9E" w:rsidRDefault="006048F8" w:rsidP="005A7B2C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6048F8" w:rsidRPr="00D35D9E" w:rsidRDefault="00AA2F8E" w:rsidP="005A7B2C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35D9E">
        <w:rPr>
          <w:b/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 wp14:anchorId="5337C3F5" wp14:editId="1D6580DF">
            <wp:simplePos x="0" y="0"/>
            <wp:positionH relativeFrom="margin">
              <wp:posOffset>1695450</wp:posOffset>
            </wp:positionH>
            <wp:positionV relativeFrom="margin">
              <wp:posOffset>6552565</wp:posOffset>
            </wp:positionV>
            <wp:extent cx="2705100" cy="2028825"/>
            <wp:effectExtent l="0" t="0" r="0" b="0"/>
            <wp:wrapSquare wrapText="bothSides"/>
            <wp:docPr id="26" name="Рисунок 26" descr="F:\статья\маркеры фото\маркер дом\салон красоты\DSC01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статья\маркеры фото\маркер дом\салон красоты\DSC0143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048F8" w:rsidRPr="00D35D9E" w:rsidRDefault="006048F8" w:rsidP="005A7B2C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6048F8" w:rsidRPr="00D35D9E" w:rsidRDefault="006048F8" w:rsidP="005A7B2C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6048F8" w:rsidRPr="00D35D9E" w:rsidRDefault="006048F8" w:rsidP="005A7B2C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6048F8" w:rsidRPr="00D35D9E" w:rsidRDefault="006048F8" w:rsidP="005A7B2C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6048F8" w:rsidRPr="00D35D9E" w:rsidRDefault="006048F8" w:rsidP="005A7B2C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6048F8" w:rsidRPr="00D35D9E" w:rsidRDefault="006048F8" w:rsidP="005A7B2C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6048F8" w:rsidRPr="00D35D9E" w:rsidRDefault="006048F8" w:rsidP="005A7B2C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6048F8" w:rsidRPr="00D35D9E" w:rsidRDefault="006048F8" w:rsidP="005A7B2C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6048F8" w:rsidRPr="00D35D9E" w:rsidRDefault="006048F8" w:rsidP="00AA2F8E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9D79A2" w:rsidRPr="00D35D9E" w:rsidRDefault="00AA2F8E" w:rsidP="00AA2F8E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35D9E">
        <w:rPr>
          <w:noProof/>
          <w:sz w:val="28"/>
          <w:szCs w:val="28"/>
        </w:rPr>
        <w:lastRenderedPageBreak/>
        <w:drawing>
          <wp:anchor distT="0" distB="0" distL="114300" distR="114300" simplePos="0" relativeHeight="251689984" behindDoc="0" locked="0" layoutInCell="1" allowOverlap="1" wp14:anchorId="5A0DAFF2" wp14:editId="5A23B4F3">
            <wp:simplePos x="0" y="0"/>
            <wp:positionH relativeFrom="margin">
              <wp:posOffset>3329940</wp:posOffset>
            </wp:positionH>
            <wp:positionV relativeFrom="margin">
              <wp:posOffset>1705610</wp:posOffset>
            </wp:positionV>
            <wp:extent cx="2874010" cy="1828800"/>
            <wp:effectExtent l="0" t="0" r="0" b="0"/>
            <wp:wrapSquare wrapText="bothSides"/>
            <wp:docPr id="30" name="Рисунок 1" descr="C:\Users\User\Desktop\DSC01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SC0150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b="151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01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35D9E">
        <w:rPr>
          <w:noProof/>
          <w:sz w:val="28"/>
          <w:szCs w:val="28"/>
        </w:rPr>
        <w:drawing>
          <wp:anchor distT="0" distB="0" distL="114300" distR="114300" simplePos="0" relativeHeight="251683840" behindDoc="0" locked="0" layoutInCell="1" allowOverlap="1" wp14:anchorId="26E1A68B" wp14:editId="39BEFB49">
            <wp:simplePos x="0" y="0"/>
            <wp:positionH relativeFrom="margin">
              <wp:posOffset>124460</wp:posOffset>
            </wp:positionH>
            <wp:positionV relativeFrom="margin">
              <wp:posOffset>19685</wp:posOffset>
            </wp:positionV>
            <wp:extent cx="2952750" cy="1967230"/>
            <wp:effectExtent l="0" t="0" r="0" b="0"/>
            <wp:wrapSquare wrapText="bothSides"/>
            <wp:docPr id="29" name="Рисунок 29" descr="F:\статья\маркеры фото\маркер корабль\IMG_4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:\статья\маркеры фото\маркер корабль\IMG_457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96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A7B2C" w:rsidRPr="00D35D9E">
        <w:rPr>
          <w:sz w:val="28"/>
          <w:szCs w:val="28"/>
        </w:rPr>
        <w:t>Можно использовать маркеры в комплексе, использовать дополнительный материал к ним, например, куски ткани (море, песок, оформление сцены и т.д. ), табличк</w:t>
      </w:r>
      <w:proofErr w:type="gramStart"/>
      <w:r w:rsidR="005A7B2C" w:rsidRPr="00D35D9E">
        <w:rPr>
          <w:sz w:val="28"/>
          <w:szCs w:val="28"/>
        </w:rPr>
        <w:t>и-</w:t>
      </w:r>
      <w:proofErr w:type="gramEnd"/>
      <w:r w:rsidR="005A7B2C" w:rsidRPr="00D35D9E">
        <w:rPr>
          <w:sz w:val="28"/>
          <w:szCs w:val="28"/>
        </w:rPr>
        <w:t xml:space="preserve">«подсказки», что наталкивает детей на новый сюжет, помогают развивать творчество, активность и детскую фантазию в игре. </w:t>
      </w:r>
    </w:p>
    <w:p w:rsidR="00370AB9" w:rsidRPr="00D35D9E" w:rsidRDefault="005A7B2C" w:rsidP="00AA2F8E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35D9E">
        <w:rPr>
          <w:sz w:val="28"/>
          <w:szCs w:val="28"/>
        </w:rPr>
        <w:t xml:space="preserve">Игровой материал хранится в прозрачных коробках, на которых есть надпись и картинка для узнавания игры. Дети самостоятельно определяют, какую игру выбрать. Таблички можно прикреплять к маркерам с помощью липучек и прищепок. </w:t>
      </w:r>
    </w:p>
    <w:p w:rsidR="00AA1F4D" w:rsidRDefault="00AA1F4D" w:rsidP="00AA2F8E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bookmarkStart w:id="0" w:name="_GoBack"/>
      <w:r w:rsidRPr="00D35D9E">
        <w:rPr>
          <w:noProof/>
          <w:sz w:val="28"/>
          <w:szCs w:val="28"/>
        </w:rPr>
        <w:drawing>
          <wp:anchor distT="0" distB="0" distL="114300" distR="114300" simplePos="0" relativeHeight="251692032" behindDoc="0" locked="0" layoutInCell="1" allowOverlap="1" wp14:anchorId="2AF564EE" wp14:editId="232DC26C">
            <wp:simplePos x="0" y="0"/>
            <wp:positionH relativeFrom="margin">
              <wp:posOffset>3442335</wp:posOffset>
            </wp:positionH>
            <wp:positionV relativeFrom="margin">
              <wp:posOffset>3719830</wp:posOffset>
            </wp:positionV>
            <wp:extent cx="2306955" cy="2028825"/>
            <wp:effectExtent l="0" t="0" r="0" b="0"/>
            <wp:wrapSquare wrapText="bothSides"/>
            <wp:docPr id="34" name="Рисунок 34" descr="F:\статья\маркеры фото\маркер корабль\IMG_4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F:\статья\маркеры фото\маркер корабль\IMG_45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87"/>
                    <a:stretch/>
                  </pic:blipFill>
                  <pic:spPr bwMode="auto">
                    <a:xfrm>
                      <a:off x="0" y="0"/>
                      <a:ext cx="230695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AA1F4D" w:rsidRDefault="00AA1F4D" w:rsidP="00AA2F8E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AA1F4D" w:rsidRDefault="00AA1F4D" w:rsidP="00AA2F8E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AA1F4D" w:rsidRDefault="00AA1F4D" w:rsidP="00AA2F8E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AA1F4D" w:rsidRDefault="00AA1F4D" w:rsidP="00AA2F8E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AA1F4D" w:rsidRDefault="00AA1F4D" w:rsidP="00AA2F8E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AA1F4D" w:rsidRDefault="00AA1F4D" w:rsidP="00AA2F8E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AA1F4D" w:rsidRDefault="00AA1F4D" w:rsidP="00AA2F8E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AA1F4D" w:rsidRDefault="00AA1F4D" w:rsidP="00AA2F8E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AA1F4D" w:rsidRDefault="00AA1F4D" w:rsidP="00AA2F8E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AA1F4D" w:rsidRDefault="00AA1F4D" w:rsidP="00AA2F8E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AA2F8E" w:rsidRPr="00D35D9E" w:rsidRDefault="00AA1F4D" w:rsidP="00AA2F8E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35D9E">
        <w:rPr>
          <w:noProof/>
          <w:sz w:val="28"/>
          <w:szCs w:val="28"/>
        </w:rPr>
        <w:drawing>
          <wp:anchor distT="0" distB="0" distL="114300" distR="114300" simplePos="0" relativeHeight="251684864" behindDoc="0" locked="0" layoutInCell="1" allowOverlap="1" wp14:anchorId="1A0B2597" wp14:editId="38ADC688">
            <wp:simplePos x="0" y="0"/>
            <wp:positionH relativeFrom="margin">
              <wp:posOffset>-15240</wp:posOffset>
            </wp:positionH>
            <wp:positionV relativeFrom="margin">
              <wp:posOffset>3715385</wp:posOffset>
            </wp:positionV>
            <wp:extent cx="2886075" cy="2028825"/>
            <wp:effectExtent l="0" t="0" r="0" b="0"/>
            <wp:wrapSquare wrapText="bothSides"/>
            <wp:docPr id="32" name="Рисунок 32" descr="F:\статья\маркеры фото\маркер дом\больница\DSC01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:\статья\маркеры фото\маркер дом\больница\DSC014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67"/>
                    <a:stretch/>
                  </pic:blipFill>
                  <pic:spPr bwMode="auto">
                    <a:xfrm>
                      <a:off x="0" y="0"/>
                      <a:ext cx="288607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D53C8" w:rsidRPr="00D35D9E">
        <w:rPr>
          <w:sz w:val="28"/>
          <w:szCs w:val="28"/>
        </w:rPr>
        <w:t xml:space="preserve">Все маркеры могут быть взаимосвязаны между собой по сюжету. </w:t>
      </w:r>
      <w:proofErr w:type="gramStart"/>
      <w:r w:rsidR="001D53C8" w:rsidRPr="00D35D9E">
        <w:rPr>
          <w:sz w:val="28"/>
          <w:szCs w:val="28"/>
        </w:rPr>
        <w:t>Например, если к маркеру «Дом» в сюжетно  - ролевой игре «Больница» подставляется маркер «Ракета», то у нас получается «поликлиника со стационаром», или если мы соединяем Маркер «Корабль», «Ракета» и маркер «Ширма», то получается целый сюжет к игре «Путешествие» с лесом и палаткой.</w:t>
      </w:r>
      <w:proofErr w:type="gramEnd"/>
      <w:r w:rsidR="001D53C8" w:rsidRPr="00D35D9E">
        <w:rPr>
          <w:sz w:val="28"/>
          <w:szCs w:val="28"/>
        </w:rPr>
        <w:t xml:space="preserve">  Если в маркер «Корабль» поставить марке «Ракета», то получиться «корабль с рубкой для капитана» и т.д.</w:t>
      </w:r>
    </w:p>
    <w:p w:rsidR="00F75EFF" w:rsidRPr="00D35D9E" w:rsidRDefault="00AA1F4D" w:rsidP="00F75EFF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35D9E">
        <w:rPr>
          <w:noProof/>
          <w:sz w:val="28"/>
          <w:szCs w:val="28"/>
        </w:rPr>
        <w:drawing>
          <wp:anchor distT="0" distB="0" distL="114300" distR="114300" simplePos="0" relativeHeight="251686912" behindDoc="0" locked="0" layoutInCell="1" allowOverlap="1" wp14:anchorId="7C5949EB" wp14:editId="0875AFD7">
            <wp:simplePos x="0" y="0"/>
            <wp:positionH relativeFrom="margin">
              <wp:posOffset>3667760</wp:posOffset>
            </wp:positionH>
            <wp:positionV relativeFrom="margin">
              <wp:posOffset>7639685</wp:posOffset>
            </wp:positionV>
            <wp:extent cx="2676525" cy="2009775"/>
            <wp:effectExtent l="0" t="0" r="0" b="0"/>
            <wp:wrapSquare wrapText="bothSides"/>
            <wp:docPr id="35" name="Рисунок 35" descr="F:\статья\маркеры фото\минимаркеры\DSC01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F:\статья\маркеры фото\минимаркеры\DSC0149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A7B2C" w:rsidRPr="00D35D9E">
        <w:rPr>
          <w:sz w:val="28"/>
          <w:szCs w:val="28"/>
        </w:rPr>
        <w:t>В процессе изготовления маркеров</w:t>
      </w:r>
      <w:r w:rsidR="009A3CD4" w:rsidRPr="00D35D9E">
        <w:rPr>
          <w:sz w:val="28"/>
          <w:szCs w:val="28"/>
        </w:rPr>
        <w:t xml:space="preserve"> у нас оставались небольшие куски материалов. Из них мы сделали мини - маркеры для игры за столом. С ними также можно играть и на ковре. При игре с этими маркерами дети могут использовать кукольную мебель или мебель, сделанную из конструктора "</w:t>
      </w:r>
      <w:proofErr w:type="spellStart"/>
      <w:r w:rsidR="009A3CD4" w:rsidRPr="00D35D9E">
        <w:rPr>
          <w:sz w:val="28"/>
          <w:szCs w:val="28"/>
        </w:rPr>
        <w:t>Лего</w:t>
      </w:r>
      <w:proofErr w:type="spellEnd"/>
      <w:r w:rsidR="009A3CD4" w:rsidRPr="00D35D9E">
        <w:rPr>
          <w:sz w:val="28"/>
          <w:szCs w:val="28"/>
        </w:rPr>
        <w:t xml:space="preserve">". А для запуска сюжета детям предлагаются фигурки животных, </w:t>
      </w:r>
      <w:r w:rsidR="009A3CD4" w:rsidRPr="00D35D9E">
        <w:rPr>
          <w:sz w:val="28"/>
          <w:szCs w:val="28"/>
        </w:rPr>
        <w:lastRenderedPageBreak/>
        <w:t xml:space="preserve">куколки, машинки, картинки с изображением </w:t>
      </w:r>
      <w:r w:rsidR="00F75EFF" w:rsidRPr="00D35D9E">
        <w:rPr>
          <w:sz w:val="28"/>
          <w:szCs w:val="28"/>
        </w:rPr>
        <w:t xml:space="preserve">окна, телевизора, природы и </w:t>
      </w:r>
      <w:proofErr w:type="spellStart"/>
      <w:r w:rsidR="00F75EFF" w:rsidRPr="00D35D9E">
        <w:rPr>
          <w:sz w:val="28"/>
          <w:szCs w:val="28"/>
        </w:rPr>
        <w:t>т</w:t>
      </w:r>
      <w:proofErr w:type="gramStart"/>
      <w:r w:rsidR="00F75EFF" w:rsidRPr="00D35D9E">
        <w:rPr>
          <w:sz w:val="28"/>
          <w:szCs w:val="28"/>
        </w:rPr>
        <w:t>.д</w:t>
      </w:r>
      <w:proofErr w:type="spellEnd"/>
      <w:proofErr w:type="gramEnd"/>
    </w:p>
    <w:p w:rsidR="00061969" w:rsidRPr="00D35D9E" w:rsidRDefault="00AA1F4D" w:rsidP="00F75EFF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35D9E">
        <w:rPr>
          <w:noProof/>
          <w:sz w:val="28"/>
          <w:szCs w:val="28"/>
        </w:rPr>
        <w:drawing>
          <wp:anchor distT="0" distB="0" distL="114300" distR="114300" simplePos="0" relativeHeight="251687936" behindDoc="0" locked="0" layoutInCell="1" allowOverlap="1" wp14:anchorId="7B7AADB6" wp14:editId="2C6720BF">
            <wp:simplePos x="0" y="0"/>
            <wp:positionH relativeFrom="margin">
              <wp:posOffset>-256540</wp:posOffset>
            </wp:positionH>
            <wp:positionV relativeFrom="margin">
              <wp:posOffset>-494665</wp:posOffset>
            </wp:positionV>
            <wp:extent cx="3057525" cy="1924050"/>
            <wp:effectExtent l="0" t="0" r="0" b="0"/>
            <wp:wrapSquare wrapText="bothSides"/>
            <wp:docPr id="36" name="Рисунок 36" descr="F:\статья\маркеры фото\минимаркеры\DSC01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F:\статья\маркеры фото\минимаркеры\DSC014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17" b="6815"/>
                    <a:stretch/>
                  </pic:blipFill>
                  <pic:spPr bwMode="auto">
                    <a:xfrm>
                      <a:off x="0" y="0"/>
                      <a:ext cx="305752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61969" w:rsidRPr="00D35D9E" w:rsidRDefault="00061969" w:rsidP="001D53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D53C8" w:rsidRPr="00D35D9E" w:rsidRDefault="001D53C8" w:rsidP="001D53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5D9E">
        <w:rPr>
          <w:rFonts w:ascii="Times New Roman" w:hAnsi="Times New Roman" w:cs="Times New Roman"/>
          <w:sz w:val="28"/>
          <w:szCs w:val="28"/>
        </w:rPr>
        <w:t>Таким образом, опробовав маркеры игрового пространства в работе с детьми, мы убедились,  что появилась возможность приобщать всех детей к активной самостоятельной деятельности. Каждый ребенок выбирает занятие по интересам в любом центре, что обеспечивает разнообразие предметного содержания, доступность и удобство размещения материалов. Дети не  конфликтуют между собой, не ссорятся из-за игр, игрового пространства или материалов, поскольку увлечены интересной деятельностью. Положительный эмоциональный настрой детей свидетельствует об их жизнерадостности, открытости, желании посещать детский сад. Значительно возросла продуктивность самостоятельной деятельности.</w:t>
      </w:r>
    </w:p>
    <w:p w:rsidR="00D93FAD" w:rsidRPr="00D35D9E" w:rsidRDefault="00D93FAD" w:rsidP="000F41CD">
      <w:pPr>
        <w:pStyle w:val="a3"/>
        <w:spacing w:before="0" w:beforeAutospacing="0" w:after="0" w:afterAutospacing="0"/>
        <w:ind w:firstLine="426"/>
        <w:jc w:val="both"/>
        <w:rPr>
          <w:sz w:val="28"/>
          <w:szCs w:val="28"/>
        </w:rPr>
      </w:pPr>
    </w:p>
    <w:p w:rsidR="00D93FAD" w:rsidRPr="00D35D9E" w:rsidRDefault="00D93FAD" w:rsidP="000F41CD">
      <w:pPr>
        <w:pStyle w:val="a3"/>
        <w:spacing w:before="0" w:beforeAutospacing="0" w:after="0" w:afterAutospacing="0"/>
        <w:ind w:firstLine="426"/>
        <w:jc w:val="both"/>
        <w:rPr>
          <w:sz w:val="28"/>
          <w:szCs w:val="28"/>
        </w:rPr>
      </w:pPr>
    </w:p>
    <w:p w:rsidR="00D93FAD" w:rsidRPr="00D35D9E" w:rsidRDefault="00D93FAD" w:rsidP="000F41CD">
      <w:pPr>
        <w:pStyle w:val="a3"/>
        <w:spacing w:before="0" w:beforeAutospacing="0" w:after="0" w:afterAutospacing="0"/>
        <w:ind w:firstLine="426"/>
        <w:jc w:val="both"/>
        <w:rPr>
          <w:sz w:val="28"/>
          <w:szCs w:val="28"/>
        </w:rPr>
      </w:pPr>
    </w:p>
    <w:p w:rsidR="00D93FAD" w:rsidRPr="00D35D9E" w:rsidRDefault="00D93FAD" w:rsidP="000F41CD">
      <w:pPr>
        <w:pStyle w:val="a3"/>
        <w:spacing w:before="0" w:beforeAutospacing="0" w:after="0" w:afterAutospacing="0"/>
        <w:ind w:firstLine="426"/>
        <w:jc w:val="both"/>
        <w:rPr>
          <w:sz w:val="28"/>
          <w:szCs w:val="28"/>
        </w:rPr>
      </w:pPr>
    </w:p>
    <w:p w:rsidR="00D93FAD" w:rsidRPr="00D35D9E" w:rsidRDefault="00D93FAD" w:rsidP="000F41CD">
      <w:pPr>
        <w:pStyle w:val="a3"/>
        <w:spacing w:before="0" w:beforeAutospacing="0" w:after="0" w:afterAutospacing="0"/>
        <w:ind w:firstLine="426"/>
        <w:jc w:val="both"/>
        <w:rPr>
          <w:rStyle w:val="a4"/>
          <w:b w:val="0"/>
          <w:sz w:val="28"/>
          <w:szCs w:val="28"/>
        </w:rPr>
      </w:pPr>
    </w:p>
    <w:p w:rsidR="00102742" w:rsidRPr="00D35D9E" w:rsidRDefault="00102742" w:rsidP="006C4A2F">
      <w:pPr>
        <w:jc w:val="both"/>
        <w:rPr>
          <w:sz w:val="28"/>
          <w:szCs w:val="28"/>
        </w:rPr>
      </w:pPr>
    </w:p>
    <w:sectPr w:rsidR="00102742" w:rsidRPr="00D35D9E" w:rsidSect="00D35D9E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A41B51"/>
    <w:multiLevelType w:val="hybridMultilevel"/>
    <w:tmpl w:val="F9548CA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2EBB691D"/>
    <w:multiLevelType w:val="hybridMultilevel"/>
    <w:tmpl w:val="96F2697C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">
    <w:nsid w:val="36E4785C"/>
    <w:multiLevelType w:val="hybridMultilevel"/>
    <w:tmpl w:val="78F8256A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>
    <w:nsid w:val="3AEC3373"/>
    <w:multiLevelType w:val="hybridMultilevel"/>
    <w:tmpl w:val="E21E262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1D06790"/>
    <w:multiLevelType w:val="hybridMultilevel"/>
    <w:tmpl w:val="AA5069CC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>
    <w:nsid w:val="5C6A15AD"/>
    <w:multiLevelType w:val="hybridMultilevel"/>
    <w:tmpl w:val="3984D12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9715670"/>
    <w:multiLevelType w:val="hybridMultilevel"/>
    <w:tmpl w:val="BF8607E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7E26E9C"/>
    <w:multiLevelType w:val="multilevel"/>
    <w:tmpl w:val="D4AEB7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DC962E7"/>
    <w:multiLevelType w:val="multilevel"/>
    <w:tmpl w:val="D4AEB7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1"/>
  </w:num>
  <w:num w:numId="3">
    <w:abstractNumId w:val="7"/>
  </w:num>
  <w:num w:numId="4">
    <w:abstractNumId w:val="5"/>
  </w:num>
  <w:num w:numId="5">
    <w:abstractNumId w:val="3"/>
  </w:num>
  <w:num w:numId="6">
    <w:abstractNumId w:val="8"/>
  </w:num>
  <w:num w:numId="7">
    <w:abstractNumId w:val="4"/>
  </w:num>
  <w:num w:numId="8">
    <w:abstractNumId w:val="0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375982"/>
    <w:rsid w:val="00016960"/>
    <w:rsid w:val="00061969"/>
    <w:rsid w:val="00073216"/>
    <w:rsid w:val="00084194"/>
    <w:rsid w:val="000D41A2"/>
    <w:rsid w:val="000F41CD"/>
    <w:rsid w:val="00102742"/>
    <w:rsid w:val="00150284"/>
    <w:rsid w:val="001D53C8"/>
    <w:rsid w:val="00246BED"/>
    <w:rsid w:val="002A1C3F"/>
    <w:rsid w:val="002D6E80"/>
    <w:rsid w:val="002E24C0"/>
    <w:rsid w:val="00343053"/>
    <w:rsid w:val="00362631"/>
    <w:rsid w:val="00370AB9"/>
    <w:rsid w:val="00375982"/>
    <w:rsid w:val="003C1B48"/>
    <w:rsid w:val="004122CF"/>
    <w:rsid w:val="004A3721"/>
    <w:rsid w:val="005357CA"/>
    <w:rsid w:val="005366B8"/>
    <w:rsid w:val="005511AD"/>
    <w:rsid w:val="00585F1B"/>
    <w:rsid w:val="005A73CF"/>
    <w:rsid w:val="005A7B2C"/>
    <w:rsid w:val="005B01C4"/>
    <w:rsid w:val="006048F8"/>
    <w:rsid w:val="00651B54"/>
    <w:rsid w:val="006C4A2F"/>
    <w:rsid w:val="006C63EE"/>
    <w:rsid w:val="00727ABB"/>
    <w:rsid w:val="00773E80"/>
    <w:rsid w:val="007770AD"/>
    <w:rsid w:val="0078477F"/>
    <w:rsid w:val="0079075A"/>
    <w:rsid w:val="007C54CD"/>
    <w:rsid w:val="00871B89"/>
    <w:rsid w:val="008814CF"/>
    <w:rsid w:val="008A19A0"/>
    <w:rsid w:val="008D01FC"/>
    <w:rsid w:val="008E4529"/>
    <w:rsid w:val="009015B8"/>
    <w:rsid w:val="009A3CD4"/>
    <w:rsid w:val="009D2EB6"/>
    <w:rsid w:val="009D79A2"/>
    <w:rsid w:val="00AA1F4D"/>
    <w:rsid w:val="00AA2F8E"/>
    <w:rsid w:val="00AA6FBF"/>
    <w:rsid w:val="00AE4A5A"/>
    <w:rsid w:val="00AF072E"/>
    <w:rsid w:val="00B3182E"/>
    <w:rsid w:val="00B36FC6"/>
    <w:rsid w:val="00D35D9E"/>
    <w:rsid w:val="00D43E62"/>
    <w:rsid w:val="00D92E0C"/>
    <w:rsid w:val="00D93FAD"/>
    <w:rsid w:val="00DB5A13"/>
    <w:rsid w:val="00DC3A69"/>
    <w:rsid w:val="00DE0B0E"/>
    <w:rsid w:val="00E232D4"/>
    <w:rsid w:val="00E74696"/>
    <w:rsid w:val="00EA40BE"/>
    <w:rsid w:val="00EC6215"/>
    <w:rsid w:val="00EE7CA3"/>
    <w:rsid w:val="00F75EFF"/>
    <w:rsid w:val="00FC7EB7"/>
    <w:rsid w:val="00FF5E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2742"/>
  </w:style>
  <w:style w:type="paragraph" w:styleId="1">
    <w:name w:val="heading 1"/>
    <w:basedOn w:val="a"/>
    <w:next w:val="a"/>
    <w:link w:val="10"/>
    <w:uiPriority w:val="9"/>
    <w:qFormat/>
    <w:rsid w:val="008A19A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3759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75982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8A19A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List Paragraph"/>
    <w:basedOn w:val="a"/>
    <w:uiPriority w:val="34"/>
    <w:qFormat/>
    <w:rsid w:val="006C4A2F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5A7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A73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D64517-EE59-4AFC-AB5C-421D48C2C3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1032</TotalTime>
  <Pages>1</Pages>
  <Words>1920</Words>
  <Characters>10947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12842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мама</cp:lastModifiedBy>
  <cp:revision>27</cp:revision>
  <dcterms:created xsi:type="dcterms:W3CDTF">2015-11-25T14:19:00Z</dcterms:created>
  <dcterms:modified xsi:type="dcterms:W3CDTF">2016-04-09T08:04:00Z</dcterms:modified>
</cp:coreProperties>
</file>