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D8" w:rsidRPr="004654F3" w:rsidRDefault="004654F3" w:rsidP="000019C9">
      <w:pPr>
        <w:shd w:val="clear" w:color="auto" w:fill="FFFFFF"/>
        <w:spacing w:after="0" w:line="451" w:lineRule="atLeast"/>
        <w:jc w:val="center"/>
        <w:rPr>
          <w:rFonts w:ascii="Times New Roman" w:eastAsia="Times New Roman" w:hAnsi="Times New Roman" w:cs="Times New Roman"/>
          <w:b/>
          <w:sz w:val="28"/>
          <w:szCs w:val="28"/>
          <w:lang w:eastAsia="ru-RU"/>
        </w:rPr>
      </w:pPr>
      <w:r w:rsidRPr="004654F3">
        <w:rPr>
          <w:rFonts w:ascii="Times New Roman" w:eastAsia="Times New Roman" w:hAnsi="Times New Roman" w:cs="Times New Roman"/>
          <w:b/>
          <w:sz w:val="28"/>
          <w:szCs w:val="28"/>
          <w:lang w:eastAsia="ru-RU"/>
        </w:rPr>
        <w:t>«</w:t>
      </w:r>
      <w:r w:rsidR="002F5BD8" w:rsidRPr="004654F3">
        <w:rPr>
          <w:rFonts w:ascii="Times New Roman" w:eastAsia="Times New Roman" w:hAnsi="Times New Roman" w:cs="Times New Roman"/>
          <w:b/>
          <w:sz w:val="28"/>
          <w:szCs w:val="28"/>
          <w:lang w:eastAsia="ru-RU"/>
        </w:rPr>
        <w:t>Игра – важная и эффекти</w:t>
      </w:r>
      <w:r w:rsidRPr="004654F3">
        <w:rPr>
          <w:rFonts w:ascii="Times New Roman" w:eastAsia="Times New Roman" w:hAnsi="Times New Roman" w:cs="Times New Roman"/>
          <w:b/>
          <w:sz w:val="28"/>
          <w:szCs w:val="28"/>
          <w:lang w:eastAsia="ru-RU"/>
        </w:rPr>
        <w:t>вная форма социализации ребёнка»</w:t>
      </w:r>
    </w:p>
    <w:p w:rsidR="004654F3" w:rsidRPr="004654F3" w:rsidRDefault="004654F3" w:rsidP="004654F3">
      <w:pPr>
        <w:shd w:val="clear" w:color="auto" w:fill="FFFFFF" w:themeFill="background1"/>
        <w:spacing w:after="0" w:line="360" w:lineRule="atLeast"/>
        <w:ind w:firstLine="567"/>
        <w:jc w:val="center"/>
        <w:rPr>
          <w:rFonts w:ascii="Times New Roman" w:eastAsia="Times New Roman" w:hAnsi="Times New Roman" w:cs="Times New Roman"/>
          <w:b/>
          <w:sz w:val="28"/>
          <w:szCs w:val="28"/>
        </w:rPr>
      </w:pPr>
      <w:r w:rsidRPr="004654F3">
        <w:rPr>
          <w:rFonts w:ascii="Times New Roman" w:eastAsia="Times New Roman" w:hAnsi="Times New Roman" w:cs="Times New Roman"/>
          <w:b/>
          <w:sz w:val="28"/>
          <w:szCs w:val="28"/>
        </w:rPr>
        <w:t xml:space="preserve">Воспитатель </w:t>
      </w:r>
      <w:proofErr w:type="spellStart"/>
      <w:r w:rsidRPr="004654F3">
        <w:rPr>
          <w:rFonts w:ascii="Times New Roman" w:eastAsia="Times New Roman" w:hAnsi="Times New Roman" w:cs="Times New Roman"/>
          <w:b/>
          <w:sz w:val="28"/>
          <w:szCs w:val="28"/>
        </w:rPr>
        <w:t>Смурыгина</w:t>
      </w:r>
      <w:proofErr w:type="spellEnd"/>
      <w:r w:rsidRPr="004654F3">
        <w:rPr>
          <w:rFonts w:ascii="Times New Roman" w:eastAsia="Times New Roman" w:hAnsi="Times New Roman" w:cs="Times New Roman"/>
          <w:b/>
          <w:sz w:val="28"/>
          <w:szCs w:val="28"/>
        </w:rPr>
        <w:t xml:space="preserve"> Елена Ивановна МАДОУ  «Сказка»</w:t>
      </w:r>
    </w:p>
    <w:p w:rsidR="004654F3" w:rsidRPr="004654F3" w:rsidRDefault="004654F3" w:rsidP="004654F3">
      <w:pPr>
        <w:shd w:val="clear" w:color="auto" w:fill="FFFFFF" w:themeFill="background1"/>
        <w:spacing w:after="0" w:line="360" w:lineRule="atLeast"/>
        <w:ind w:firstLine="567"/>
        <w:jc w:val="center"/>
        <w:rPr>
          <w:rFonts w:ascii="Times New Roman" w:eastAsia="Times New Roman" w:hAnsi="Times New Roman" w:cs="Times New Roman"/>
          <w:b/>
          <w:sz w:val="28"/>
          <w:szCs w:val="28"/>
        </w:rPr>
      </w:pPr>
      <w:r w:rsidRPr="004654F3">
        <w:rPr>
          <w:rFonts w:ascii="Times New Roman" w:eastAsia="Times New Roman" w:hAnsi="Times New Roman" w:cs="Times New Roman"/>
          <w:b/>
          <w:sz w:val="28"/>
          <w:szCs w:val="28"/>
        </w:rPr>
        <w:t xml:space="preserve"> г. </w:t>
      </w:r>
      <w:proofErr w:type="spellStart"/>
      <w:r w:rsidRPr="004654F3">
        <w:rPr>
          <w:rFonts w:ascii="Times New Roman" w:eastAsia="Times New Roman" w:hAnsi="Times New Roman" w:cs="Times New Roman"/>
          <w:b/>
          <w:sz w:val="28"/>
          <w:szCs w:val="28"/>
        </w:rPr>
        <w:t>Лабытнанги</w:t>
      </w:r>
      <w:proofErr w:type="spellEnd"/>
      <w:r w:rsidRPr="004654F3">
        <w:rPr>
          <w:rFonts w:ascii="Times New Roman" w:eastAsia="Times New Roman" w:hAnsi="Times New Roman" w:cs="Times New Roman"/>
          <w:b/>
          <w:sz w:val="28"/>
          <w:szCs w:val="28"/>
        </w:rPr>
        <w:t>.</w:t>
      </w:r>
    </w:p>
    <w:p w:rsidR="002F5BD8" w:rsidRPr="0090148B" w:rsidRDefault="00175FF0" w:rsidP="002F5BD8">
      <w:pPr>
        <w:shd w:val="clear" w:color="auto" w:fill="FFFFFF"/>
        <w:spacing w:after="0" w:line="45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5BD8" w:rsidRPr="0090148B">
        <w:rPr>
          <w:rFonts w:ascii="Times New Roman" w:eastAsia="Times New Roman" w:hAnsi="Times New Roman" w:cs="Times New Roman"/>
          <w:sz w:val="24"/>
          <w:szCs w:val="24"/>
          <w:lang w:eastAsia="ru-RU"/>
        </w:rPr>
        <w:t xml:space="preserve">Дошкольный возраст - это период приобщения ребенка к познанию окружающего мира, период его начальной социализации. Высокая восприимчивость детей дошкольного возраста, легкая </w:t>
      </w:r>
      <w:proofErr w:type="spellStart"/>
      <w:r w:rsidR="002F5BD8" w:rsidRPr="0090148B">
        <w:rPr>
          <w:rFonts w:ascii="Times New Roman" w:eastAsia="Times New Roman" w:hAnsi="Times New Roman" w:cs="Times New Roman"/>
          <w:sz w:val="24"/>
          <w:szCs w:val="24"/>
          <w:lang w:eastAsia="ru-RU"/>
        </w:rPr>
        <w:t>обучаемость</w:t>
      </w:r>
      <w:proofErr w:type="spellEnd"/>
      <w:r w:rsidR="002F5BD8" w:rsidRPr="0090148B">
        <w:rPr>
          <w:rFonts w:ascii="Times New Roman" w:eastAsia="Times New Roman" w:hAnsi="Times New Roman" w:cs="Times New Roman"/>
          <w:sz w:val="24"/>
          <w:szCs w:val="24"/>
          <w:lang w:eastAsia="ru-RU"/>
        </w:rPr>
        <w:t xml:space="preserve">, благодаря пластичности нервной системы, создают благоприятные возможности для успешного нравственного воспитания и социального развития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Этим объясняются огромные воспитательные возможности игры, которую психологи считают ведущей деятельностью дошкольника. Игра - это ведущий вид деятельности, наиболее эффективная форма социализации ребёнка. В игре закладываются основы будущей личности. Играя вместе, дети начинают строить свои взаимоотношения, учатся общению, не всегда гладко и мирно, но это путь обучения, иного нет. Кроме того, в процессе совместных игр со сверстниками, у ребенка формируются важнейшие коммуникативные качества, необходимые ему в сфере общения и межличностного взаимодействия. Принято считать, что игра, это воображаемая или условная деятельность, целенаправленно организуемая среди детей для их отдыха, развлечения и обучения. Игра – не развлечение, а особый метод вовлечения детей в творческую деятельность, метод стимулирования их активности. Поэтому необходимо детальное рассмотрение ресурсов детской игры и изучение </w:t>
      </w:r>
      <w:proofErr w:type="gramStart"/>
      <w:r w:rsidR="002F5BD8" w:rsidRPr="0090148B">
        <w:rPr>
          <w:rFonts w:ascii="Times New Roman" w:eastAsia="Times New Roman" w:hAnsi="Times New Roman" w:cs="Times New Roman"/>
          <w:sz w:val="24"/>
          <w:szCs w:val="24"/>
          <w:lang w:eastAsia="ru-RU"/>
        </w:rPr>
        <w:t>тех условий</w:t>
      </w:r>
      <w:proofErr w:type="gramEnd"/>
      <w:r w:rsidR="002F5BD8" w:rsidRPr="0090148B">
        <w:rPr>
          <w:rFonts w:ascii="Times New Roman" w:eastAsia="Times New Roman" w:hAnsi="Times New Roman" w:cs="Times New Roman"/>
          <w:sz w:val="24"/>
          <w:szCs w:val="24"/>
          <w:lang w:eastAsia="ru-RU"/>
        </w:rPr>
        <w:t>, которые позволяют ей максимально эффективно воздействовать на успешную социализацию. Детство без игры и вне игры ненормально.</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Лишение ребенка игровой практики - это лишение его главного источника развития: импульсов творчества, признаков и примет социальной практики, богатства и микроклимата коллективных отношений, активизации процесса познания мира. По мнению психологов, именно в игре ребенок строит свои первые модели окружающего мира, усваивает правила общения между людьми, развивает свои способности и характер.</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Игра — это единственная центральная деятельность ребенка, имеющая место во все времена и у всех народов, где происходит активная деятельность воображения, под влиянием которого имеющиеся знания комбинируются, действительные, реальные представления сочетаются с выдумкой, фантазией.</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 xml:space="preserve">Играя вместе, дети начинают строить свои взаимоотношения, учатся общению, не всегда гладко и мирно, но это путь обучения. Формирование </w:t>
      </w:r>
      <w:proofErr w:type="spellStart"/>
      <w:r w:rsidRPr="0090148B">
        <w:rPr>
          <w:rFonts w:ascii="Times New Roman" w:eastAsia="Times New Roman" w:hAnsi="Times New Roman" w:cs="Times New Roman"/>
          <w:sz w:val="24"/>
          <w:szCs w:val="24"/>
          <w:lang w:eastAsia="ru-RU"/>
        </w:rPr>
        <w:t>гендерной</w:t>
      </w:r>
      <w:proofErr w:type="spellEnd"/>
      <w:r w:rsidRPr="0090148B">
        <w:rPr>
          <w:rFonts w:ascii="Times New Roman" w:eastAsia="Times New Roman" w:hAnsi="Times New Roman" w:cs="Times New Roman"/>
          <w:sz w:val="24"/>
          <w:szCs w:val="24"/>
          <w:lang w:eastAsia="ru-RU"/>
        </w:rPr>
        <w:t xml:space="preserve">, семейной, гражданской </w:t>
      </w:r>
      <w:r w:rsidRPr="0090148B">
        <w:rPr>
          <w:rFonts w:ascii="Times New Roman" w:eastAsia="Times New Roman" w:hAnsi="Times New Roman" w:cs="Times New Roman"/>
          <w:sz w:val="24"/>
          <w:szCs w:val="24"/>
          <w:lang w:eastAsia="ru-RU"/>
        </w:rPr>
        <w:lastRenderedPageBreak/>
        <w:t>принадлежности, патриотических чувств, чувства принадлежности к мировому сообществу. Наиболее эффективная форма социализации ребёнка, где</w:t>
      </w: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закладываются основы будущей личности.</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Процесс социализации в младшем дошкольном возрасте должен выполнять следующие задачи:</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1. Научить воспитанников быть «продуктивными членами общества»;</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2. Приобщить их к социальным ролям, правам и обязанностям;</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3. Адаптировать к социальной среде;</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4. Интегрировать в жизнь общества.</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Задача гармоничного развития детей дошкольного возраста предполагает не только определенный уровень развития широкого круга знаний и умений, способов овладения различным содержанием, но и обязательно достаточно высокий уровень развития его эмоциональной сферы и нравственной позиции, что имеет не только узко педагогическое, но и общественное значение. Регулярное проведение совместных игр обогатит дошкольников новыми впечатлениями, будет способствовать формированию навыков социальной компетентности, даст им новый социальный опыт, который так важен для развития их личности.</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Согласно С. А. Шмакову, игра ребенка выполняет следующие функции:</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1. Функция социализации. Игра — есть сильнейшее средство включения ребенка в систему общественных и межличностных отношений, усвоения им богатств культуры.</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 xml:space="preserve">2. Функция межнациональной коммуникации. Игра позволяет ребенку усваивать общечеловеческие ценности, культуру различных национальностей, поскольку «игры национальны и в то же время интернациональны, межнациональные, </w:t>
      </w:r>
      <w:proofErr w:type="spellStart"/>
      <w:r w:rsidRPr="0090148B">
        <w:rPr>
          <w:rFonts w:ascii="Times New Roman" w:eastAsia="Times New Roman" w:hAnsi="Times New Roman" w:cs="Times New Roman"/>
          <w:sz w:val="24"/>
          <w:szCs w:val="24"/>
          <w:lang w:eastAsia="ru-RU"/>
        </w:rPr>
        <w:t>общечеловечны</w:t>
      </w:r>
      <w:proofErr w:type="spellEnd"/>
      <w:r w:rsidRPr="0090148B">
        <w:rPr>
          <w:rFonts w:ascii="Times New Roman" w:eastAsia="Times New Roman" w:hAnsi="Times New Roman" w:cs="Times New Roman"/>
          <w:sz w:val="24"/>
          <w:szCs w:val="24"/>
          <w:lang w:eastAsia="ru-RU"/>
        </w:rPr>
        <w:t>».</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3. Функция самореализации ребенка в игре как «полигоне человеческой практики». Игра позволяет, с одной стороны, построить и проверить проект снятия конкретных жизненных затруднений в практике ребенка, с другой — выявить недостатки опыта.</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4. Коммуникативная функция игры - (освоение навыков взаимодействия) ярко иллюстрирует тот факт, что игра реализует коммуникативную деятельность, позволяя ребенку войти в реальный конте</w:t>
      </w:r>
      <w:proofErr w:type="gramStart"/>
      <w:r w:rsidRPr="0090148B">
        <w:rPr>
          <w:rFonts w:ascii="Times New Roman" w:eastAsia="Times New Roman" w:hAnsi="Times New Roman" w:cs="Times New Roman"/>
          <w:sz w:val="24"/>
          <w:szCs w:val="24"/>
          <w:lang w:eastAsia="ru-RU"/>
        </w:rPr>
        <w:t>кст сл</w:t>
      </w:r>
      <w:proofErr w:type="gramEnd"/>
      <w:r w:rsidRPr="0090148B">
        <w:rPr>
          <w:rFonts w:ascii="Times New Roman" w:eastAsia="Times New Roman" w:hAnsi="Times New Roman" w:cs="Times New Roman"/>
          <w:sz w:val="24"/>
          <w:szCs w:val="24"/>
          <w:lang w:eastAsia="ru-RU"/>
        </w:rPr>
        <w:t>ожнейших человеческих коммуникаций.</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 xml:space="preserve">5. Диагностическая функция игры - (выявление индивидуально – личностных особенностей детей, самопознание в процессе игры) предоставляет возможность педагогу распознавать и фиксировать различные проявления ребенка (интеллектуальные, творческие, эмоциональные и </w:t>
      </w:r>
      <w:r w:rsidRPr="0090148B">
        <w:rPr>
          <w:rFonts w:ascii="Times New Roman" w:eastAsia="Times New Roman" w:hAnsi="Times New Roman" w:cs="Times New Roman"/>
          <w:sz w:val="24"/>
          <w:szCs w:val="24"/>
          <w:lang w:eastAsia="ru-RU"/>
        </w:rPr>
        <w:lastRenderedPageBreak/>
        <w:t>др.)</w:t>
      </w:r>
      <w:proofErr w:type="gramStart"/>
      <w:r w:rsidRPr="0090148B">
        <w:rPr>
          <w:rFonts w:ascii="Times New Roman" w:eastAsia="Times New Roman" w:hAnsi="Times New Roman" w:cs="Times New Roman"/>
          <w:sz w:val="24"/>
          <w:szCs w:val="24"/>
          <w:lang w:eastAsia="ru-RU"/>
        </w:rPr>
        <w:t xml:space="preserve"> .</w:t>
      </w:r>
      <w:proofErr w:type="gramEnd"/>
      <w:r w:rsidRPr="0090148B">
        <w:rPr>
          <w:rFonts w:ascii="Times New Roman" w:eastAsia="Times New Roman" w:hAnsi="Times New Roman" w:cs="Times New Roman"/>
          <w:sz w:val="24"/>
          <w:szCs w:val="24"/>
          <w:lang w:eastAsia="ru-RU"/>
        </w:rPr>
        <w:t xml:space="preserve"> В то же время игра — «поле самовыражения», в котором ребенок проверяет свои силы, возможности в свободных действиях, </w:t>
      </w:r>
      <w:proofErr w:type="spellStart"/>
      <w:r w:rsidRPr="0090148B">
        <w:rPr>
          <w:rFonts w:ascii="Times New Roman" w:eastAsia="Times New Roman" w:hAnsi="Times New Roman" w:cs="Times New Roman"/>
          <w:sz w:val="24"/>
          <w:szCs w:val="24"/>
          <w:lang w:eastAsia="ru-RU"/>
        </w:rPr>
        <w:t>самовыражает</w:t>
      </w:r>
      <w:proofErr w:type="spellEnd"/>
      <w:r w:rsidRPr="0090148B">
        <w:rPr>
          <w:rFonts w:ascii="Times New Roman" w:eastAsia="Times New Roman" w:hAnsi="Times New Roman" w:cs="Times New Roman"/>
          <w:sz w:val="24"/>
          <w:szCs w:val="24"/>
          <w:lang w:eastAsia="ru-RU"/>
        </w:rPr>
        <w:t xml:space="preserve"> и </w:t>
      </w:r>
      <w:proofErr w:type="spellStart"/>
      <w:r w:rsidRPr="0090148B">
        <w:rPr>
          <w:rFonts w:ascii="Times New Roman" w:eastAsia="Times New Roman" w:hAnsi="Times New Roman" w:cs="Times New Roman"/>
          <w:sz w:val="24"/>
          <w:szCs w:val="24"/>
          <w:lang w:eastAsia="ru-RU"/>
        </w:rPr>
        <w:t>самоутверждает</w:t>
      </w:r>
      <w:proofErr w:type="spellEnd"/>
      <w:r w:rsidRPr="0090148B">
        <w:rPr>
          <w:rFonts w:ascii="Times New Roman" w:eastAsia="Times New Roman" w:hAnsi="Times New Roman" w:cs="Times New Roman"/>
          <w:sz w:val="24"/>
          <w:szCs w:val="24"/>
          <w:lang w:eastAsia="ru-RU"/>
        </w:rPr>
        <w:t xml:space="preserve"> себя.</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 xml:space="preserve">6. </w:t>
      </w:r>
      <w:proofErr w:type="spellStart"/>
      <w:r w:rsidRPr="0090148B">
        <w:rPr>
          <w:rFonts w:ascii="Times New Roman" w:eastAsia="Times New Roman" w:hAnsi="Times New Roman" w:cs="Times New Roman"/>
          <w:sz w:val="24"/>
          <w:szCs w:val="24"/>
          <w:lang w:eastAsia="ru-RU"/>
        </w:rPr>
        <w:t>Игротерапевтическая</w:t>
      </w:r>
      <w:proofErr w:type="spellEnd"/>
      <w:r w:rsidRPr="0090148B">
        <w:rPr>
          <w:rFonts w:ascii="Times New Roman" w:eastAsia="Times New Roman" w:hAnsi="Times New Roman" w:cs="Times New Roman"/>
          <w:sz w:val="24"/>
          <w:szCs w:val="24"/>
          <w:lang w:eastAsia="ru-RU"/>
        </w:rPr>
        <w:t xml:space="preserve"> функция игры - заключается в использовании игры как средства преодоления различных трудностей, возникающих у ребенка в поведении, общении, учении.</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7. Функция коррекции — предполагает внесение позитивных изменений, дополнений в структуру личностных показателей ребенка. В игре этот процесс происходит естественно, мягко.</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 xml:space="preserve">8. </w:t>
      </w:r>
      <w:proofErr w:type="gramStart"/>
      <w:r w:rsidRPr="0090148B">
        <w:rPr>
          <w:rFonts w:ascii="Times New Roman" w:eastAsia="Times New Roman" w:hAnsi="Times New Roman" w:cs="Times New Roman"/>
          <w:sz w:val="24"/>
          <w:szCs w:val="24"/>
          <w:lang w:eastAsia="ru-RU"/>
        </w:rPr>
        <w:t>Развлекательная</w:t>
      </w:r>
      <w:proofErr w:type="gramEnd"/>
      <w:r w:rsidRPr="0090148B">
        <w:rPr>
          <w:rFonts w:ascii="Times New Roman" w:eastAsia="Times New Roman" w:hAnsi="Times New Roman" w:cs="Times New Roman"/>
          <w:sz w:val="24"/>
          <w:szCs w:val="24"/>
          <w:lang w:eastAsia="ru-RU"/>
        </w:rPr>
        <w:t xml:space="preserve"> — направлена на достижение удовольствия и пробуждение интереса, воодушевление.</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Основные компоненты игры</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Игра включает в себя:</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proofErr w:type="gramStart"/>
      <w:r w:rsidRPr="0090148B">
        <w:rPr>
          <w:rFonts w:ascii="Times New Roman" w:eastAsia="Times New Roman" w:hAnsi="Times New Roman" w:cs="Times New Roman"/>
          <w:sz w:val="24"/>
          <w:szCs w:val="24"/>
          <w:lang w:eastAsia="ru-RU"/>
        </w:rPr>
        <w:t>1. игровое состояние (мотив,</w:t>
      </w:r>
      <w:proofErr w:type="gramEnd"/>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2. игровые позиции,</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3. игровые ситуации,</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4. игровые роли и действия,</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5. результат игры.</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Для детей не всегда важен результат игры, победа, успех. Им нравится сам ее процесс, те роли, те отношения, которые меняют статус ребенка в коллективе.</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Виды игр</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Дворовые игры (уличные)</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«Прятки», «Салочки», «Горелки», «Казаки-Разбойники» и др.</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proofErr w:type="spellStart"/>
      <w:r w:rsidRPr="002F5BD8">
        <w:rPr>
          <w:rFonts w:ascii="Times New Roman" w:eastAsia="Times New Roman" w:hAnsi="Times New Roman" w:cs="Times New Roman"/>
          <w:sz w:val="24"/>
          <w:szCs w:val="24"/>
          <w:lang w:eastAsia="ru-RU"/>
        </w:rPr>
        <w:t>Посиделочные</w:t>
      </w:r>
      <w:proofErr w:type="spellEnd"/>
      <w:r w:rsidRPr="002F5BD8">
        <w:rPr>
          <w:rFonts w:ascii="Times New Roman" w:eastAsia="Times New Roman" w:hAnsi="Times New Roman" w:cs="Times New Roman"/>
          <w:sz w:val="24"/>
          <w:szCs w:val="24"/>
          <w:lang w:eastAsia="ru-RU"/>
        </w:rPr>
        <w:t xml:space="preserve"> игры</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proofErr w:type="spellStart"/>
      <w:r w:rsidRPr="002F5BD8">
        <w:rPr>
          <w:rFonts w:ascii="Times New Roman" w:eastAsia="Times New Roman" w:hAnsi="Times New Roman" w:cs="Times New Roman"/>
          <w:sz w:val="24"/>
          <w:szCs w:val="24"/>
          <w:lang w:eastAsia="ru-RU"/>
        </w:rPr>
        <w:t>Жмурочные</w:t>
      </w:r>
      <w:proofErr w:type="spellEnd"/>
      <w:r w:rsidRPr="002F5BD8">
        <w:rPr>
          <w:rFonts w:ascii="Times New Roman" w:eastAsia="Times New Roman" w:hAnsi="Times New Roman" w:cs="Times New Roman"/>
          <w:sz w:val="24"/>
          <w:szCs w:val="24"/>
          <w:lang w:eastAsia="ru-RU"/>
        </w:rPr>
        <w:t>, словесные, целовальные. «Я садовником родился</w:t>
      </w:r>
      <w:proofErr w:type="gramStart"/>
      <w:r w:rsidRPr="002F5BD8">
        <w:rPr>
          <w:rFonts w:ascii="Times New Roman" w:eastAsia="Times New Roman" w:hAnsi="Times New Roman" w:cs="Times New Roman"/>
          <w:sz w:val="24"/>
          <w:szCs w:val="24"/>
          <w:lang w:eastAsia="ru-RU"/>
        </w:rPr>
        <w:t>. », «</w:t>
      </w:r>
      <w:proofErr w:type="gramEnd"/>
      <w:r w:rsidRPr="002F5BD8">
        <w:rPr>
          <w:rFonts w:ascii="Times New Roman" w:eastAsia="Times New Roman" w:hAnsi="Times New Roman" w:cs="Times New Roman"/>
          <w:sz w:val="24"/>
          <w:szCs w:val="24"/>
          <w:lang w:eastAsia="ru-RU"/>
        </w:rPr>
        <w:t>Колечко, колечко», «Испорченный телефон» и др.</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Хороводные игры</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(это народные игры, движение людей по кругу с пением и каким-либо танцем, игрой) Игра «Ручеек»</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Игра «Плетень»</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«Заря»</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Танцевальные игры</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(главенствует танец, а игра является украшающей его деталью) «Базар цветов»</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«Три круга»</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Познавательные игры</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lastRenderedPageBreak/>
        <w:t>«Мудрый ворон»</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Викторина — это игра в ответы на вопросы, обычно объединенные какой-либо темой</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Лотерея</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(розыгрыш любых предметов по билетам) Это может быть: лотерея «Поиск», «Твой стул — твоя удача», «Танцевальная».</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proofErr w:type="spellStart"/>
      <w:r w:rsidRPr="002F5BD8">
        <w:rPr>
          <w:rFonts w:ascii="Times New Roman" w:eastAsia="Times New Roman" w:hAnsi="Times New Roman" w:cs="Times New Roman"/>
          <w:sz w:val="24"/>
          <w:szCs w:val="24"/>
          <w:lang w:eastAsia="ru-RU"/>
        </w:rPr>
        <w:t>Игро</w:t>
      </w:r>
      <w:proofErr w:type="spellEnd"/>
      <w:r w:rsidRPr="002F5BD8">
        <w:rPr>
          <w:rFonts w:ascii="Times New Roman" w:eastAsia="Times New Roman" w:hAnsi="Times New Roman" w:cs="Times New Roman"/>
          <w:sz w:val="24"/>
          <w:szCs w:val="24"/>
          <w:lang w:eastAsia="ru-RU"/>
        </w:rPr>
        <w:t xml:space="preserve"> — песня</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Необходимо пропеть любую песню</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Игры – пятиминутки</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Любые пальчиковые игры</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Коммуникативные игры</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Игры такого типа выполняют диагностическую, коррекционную, психотерапевтическую роль. Главное условие этих игр – доброжелательность, игровой диалог.</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«Интервью»</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«Комплимент»</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Игры на знакомство</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«Снежный ком»</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«Рассказать о себе в трех словах»</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«Мяч по кругу»</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«Привет! »</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Конкурсные игры</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это соревнование, имеющее целью выделить лучших участников</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«Узнай песню»</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«Золушка»</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Эрудит – игры «Морской бой», «Интеллектуальный хоккей», «55», «Взломщик»</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Игры – шутки</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«Дикая обезьяна»</w:t>
      </w:r>
    </w:p>
    <w:p w:rsidR="002F5BD8" w:rsidRPr="002F5BD8" w:rsidRDefault="002F5BD8" w:rsidP="002F5BD8">
      <w:pPr>
        <w:pStyle w:val="a3"/>
        <w:numPr>
          <w:ilvl w:val="0"/>
          <w:numId w:val="1"/>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«Верблюд»</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 xml:space="preserve">Игра – это продукт деятельности, посредством которой человек преобразует действительность и изменяет мир. Суть игры — в способности, отображая, преображать действительность. В игре впервые формируется и проявляется потребность ребёнка воздействовать на мир — в этом основное, центральное и самое общее значение игры. Она помогает психологической разрядке, гармоничному вхождению в мир человеческих отношений. Игра особенно важна для детей, которые познают окружающую действительность </w:t>
      </w:r>
      <w:r w:rsidRPr="0090148B">
        <w:rPr>
          <w:rFonts w:ascii="Times New Roman" w:eastAsia="Times New Roman" w:hAnsi="Times New Roman" w:cs="Times New Roman"/>
          <w:sz w:val="24"/>
          <w:szCs w:val="24"/>
          <w:lang w:eastAsia="ru-RU"/>
        </w:rPr>
        <w:lastRenderedPageBreak/>
        <w:t>через воспроизведение в игровом процессе действий взрослых и отношений между ними. Игра необходима для физического, умственного и нравственного воспитания детей.</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Классификация игр</w:t>
      </w:r>
      <w:r>
        <w:rPr>
          <w:rFonts w:ascii="Times New Roman" w:eastAsia="Times New Roman" w:hAnsi="Times New Roman" w:cs="Times New Roman"/>
          <w:sz w:val="24"/>
          <w:szCs w:val="24"/>
          <w:lang w:eastAsia="ru-RU"/>
        </w:rPr>
        <w:t xml:space="preserve"> </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По области деятельности физические</w:t>
      </w:r>
    </w:p>
    <w:p w:rsidR="002F5BD8" w:rsidRPr="002F5BD8" w:rsidRDefault="002F5BD8" w:rsidP="002F5BD8">
      <w:pPr>
        <w:pStyle w:val="a3"/>
        <w:numPr>
          <w:ilvl w:val="0"/>
          <w:numId w:val="2"/>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интеллектуальные</w:t>
      </w:r>
    </w:p>
    <w:p w:rsidR="002F5BD8" w:rsidRPr="002F5BD8" w:rsidRDefault="002F5BD8" w:rsidP="002F5BD8">
      <w:pPr>
        <w:pStyle w:val="a3"/>
        <w:numPr>
          <w:ilvl w:val="0"/>
          <w:numId w:val="2"/>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трудовые</w:t>
      </w:r>
    </w:p>
    <w:p w:rsidR="002F5BD8" w:rsidRPr="002F5BD8" w:rsidRDefault="002F5BD8" w:rsidP="002F5BD8">
      <w:pPr>
        <w:pStyle w:val="a3"/>
        <w:numPr>
          <w:ilvl w:val="0"/>
          <w:numId w:val="2"/>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социальные</w:t>
      </w:r>
    </w:p>
    <w:p w:rsidR="002F5BD8" w:rsidRPr="002F5BD8" w:rsidRDefault="002F5BD8" w:rsidP="002F5BD8">
      <w:pPr>
        <w:pStyle w:val="a3"/>
        <w:numPr>
          <w:ilvl w:val="0"/>
          <w:numId w:val="2"/>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психологические</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 xml:space="preserve">По характеру педагогического процесса </w:t>
      </w:r>
      <w:proofErr w:type="gramStart"/>
      <w:r w:rsidRPr="0090148B">
        <w:rPr>
          <w:rFonts w:ascii="Times New Roman" w:eastAsia="Times New Roman" w:hAnsi="Times New Roman" w:cs="Times New Roman"/>
          <w:sz w:val="24"/>
          <w:szCs w:val="24"/>
          <w:lang w:eastAsia="ru-RU"/>
        </w:rPr>
        <w:t>обучающие</w:t>
      </w:r>
      <w:proofErr w:type="gramEnd"/>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proofErr w:type="spellStart"/>
      <w:r w:rsidRPr="002F5BD8">
        <w:rPr>
          <w:rFonts w:ascii="Times New Roman" w:eastAsia="Times New Roman" w:hAnsi="Times New Roman" w:cs="Times New Roman"/>
          <w:sz w:val="24"/>
          <w:szCs w:val="24"/>
          <w:lang w:eastAsia="ru-RU"/>
        </w:rPr>
        <w:t>тренинговые</w:t>
      </w:r>
      <w:proofErr w:type="spellEnd"/>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познавательные</w:t>
      </w:r>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развивающие</w:t>
      </w:r>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воспитательные</w:t>
      </w:r>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продуктивные</w:t>
      </w:r>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репродуктивные</w:t>
      </w:r>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творческие</w:t>
      </w:r>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коммуникативные</w:t>
      </w:r>
    </w:p>
    <w:p w:rsidR="002F5BD8" w:rsidRPr="002F5BD8" w:rsidRDefault="002F5BD8" w:rsidP="002F5BD8">
      <w:pPr>
        <w:pStyle w:val="a3"/>
        <w:numPr>
          <w:ilvl w:val="0"/>
          <w:numId w:val="3"/>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диагностические</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r w:rsidRPr="0090148B">
        <w:rPr>
          <w:rFonts w:ascii="Times New Roman" w:eastAsia="Times New Roman" w:hAnsi="Times New Roman" w:cs="Times New Roman"/>
          <w:sz w:val="24"/>
          <w:szCs w:val="24"/>
          <w:lang w:eastAsia="ru-RU"/>
        </w:rPr>
        <w:t xml:space="preserve">По игровой методике </w:t>
      </w:r>
      <w:proofErr w:type="gramStart"/>
      <w:r w:rsidRPr="0090148B">
        <w:rPr>
          <w:rFonts w:ascii="Times New Roman" w:eastAsia="Times New Roman" w:hAnsi="Times New Roman" w:cs="Times New Roman"/>
          <w:sz w:val="24"/>
          <w:szCs w:val="24"/>
          <w:lang w:eastAsia="ru-RU"/>
        </w:rPr>
        <w:t>предметные</w:t>
      </w:r>
      <w:proofErr w:type="gramEnd"/>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сюжетно – ролевые</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деловые</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По игровой среде без предметов</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с предметами</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настольные</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комнатные</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уличные (дворовые)</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на местности</w:t>
      </w:r>
    </w:p>
    <w:p w:rsidR="002F5BD8" w:rsidRPr="002F5BD8" w:rsidRDefault="002F5BD8" w:rsidP="002F5BD8">
      <w:pPr>
        <w:pStyle w:val="a3"/>
        <w:numPr>
          <w:ilvl w:val="0"/>
          <w:numId w:val="4"/>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технические</w:t>
      </w:r>
    </w:p>
    <w:p w:rsidR="002F5BD8" w:rsidRPr="0090148B" w:rsidRDefault="002F5BD8" w:rsidP="002F5BD8">
      <w:pPr>
        <w:shd w:val="clear" w:color="auto" w:fill="FFFFFF"/>
        <w:spacing w:after="0" w:line="451" w:lineRule="atLeast"/>
        <w:jc w:val="both"/>
        <w:rPr>
          <w:rFonts w:ascii="Times New Roman" w:eastAsia="Times New Roman" w:hAnsi="Times New Roman" w:cs="Times New Roman"/>
          <w:sz w:val="24"/>
          <w:szCs w:val="24"/>
          <w:lang w:eastAsia="ru-RU"/>
        </w:rPr>
      </w:pPr>
      <w:proofErr w:type="gramStart"/>
      <w:r w:rsidRPr="0090148B">
        <w:rPr>
          <w:rFonts w:ascii="Times New Roman" w:eastAsia="Times New Roman" w:hAnsi="Times New Roman" w:cs="Times New Roman"/>
          <w:sz w:val="24"/>
          <w:szCs w:val="24"/>
          <w:lang w:eastAsia="ru-RU"/>
        </w:rPr>
        <w:t>По предметной области математические</w:t>
      </w:r>
      <w:proofErr w:type="gramEnd"/>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биологические</w:t>
      </w:r>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музыкальные</w:t>
      </w:r>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литературные</w:t>
      </w:r>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театральные</w:t>
      </w:r>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lastRenderedPageBreak/>
        <w:t>спортивные</w:t>
      </w:r>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трудовые</w:t>
      </w:r>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народные</w:t>
      </w:r>
    </w:p>
    <w:p w:rsidR="002F5BD8" w:rsidRPr="002F5BD8" w:rsidRDefault="002F5BD8" w:rsidP="002F5BD8">
      <w:pPr>
        <w:pStyle w:val="a3"/>
        <w:numPr>
          <w:ilvl w:val="0"/>
          <w:numId w:val="5"/>
        </w:numPr>
        <w:shd w:val="clear" w:color="auto" w:fill="FFFFFF"/>
        <w:spacing w:after="0" w:line="451" w:lineRule="atLeast"/>
        <w:jc w:val="both"/>
        <w:rPr>
          <w:rFonts w:ascii="Times New Roman" w:eastAsia="Times New Roman" w:hAnsi="Times New Roman" w:cs="Times New Roman"/>
          <w:sz w:val="24"/>
          <w:szCs w:val="24"/>
          <w:lang w:eastAsia="ru-RU"/>
        </w:rPr>
      </w:pPr>
      <w:r w:rsidRPr="002F5BD8">
        <w:rPr>
          <w:rFonts w:ascii="Times New Roman" w:eastAsia="Times New Roman" w:hAnsi="Times New Roman" w:cs="Times New Roman"/>
          <w:sz w:val="24"/>
          <w:szCs w:val="24"/>
          <w:lang w:eastAsia="ru-RU"/>
        </w:rPr>
        <w:t>экономические и другие</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Игры у детей дошкольного возраста бывают очень разнообразными. Традиционно различают игры подвижные, ролевые, настольные и дидактические.</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1. Подвижные игры. Они очень полезны для здоровья. Растущий детский организм не может долгое время сидеть на одном месте, ему нужно движение, высвобождение накопившейся энергии. И подвижные игры являются незаменимым способом этой энергетической разрядки и развития физических качеств младших школьников. Во многих проводится борьба за личное первенство или первенство коллектива. Кроме физических качеств, они развивают такие свойства личности, как смелость, выдержка, настойчивость.</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2. Ролевые игры. Они отражают явления и процессы, которые дети наблюдают или о которых слышат из мира взрослых. В этих играх каждый ребенок берет себе определенную роль, например врача, учителя, пожарника, и изображает соответствующую деятельность. Иногда сюжет игры бывает заранее намечен, события и действия развертываются в определенном плане (сюжетные игры)</w:t>
      </w:r>
      <w:proofErr w:type="gramStart"/>
      <w:r w:rsidRPr="0090148B">
        <w:rPr>
          <w:rFonts w:ascii="Times New Roman" w:eastAsia="Times New Roman" w:hAnsi="Times New Roman" w:cs="Times New Roman"/>
          <w:sz w:val="24"/>
          <w:szCs w:val="24"/>
          <w:lang w:eastAsia="ru-RU"/>
        </w:rPr>
        <w:t xml:space="preserve"> .</w:t>
      </w:r>
      <w:proofErr w:type="gramEnd"/>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3. Настольные игры. Некоторые из них очень полезны для расширения познавательных интересов и для умственного развития. К числу таких игр относятся лото с картинками, словесные игры со всякого рода загадками, шарадами, ребусами, игры-головоломки и т. п.</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4. Дидактическая игра. Это активная учебная деятельность по имитационному моделированию изучаемых систем, явлений, процессов. Так как дошкольники очень любят играть, процесс передачи системы знаний, умений и навыков в форме игры является наиболее эффективным. Такие виды игр помогают ребенку лучше усвоить учебный материал. Кроме того, они способствуют активному взаимодействию участников этих игр.</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Игра позволяет ребенку получать и обобщать знания об окружающем мире, развивать у него чувство коллективизма, желание и умение помогать другим. Игра есть сильнейшее средство включения ребенка в систему отношений общества, которому он принадлежит, усвоения им культурных и духовных богатств. В игре, развиваются интеллектуальные, личностные качества и физические способности.</w:t>
      </w:r>
    </w:p>
    <w:p w:rsidR="002F5BD8" w:rsidRPr="0090148B" w:rsidRDefault="002F5BD8" w:rsidP="002F5BD8">
      <w:pPr>
        <w:shd w:val="clear" w:color="auto" w:fill="FFFFFF"/>
        <w:spacing w:after="0" w:line="451"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sidRPr="0090148B">
        <w:rPr>
          <w:rFonts w:ascii="Times New Roman" w:eastAsia="Times New Roman" w:hAnsi="Times New Roman" w:cs="Times New Roman"/>
          <w:sz w:val="24"/>
          <w:szCs w:val="24"/>
          <w:lang w:eastAsia="ru-RU"/>
        </w:rPr>
        <w:t>Регулярное проведение совместных игр обогатит дошкольников новыми впечатлениями, будет способствовать формированию навыков социальной компетентности, даст им новый социальный опыт, который так важен для развития их личности.</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0148B">
        <w:rPr>
          <w:rFonts w:ascii="Times New Roman" w:eastAsia="Times New Roman" w:hAnsi="Times New Roman" w:cs="Times New Roman"/>
          <w:sz w:val="24"/>
          <w:szCs w:val="24"/>
          <w:lang w:eastAsia="ru-RU"/>
        </w:rPr>
        <w:t>Для социального развития дошкольников огромное значение имеет не только игра. Занятия, беседы, упражнения, знакомство с музыкой, чтение книг, наблюдение, обсуждение различных ситуаций, поощрение взаимопомощи и сотрудничества детей, их нравственных поступков – все это становится кирпичиками, из которых складывается личность человека. Ребенок очень глубоко воспринимает прекрасное – значит, его нужно познакомить с лучшими творениями человека, показать репродукции картин или посетить вместе с ним выставку, музей, галерею. Следует подготовиться к такому походу, потому что ребенок обязательно будет задавать множество вопросов, на которые взрослому придется отвечать. Социальное развитие не менее необходимо личности, чем развитие интеллектуальных, творческих, физических способностей. Современный мир так устроен, что одним из условий успеха является способность плодотворно работать в команде, находить способы взаимодействия, взаимопонимания с людьми, с которыми ты работаешь. И, безусловно, душевный комфорт, эмоциональная удовлетворённость вашего ребёнка будет напрямую зависеть от того, как будут складываться его взаимоотношения с другими людьми, какую роль он будет играть в том коллективе, в котором будет находиться, и кем себя ощущать. И наша задача – правильно и умело помочь ему приобрести социальные навыки.</w:t>
      </w:r>
    </w:p>
    <w:p w:rsidR="002F5BD8" w:rsidRPr="0090148B" w:rsidRDefault="002F5BD8" w:rsidP="002F5BD8">
      <w:pPr>
        <w:shd w:val="clear" w:color="auto" w:fill="FFFFFF"/>
        <w:spacing w:after="0" w:line="451"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0148B">
        <w:rPr>
          <w:rFonts w:ascii="Times New Roman" w:eastAsia="Times New Roman" w:hAnsi="Times New Roman" w:cs="Times New Roman"/>
          <w:sz w:val="24"/>
          <w:szCs w:val="24"/>
          <w:lang w:eastAsia="ru-RU"/>
        </w:rPr>
        <w:t>Таким образом, можно сделать вывод о том, что такая организация образовательного процесса с детьми способствует социально – личностному развитию каждого ребёнка. Дети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У детей формируется способность совместно принимать решения и следовать их выполнению.</w:t>
      </w:r>
    </w:p>
    <w:p w:rsidR="00AB065F" w:rsidRPr="002F5BD8" w:rsidRDefault="00AB065F" w:rsidP="002F5BD8">
      <w:pPr>
        <w:spacing w:after="0"/>
        <w:rPr>
          <w:rFonts w:ascii="Times New Roman" w:hAnsi="Times New Roman" w:cs="Times New Roman"/>
          <w:sz w:val="24"/>
          <w:szCs w:val="24"/>
        </w:rPr>
      </w:pPr>
    </w:p>
    <w:sectPr w:rsidR="00AB065F" w:rsidRPr="002F5BD8" w:rsidSect="004654F3">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55E8"/>
    <w:multiLevelType w:val="hybridMultilevel"/>
    <w:tmpl w:val="F378F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211E53"/>
    <w:multiLevelType w:val="hybridMultilevel"/>
    <w:tmpl w:val="37E49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7E3766"/>
    <w:multiLevelType w:val="hybridMultilevel"/>
    <w:tmpl w:val="26F6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A31AF6"/>
    <w:multiLevelType w:val="hybridMultilevel"/>
    <w:tmpl w:val="F52E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26513B"/>
    <w:multiLevelType w:val="hybridMultilevel"/>
    <w:tmpl w:val="0656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F5BD8"/>
    <w:rsid w:val="000019C9"/>
    <w:rsid w:val="0008620C"/>
    <w:rsid w:val="00175FF0"/>
    <w:rsid w:val="002F5BD8"/>
    <w:rsid w:val="004654F3"/>
    <w:rsid w:val="008D1CBA"/>
    <w:rsid w:val="00AB0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1833</Words>
  <Characters>10452</Characters>
  <Application>Microsoft Office Word</Application>
  <DocSecurity>0</DocSecurity>
  <Lines>87</Lines>
  <Paragraphs>24</Paragraphs>
  <ScaleCrop>false</ScaleCrop>
  <Company>Microsoft</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4</cp:revision>
  <cp:lastPrinted>2013-03-24T11:51:00Z</cp:lastPrinted>
  <dcterms:created xsi:type="dcterms:W3CDTF">2013-03-24T11:44:00Z</dcterms:created>
  <dcterms:modified xsi:type="dcterms:W3CDTF">2016-04-16T15:43:00Z</dcterms:modified>
</cp:coreProperties>
</file>