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7739" w14:textId="6BE7AE07" w:rsidR="00BC60C0" w:rsidRPr="00CD73C7" w:rsidRDefault="00BC60C0" w:rsidP="00BC60C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D73C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Статья</w:t>
      </w:r>
    </w:p>
    <w:p w14:paraId="032A77FA" w14:textId="1486FCA8" w:rsidR="00490BDC" w:rsidRPr="00CD73C7" w:rsidRDefault="00BC60C0" w:rsidP="00BC60C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D73C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"Особенности взаимодействия педагога-психолога ДОУ с семьями воспитанников"</w:t>
      </w:r>
    </w:p>
    <w:p w14:paraId="60679643" w14:textId="25C95930" w:rsidR="00BC60C0" w:rsidRPr="00CD73C7" w:rsidRDefault="00BC60C0" w:rsidP="00BC60C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6F5F14" w14:textId="1B5DEBA7" w:rsidR="00BC60C0" w:rsidRPr="00CD73C7" w:rsidRDefault="00BC60C0" w:rsidP="00BC60C0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D73C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Автор:</w:t>
      </w:r>
    </w:p>
    <w:p w14:paraId="7D263025" w14:textId="1C3CE4FA" w:rsidR="00BC60C0" w:rsidRPr="00CD73C7" w:rsidRDefault="00BC60C0" w:rsidP="00BC60C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Педагог-психолог «МБДОУ №9»</w:t>
      </w:r>
    </w:p>
    <w:p w14:paraId="67290F27" w14:textId="48863C23" w:rsidR="00BC60C0" w:rsidRPr="00CD73C7" w:rsidRDefault="00BC60C0" w:rsidP="00BC60C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Богданова Наталия Владимировна</w:t>
      </w:r>
    </w:p>
    <w:p w14:paraId="60BDDB90" w14:textId="6E9CFCC6" w:rsidR="00BC60C0" w:rsidRPr="00CD73C7" w:rsidRDefault="00BC60C0" w:rsidP="00BC60C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D237B1" w14:textId="2517C4AA" w:rsidR="00BC60C0" w:rsidRPr="00CD73C7" w:rsidRDefault="00BC60C0" w:rsidP="00BC60C0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Педагог-психолог в детском саду, выступает как координатор взаимодействия семьи и ДОУ, основной задачей которого является охрана прав детей и создание оптимальных условий для развития личности детей, их гармоничного воспитания и обучения.</w:t>
      </w:r>
    </w:p>
    <w:p w14:paraId="179A337D" w14:textId="31DE4911" w:rsidR="00BC60C0" w:rsidRPr="00CD73C7" w:rsidRDefault="00BC60C0" w:rsidP="00BC60C0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Взаимодействие с родителями дошкольников 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 из важнейших направлений деятельности педагога-психолога в 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Для того, чтобы сделать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наиболее эффективным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качественным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педагог-психолог 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планирует разнообразные формы работы с родителям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и (используя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имеющиеся знания и средства, 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учитывая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те наработки, которые есть в его личном профессиональном опыте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9B6C469" w14:textId="77777777" w:rsidR="00BC60C0" w:rsidRPr="00CD73C7" w:rsidRDefault="00BC60C0" w:rsidP="00BC60C0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заимодействие педагога с родителями является значимой и продуктивной составляющей педагогического процесса в целом. 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ыражается </w:t>
      </w: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это:</w:t>
      </w:r>
    </w:p>
    <w:p w14:paraId="09D9943E" w14:textId="77777777" w:rsidR="00BC60C0" w:rsidRPr="00CD73C7" w:rsidRDefault="00BC60C0" w:rsidP="00BC60C0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общей заинтересованности родителей в сотрудничестве с педагогом-психологом; </w:t>
      </w:r>
    </w:p>
    <w:p w14:paraId="5FFAF522" w14:textId="2DB9EDBC" w:rsidR="00BC60C0" w:rsidRPr="00CD73C7" w:rsidRDefault="00CD73C7" w:rsidP="00BC60C0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0C0"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их активном участии </w:t>
      </w:r>
      <w:r w:rsidR="00BC60C0"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родителей </w:t>
      </w:r>
      <w:r w:rsidR="00BC60C0"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различных мероприятиях, проводимых как в традиционных, так и в нетрадиционных формах; </w:t>
      </w:r>
    </w:p>
    <w:p w14:paraId="4534A39A" w14:textId="2486F57A" w:rsidR="00CD73C7" w:rsidRPr="00CD73C7" w:rsidRDefault="00CD73C7" w:rsidP="00CD73C7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0C0"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в частоте обращений родителей за консультацией по проблемам социально-психологической адаптации и развития дошкольников</w:t>
      </w:r>
      <w:r w:rsidR="00BC60C0" w:rsidRPr="00CD73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5B273C" w14:textId="01B1C41F" w:rsidR="00CD73C7" w:rsidRPr="00CD73C7" w:rsidRDefault="00CD73C7" w:rsidP="00CD73C7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Основные н</w:t>
      </w:r>
      <w:r w:rsidRPr="00CD73C7">
        <w:rPr>
          <w:rStyle w:val="a5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аправления взаимодействия педагога-психолога с родителями воспитанников</w:t>
      </w:r>
      <w:r>
        <w:rPr>
          <w:rStyle w:val="a5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</w:p>
    <w:p w14:paraId="68FD15D1" w14:textId="37803011" w:rsidR="00CD73C7" w:rsidRPr="00CD73C7" w:rsidRDefault="00CD73C7" w:rsidP="00CD73C7">
      <w:pPr>
        <w:pStyle w:val="a4"/>
        <w:spacing w:before="90" w:beforeAutospacing="0" w:after="90" w:afterAutospacing="0" w:line="360" w:lineRule="auto"/>
        <w:ind w:firstLine="567"/>
        <w:rPr>
          <w:color w:val="000000" w:themeColor="text1"/>
        </w:rPr>
      </w:pPr>
      <w:r w:rsidRPr="00CD73C7">
        <w:rPr>
          <w:i/>
          <w:iCs/>
          <w:color w:val="000000" w:themeColor="text1"/>
          <w:u w:val="single"/>
        </w:rPr>
        <w:t>Познавательное направление</w:t>
      </w:r>
      <w:r w:rsidRPr="00CD73C7">
        <w:rPr>
          <w:color w:val="000000" w:themeColor="text1"/>
        </w:rPr>
        <w:t xml:space="preserve"> направлено на ознакомление родителей с возрастными и психологическими особенностями детей дошкольного возраста. Познавательное направление </w:t>
      </w:r>
      <w:r>
        <w:rPr>
          <w:color w:val="000000" w:themeColor="text1"/>
        </w:rPr>
        <w:t>— это</w:t>
      </w:r>
      <w:r w:rsidRPr="00CD73C7">
        <w:rPr>
          <w:color w:val="000000" w:themeColor="text1"/>
        </w:rPr>
        <w:t xml:space="preserve"> обогащение родителей 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</w:t>
      </w:r>
    </w:p>
    <w:p w14:paraId="503AD7C7" w14:textId="77777777" w:rsidR="00CD73C7" w:rsidRPr="00CD73C7" w:rsidRDefault="00CD73C7" w:rsidP="00CD73C7">
      <w:pPr>
        <w:pStyle w:val="a4"/>
        <w:spacing w:before="90" w:beforeAutospacing="0" w:after="90" w:afterAutospacing="0" w:line="360" w:lineRule="auto"/>
        <w:ind w:firstLine="567"/>
        <w:rPr>
          <w:color w:val="000000" w:themeColor="text1"/>
        </w:rPr>
      </w:pPr>
      <w:r w:rsidRPr="00CD73C7">
        <w:rPr>
          <w:i/>
          <w:iCs/>
          <w:color w:val="000000" w:themeColor="text1"/>
          <w:u w:val="single"/>
        </w:rPr>
        <w:lastRenderedPageBreak/>
        <w:t>Информационно-аналитическое направление</w:t>
      </w:r>
      <w:r w:rsidRPr="00CD73C7">
        <w:rPr>
          <w:color w:val="000000" w:themeColor="text1"/>
        </w:rPr>
        <w:t xml:space="preserve"> направлено на изучения семьи, выявление интересов, потребностей, запросов родителей, уровня их педагогической грамотности, установления контакта с её членами, для согласования воспитательных воздействий на ребенка. Работа педагогического состава начинается с анкетирования. Получив реальную картину, на основе собранных данных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 родителем. Это поможет лучше ориентироваться в педагогических потребностях каждой семьи, учесть ее индивидуальные особенности.</w:t>
      </w:r>
    </w:p>
    <w:p w14:paraId="7C74D9DC" w14:textId="77777777" w:rsidR="00CD73C7" w:rsidRPr="00CD73C7" w:rsidRDefault="00CD73C7" w:rsidP="00CD73C7">
      <w:pPr>
        <w:pStyle w:val="a4"/>
        <w:spacing w:before="90" w:beforeAutospacing="0" w:after="90" w:afterAutospacing="0" w:line="360" w:lineRule="auto"/>
        <w:ind w:firstLine="567"/>
        <w:rPr>
          <w:color w:val="000000" w:themeColor="text1"/>
        </w:rPr>
      </w:pPr>
      <w:r w:rsidRPr="00CD73C7">
        <w:rPr>
          <w:i/>
          <w:iCs/>
          <w:color w:val="000000" w:themeColor="text1"/>
          <w:u w:val="single"/>
        </w:rPr>
        <w:t>Наглядно-информационное направление</w:t>
      </w:r>
      <w:r w:rsidRPr="00CD73C7">
        <w:rPr>
          <w:color w:val="000000" w:themeColor="text1"/>
        </w:rPr>
        <w:t xml:space="preserve"> даёт возможность донести до родителей любую информацию в доступной форме. Наглядно-информационное направление направлено на проявление у родителей осознанное отношение к воспитанию и развитию ребёнка (пониманию потребностей ребёнка); готовностью родителей к сотрудничеству с педагогами.</w:t>
      </w:r>
    </w:p>
    <w:p w14:paraId="29D6D4B2" w14:textId="77777777" w:rsidR="00CD73C7" w:rsidRPr="00CD73C7" w:rsidRDefault="00CD73C7" w:rsidP="00CD73C7">
      <w:pPr>
        <w:pStyle w:val="a4"/>
        <w:spacing w:before="90" w:beforeAutospacing="0" w:after="90" w:afterAutospacing="0" w:line="360" w:lineRule="auto"/>
        <w:ind w:firstLine="567"/>
        <w:rPr>
          <w:color w:val="000000" w:themeColor="text1"/>
        </w:rPr>
      </w:pPr>
      <w:r w:rsidRPr="00CD73C7">
        <w:rPr>
          <w:i/>
          <w:iCs/>
          <w:color w:val="000000" w:themeColor="text1"/>
          <w:u w:val="single"/>
        </w:rPr>
        <w:t>Досуговое направление</w:t>
      </w:r>
      <w:r w:rsidRPr="00CD73C7">
        <w:rPr>
          <w:color w:val="000000" w:themeColor="text1"/>
        </w:rPr>
        <w:t xml:space="preserve"> призвано устанавливать теплые доверительные отношения, эмоциональный контакт между педагогами и родителями, между родителями и детьми. В работе с родителями досуговое направление является самым привлекательным. Система будет полноценной при условии построения на основе взаимодействия четырех направлений работы по вовлечению родителей в совместную деятельность ДОУ.</w:t>
      </w:r>
    </w:p>
    <w:p w14:paraId="7E4581CB" w14:textId="3F7CDA31" w:rsidR="00CD73C7" w:rsidRPr="00CD73C7" w:rsidRDefault="00CD73C7" w:rsidP="00CD73C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D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в системе разнообразных форм и методов психологической работы с родителями в ДОУ непременно приведет к следующим положительным результатам:</w:t>
      </w:r>
    </w:p>
    <w:p w14:paraId="4B9134DE" w14:textId="091169F0" w:rsidR="00CD73C7" w:rsidRPr="00CD73C7" w:rsidRDefault="00CD73C7" w:rsidP="00CD73C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станут проявлять больший интерес к содержанию образовательного процесса в ДОУ.</w:t>
      </w:r>
    </w:p>
    <w:p w14:paraId="1CA606B0" w14:textId="3A7DE485" w:rsidR="00CD73C7" w:rsidRPr="00CD73C7" w:rsidRDefault="00CD73C7" w:rsidP="00CD73C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Возрастет активность родителей на родительских собраниях (чаще возникнут дискуссии по инициативе родителей).</w:t>
      </w:r>
    </w:p>
    <w:p w14:paraId="285B3FD7" w14:textId="6390F0FE" w:rsidR="00CD73C7" w:rsidRPr="00CD73C7" w:rsidRDefault="00CD73C7" w:rsidP="00CD73C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Увеличится число вопросов к педагогу-психологу, касающихся ребенка, внутреннего мира, его личности.</w:t>
      </w:r>
    </w:p>
    <w:p w14:paraId="4FACF3E5" w14:textId="741C79A1" w:rsidR="00CD73C7" w:rsidRPr="00CD73C7" w:rsidRDefault="00CD73C7" w:rsidP="00CD73C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Увеличиться</w:t>
      </w:r>
      <w:r w:rsidRPr="00CD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индивидуальных консультаций по инициативе родителей.</w:t>
      </w:r>
    </w:p>
    <w:p w14:paraId="0373116C" w14:textId="67CA2134" w:rsidR="00CD73C7" w:rsidRDefault="00CD73C7" w:rsidP="00CD73C7">
      <w:pPr>
        <w:pStyle w:val="a3"/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068A52E" w14:textId="5995A5A8" w:rsidR="008101E2" w:rsidRDefault="008101E2" w:rsidP="00CD73C7">
      <w:pPr>
        <w:pStyle w:val="a3"/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D0116F7" w14:textId="0DDAE204" w:rsidR="008101E2" w:rsidRDefault="008101E2" w:rsidP="00CD73C7">
      <w:pPr>
        <w:pStyle w:val="a3"/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11D7697" w14:textId="025B4F1C" w:rsidR="008101E2" w:rsidRDefault="008101E2" w:rsidP="00CD73C7">
      <w:pPr>
        <w:pStyle w:val="a3"/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3F686E5" w14:textId="23A1A8A2" w:rsidR="008101E2" w:rsidRDefault="008101E2" w:rsidP="00CD73C7">
      <w:pPr>
        <w:pStyle w:val="a3"/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7F7A4ED" w14:textId="77777777" w:rsidR="008101E2" w:rsidRPr="008101E2" w:rsidRDefault="008101E2" w:rsidP="008101E2">
      <w:pPr>
        <w:shd w:val="clear" w:color="auto" w:fill="FFFFFF"/>
        <w:spacing w:after="0" w:line="36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01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Список литературы:</w:t>
      </w:r>
    </w:p>
    <w:p w14:paraId="627EE26D" w14:textId="77777777" w:rsidR="008101E2" w:rsidRPr="008101E2" w:rsidRDefault="008101E2" w:rsidP="008101E2">
      <w:pPr>
        <w:shd w:val="clear" w:color="auto" w:fill="FFFFFF"/>
        <w:spacing w:after="0" w:line="360" w:lineRule="auto"/>
        <w:ind w:right="-22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01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8101E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0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педагога-психолога дошкольного образовательного учреждения с родителями воспитанников: учебно-методическое пособие.  Авт.-сост. Удова О.В., Коломиец Е.В. – </w:t>
      </w:r>
      <w:proofErr w:type="gramStart"/>
      <w:r w:rsidRPr="00810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 :</w:t>
      </w:r>
      <w:proofErr w:type="gramEnd"/>
      <w:r w:rsidRPr="00810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ФГБОУ ВПО «ВСГАО», 2013.</w:t>
      </w:r>
    </w:p>
    <w:p w14:paraId="38C150A1" w14:textId="77777777" w:rsidR="008101E2" w:rsidRPr="008101E2" w:rsidRDefault="008101E2" w:rsidP="008101E2">
      <w:pPr>
        <w:shd w:val="clear" w:color="auto" w:fill="FFFFFF"/>
        <w:spacing w:after="0" w:line="360" w:lineRule="auto"/>
        <w:ind w:right="-22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01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8101E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810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Козлова, А.В. Работа ДОУ с семьей: Методические рекомендации / А.В. Козлова, Р.П. </w:t>
      </w:r>
      <w:proofErr w:type="spellStart"/>
      <w:r w:rsidRPr="00810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Дешеулина</w:t>
      </w:r>
      <w:proofErr w:type="spellEnd"/>
      <w:r w:rsidRPr="00810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ТЦ Сфера, 2009.</w:t>
      </w:r>
    </w:p>
    <w:p w14:paraId="6B3F12F1" w14:textId="0AF38040" w:rsidR="008101E2" w:rsidRDefault="008101E2" w:rsidP="008101E2">
      <w:pPr>
        <w:shd w:val="clear" w:color="auto" w:fill="FFFFFF"/>
        <w:spacing w:after="0" w:line="36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1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8101E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spellStart"/>
      <w:r w:rsidRPr="00810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810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О.В. Работа психолога с родителями: концепция и технологии. – М.: </w:t>
      </w:r>
      <w:r w:rsidRPr="00810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0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университет «Первое сентября», 2006.</w:t>
      </w:r>
    </w:p>
    <w:p w14:paraId="3A8BDE0F" w14:textId="1CE6F33B" w:rsidR="008101E2" w:rsidRPr="008101E2" w:rsidRDefault="008101E2" w:rsidP="008101E2">
      <w:pPr>
        <w:shd w:val="clear" w:color="auto" w:fill="FFFFFF"/>
        <w:spacing w:after="0" w:line="360" w:lineRule="auto"/>
        <w:ind w:right="-23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Работа педагога-психолога в ДОУ: Методическое пособие. – М.: Айрис-пресс, 2005.</w:t>
      </w:r>
    </w:p>
    <w:p w14:paraId="6DC69B50" w14:textId="77777777" w:rsidR="008101E2" w:rsidRPr="008101E2" w:rsidRDefault="008101E2" w:rsidP="008101E2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101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BCF041F" w14:textId="77777777" w:rsidR="008101E2" w:rsidRPr="00CD73C7" w:rsidRDefault="008101E2" w:rsidP="00CD73C7">
      <w:pPr>
        <w:pStyle w:val="a3"/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C516040" w14:textId="39157B66" w:rsidR="00BC60C0" w:rsidRPr="00CD73C7" w:rsidRDefault="00BC60C0" w:rsidP="00CD73C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60C0" w:rsidRPr="00CD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D7F"/>
    <w:multiLevelType w:val="hybridMultilevel"/>
    <w:tmpl w:val="A824059E"/>
    <w:lvl w:ilvl="0" w:tplc="C79C300C">
      <w:numFmt w:val="bullet"/>
      <w:lvlText w:val="·"/>
      <w:lvlJc w:val="left"/>
      <w:pPr>
        <w:ind w:left="1122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5FF679C"/>
    <w:multiLevelType w:val="hybridMultilevel"/>
    <w:tmpl w:val="23F85ED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466263C3"/>
    <w:multiLevelType w:val="hybridMultilevel"/>
    <w:tmpl w:val="14C66C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60267344">
    <w:abstractNumId w:val="1"/>
  </w:num>
  <w:num w:numId="2" w16cid:durableId="532691746">
    <w:abstractNumId w:val="2"/>
  </w:num>
  <w:num w:numId="3" w16cid:durableId="163081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DC"/>
    <w:rsid w:val="00490BDC"/>
    <w:rsid w:val="008101E2"/>
    <w:rsid w:val="00BC60C0"/>
    <w:rsid w:val="00C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C4BA"/>
  <w15:chartTrackingRefBased/>
  <w15:docId w15:val="{3CC39E92-F287-416A-8712-470E4DC3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7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Зрелова Наталия</dc:creator>
  <cp:keywords/>
  <dc:description/>
  <cp:lastModifiedBy>Зрелова Наталия</cp:lastModifiedBy>
  <cp:revision>3</cp:revision>
  <dcterms:created xsi:type="dcterms:W3CDTF">2024-03-14T12:31:00Z</dcterms:created>
  <dcterms:modified xsi:type="dcterms:W3CDTF">2024-03-14T12:53:00Z</dcterms:modified>
</cp:coreProperties>
</file>