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8D" w:rsidRPr="00882EBA" w:rsidRDefault="007A2C8D" w:rsidP="007A2C8D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A2C8D" w:rsidRPr="00882EBA" w:rsidRDefault="007A2C8D" w:rsidP="007A2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>«Средняя школа № 7»</w:t>
      </w:r>
    </w:p>
    <w:p w:rsidR="007A2C8D" w:rsidRPr="00882EBA" w:rsidRDefault="007A2C8D" w:rsidP="007A2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>Петроп</w:t>
      </w:r>
      <w:bookmarkStart w:id="0" w:name="_GoBack"/>
      <w:bookmarkEnd w:id="0"/>
      <w:r w:rsidRPr="00882EBA">
        <w:rPr>
          <w:rFonts w:ascii="Times New Roman" w:hAnsi="Times New Roman" w:cs="Times New Roman"/>
          <w:sz w:val="28"/>
          <w:szCs w:val="28"/>
        </w:rPr>
        <w:t>авловск-Камчатского городского округа</w:t>
      </w: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7A2C8D">
      <w:pPr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  <w:r w:rsidRPr="00882EBA">
        <w:rPr>
          <w:rFonts w:ascii="Times New Roman" w:hAnsi="Times New Roman" w:cs="Times New Roman"/>
          <w:b/>
          <w:sz w:val="28"/>
          <w:szCs w:val="28"/>
        </w:rPr>
        <w:tab/>
      </w:r>
      <w:r w:rsidR="00367F75" w:rsidRPr="00882EB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A2C8D" w:rsidRPr="00882EBA" w:rsidRDefault="00367F75" w:rsidP="007A2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BA">
        <w:rPr>
          <w:rFonts w:ascii="Times New Roman" w:hAnsi="Times New Roman" w:cs="Times New Roman"/>
          <w:b/>
          <w:sz w:val="28"/>
          <w:szCs w:val="28"/>
        </w:rPr>
        <w:t>«ЗДОРОВЬЕСБЕРЕГАЮЩИЕ ТЕХНОЛОГИИ В НАЧАЛЬНОЙ ШКОЛЕ ПО ФГОС»</w:t>
      </w: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7A2C8D">
      <w:pPr>
        <w:tabs>
          <w:tab w:val="left" w:pos="71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7A2C8D" w:rsidRPr="00882EBA" w:rsidRDefault="007A2C8D" w:rsidP="007A2C8D">
      <w:pPr>
        <w:tabs>
          <w:tab w:val="left" w:pos="71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7A2C8D" w:rsidRPr="00882EBA" w:rsidRDefault="0073026F" w:rsidP="007302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2EBA">
        <w:rPr>
          <w:rFonts w:ascii="Times New Roman" w:hAnsi="Times New Roman" w:cs="Times New Roman"/>
          <w:sz w:val="28"/>
          <w:szCs w:val="28"/>
        </w:rPr>
        <w:t>Войцех</w:t>
      </w:r>
      <w:proofErr w:type="spellEnd"/>
      <w:r w:rsidRPr="00882EBA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231724">
      <w:pPr>
        <w:rPr>
          <w:rFonts w:ascii="Times New Roman" w:hAnsi="Times New Roman" w:cs="Times New Roman"/>
          <w:b/>
          <w:sz w:val="28"/>
          <w:szCs w:val="28"/>
        </w:rPr>
      </w:pPr>
    </w:p>
    <w:p w:rsidR="007A2C8D" w:rsidRPr="00882EBA" w:rsidRDefault="007A2C8D" w:rsidP="007A2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>г</w:t>
      </w:r>
      <w:r w:rsidR="0073026F" w:rsidRPr="00882EBA">
        <w:rPr>
          <w:rFonts w:ascii="Times New Roman" w:hAnsi="Times New Roman" w:cs="Times New Roman"/>
          <w:sz w:val="28"/>
          <w:szCs w:val="28"/>
        </w:rPr>
        <w:t>. Петропавловск-Камчатский, 2023</w:t>
      </w:r>
    </w:p>
    <w:p w:rsidR="00367F75" w:rsidRPr="00882EBA" w:rsidRDefault="00367F75" w:rsidP="00231724">
      <w:pPr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324869118"/>
        <w:docPartObj>
          <w:docPartGallery w:val="Table of Contents"/>
          <w:docPartUnique/>
        </w:docPartObj>
      </w:sdtPr>
      <w:sdtEndPr/>
      <w:sdtContent>
        <w:p w:rsidR="00367F75" w:rsidRPr="00882EBA" w:rsidRDefault="00367F75" w:rsidP="00367F75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882EB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67F75" w:rsidRPr="00882EBA" w:rsidRDefault="00367F75" w:rsidP="00367F75">
          <w:pPr>
            <w:rPr>
              <w:sz w:val="28"/>
              <w:szCs w:val="28"/>
              <w:lang w:eastAsia="ru-RU"/>
            </w:rPr>
          </w:pPr>
        </w:p>
        <w:p w:rsidR="00367F75" w:rsidRPr="00882EBA" w:rsidRDefault="00367F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82EB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82EB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82EB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5460752" w:history="1">
            <w:r w:rsidRPr="00882EBA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Здоровьесберегающие технологии в начальной школе по ФГОС</w:t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_Toc85460752 \h </w:instrText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7F75" w:rsidRPr="00882EBA" w:rsidRDefault="00385AFF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5460753" w:history="1">
            <w:r w:rsidR="00367F75" w:rsidRPr="00882EB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Классификация здоровьесберегающих технологий</w:t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_Toc85460753 \h </w:instrText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7F75" w:rsidRPr="00882EBA" w:rsidRDefault="00385AFF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5460754" w:history="1">
            <w:r w:rsidR="00367F75" w:rsidRPr="00882EB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Виды здоровьесберегающих технологий в начальной школе и методика их использования по ФГОС</w:t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_Toc85460754 \h </w:instrText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67F75"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7F75" w:rsidRPr="00882EBA" w:rsidRDefault="00367F7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82EBA">
            <w:rPr>
              <w:rStyle w:val="a5"/>
              <w:rFonts w:ascii="Times New Roman" w:hAnsi="Times New Roman" w:cs="Times New Roman"/>
              <w:noProof/>
              <w:color w:val="auto"/>
              <w:sz w:val="28"/>
              <w:szCs w:val="28"/>
            </w:rPr>
            <w:t xml:space="preserve">Приложение 1. </w:t>
          </w:r>
          <w:hyperlink w:anchor="_Toc85460757" w:history="1">
            <w:r w:rsidRPr="00882EB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Конспект коррекционно-развивающего занятия</w:t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_Toc85460757 \h </w:instrText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82E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67F75" w:rsidRPr="00882EBA" w:rsidRDefault="00367F75">
          <w:pPr>
            <w:rPr>
              <w:rFonts w:ascii="Times New Roman" w:hAnsi="Times New Roman" w:cs="Times New Roman"/>
              <w:sz w:val="28"/>
              <w:szCs w:val="28"/>
            </w:rPr>
          </w:pPr>
          <w:r w:rsidRPr="00882EB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67F75" w:rsidRPr="00882EBA" w:rsidRDefault="00367F75" w:rsidP="00367F7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85460752"/>
    </w:p>
    <w:p w:rsidR="00367F75" w:rsidRPr="00882EBA" w:rsidRDefault="00367F75" w:rsidP="00367F7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67F75" w:rsidRPr="00882EBA" w:rsidRDefault="00367F75" w:rsidP="00367F7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67F75" w:rsidRPr="00882EBA" w:rsidRDefault="00367F75" w:rsidP="00367F7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67F75" w:rsidRPr="00882EBA" w:rsidRDefault="00367F75" w:rsidP="00367F7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67F75" w:rsidRPr="00882EBA" w:rsidRDefault="00367F75" w:rsidP="00367F7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67F75" w:rsidRPr="00882EBA" w:rsidRDefault="00367F75" w:rsidP="00367F7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67F75" w:rsidRPr="00882EBA" w:rsidRDefault="00367F75" w:rsidP="00367F7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67F75" w:rsidRPr="00882EBA" w:rsidRDefault="00367F75" w:rsidP="00367F75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367F75" w:rsidRPr="00882EBA" w:rsidRDefault="00367F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7F75" w:rsidRPr="00882EBA" w:rsidRDefault="007A2C8D" w:rsidP="00DA3AD7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proofErr w:type="spellStart"/>
      <w:r w:rsidRPr="00882EB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Здоровьесберегающие</w:t>
      </w:r>
      <w:proofErr w:type="spellEnd"/>
      <w:r w:rsidRPr="00882EBA">
        <w:rPr>
          <w:rFonts w:ascii="Times New Roman" w:eastAsia="Times New Roman" w:hAnsi="Times New Roman" w:cs="Times New Roman"/>
          <w:color w:val="auto"/>
          <w:lang w:eastAsia="ru-RU"/>
        </w:rPr>
        <w:t xml:space="preserve"> технологии в начальной школе по ФГОС</w:t>
      </w:r>
      <w:bookmarkEnd w:id="1"/>
    </w:p>
    <w:p w:rsidR="007A2C8D" w:rsidRPr="00882EBA" w:rsidRDefault="007A2C8D" w:rsidP="00DA3A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Родоначальником этого понятия стал Н.К. Смирнов, который дал следующее определение: "Это совокупность форм и приемов организации учебного процесса без ущерба для здоровья ребенка и педагога".</w:t>
      </w:r>
    </w:p>
    <w:p w:rsidR="007A2C8D" w:rsidRPr="00882EBA" w:rsidRDefault="007A2C8D" w:rsidP="00DA3A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к таким технологиям относят те, которые отвечают следующим требованиям:</w:t>
      </w:r>
    </w:p>
    <w:p w:rsidR="007A2C8D" w:rsidRPr="00882EBA" w:rsidRDefault="007A2C8D" w:rsidP="00DA3AD7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нормальные условия для обучения в школе (отсутствие стресса у ребенка, создание доброжелательной атмосферы, адекватность требований, предъявляемых к ребенку).</w:t>
      </w:r>
    </w:p>
    <w:p w:rsidR="007A2C8D" w:rsidRPr="00882EBA" w:rsidRDefault="007A2C8D" w:rsidP="00DA3AD7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 возрастные возможности ребенка. То есть, при распределении физической и учебной нагрузки учитывается возраст.</w:t>
      </w:r>
    </w:p>
    <w:p w:rsidR="007A2C8D" w:rsidRPr="00882EBA" w:rsidRDefault="007A2C8D" w:rsidP="00DA3AD7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Рационализируют организацию учебного процесса (в соответствии с психологическими, культурными, возрастными, половыми, индивидуальными особенностями каждого ребенка).</w:t>
      </w:r>
    </w:p>
    <w:p w:rsidR="007A2C8D" w:rsidRPr="00882EBA" w:rsidRDefault="007A2C8D" w:rsidP="00DA3AD7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достаточный двигательный режим.</w:t>
      </w:r>
    </w:p>
    <w:p w:rsidR="007A2C8D" w:rsidRPr="00882EBA" w:rsidRDefault="007A2C8D" w:rsidP="00DA3AD7">
      <w:pPr>
        <w:shd w:val="clear" w:color="auto" w:fill="FFFFFF"/>
        <w:spacing w:after="0"/>
        <w:ind w:left="9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882EBA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Здоровьесберегающая</w:t>
      </w:r>
      <w:proofErr w:type="spellEnd"/>
      <w:r w:rsidRPr="00882EBA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 xml:space="preserve"> технология, по мнению В.Д. Сонькина, - это:</w:t>
      </w:r>
    </w:p>
    <w:p w:rsidR="007A2C8D" w:rsidRPr="00882EBA" w:rsidRDefault="007A2C8D" w:rsidP="00DA3A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Условия обучения ребенка в школе (отсутствие стресса, адекватность требований, адекватность методик обучения и воспитания);</w:t>
      </w:r>
    </w:p>
    <w:p w:rsidR="007A2C8D" w:rsidRPr="00882EBA" w:rsidRDefault="007A2C8D" w:rsidP="00DA3A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</w:t>
      </w:r>
      <w:proofErr w:type="gramStart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  организация</w:t>
      </w:r>
      <w:proofErr w:type="gramEnd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 (в соответствии с возрастными, половыми,  индивидуальными особенностями  и гигиеническими требованиями);</w:t>
      </w:r>
    </w:p>
    <w:p w:rsidR="007A2C8D" w:rsidRPr="00882EBA" w:rsidRDefault="007A2C8D" w:rsidP="00DA3A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</w:t>
      </w:r>
      <w:proofErr w:type="gramStart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  учебной</w:t>
      </w:r>
      <w:proofErr w:type="gramEnd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физической  нагрузки  возрастным возможностям ребенка;</w:t>
      </w:r>
    </w:p>
    <w:p w:rsidR="007A2C8D" w:rsidRPr="00882EBA" w:rsidRDefault="007A2C8D" w:rsidP="00DA3A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Необходимый, </w:t>
      </w:r>
      <w:proofErr w:type="gramStart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  и</w:t>
      </w:r>
      <w:proofErr w:type="gramEnd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рационально  организованный двигательный режим.</w:t>
      </w:r>
    </w:p>
    <w:p w:rsidR="007A2C8D" w:rsidRPr="00882EBA" w:rsidRDefault="007A2C8D" w:rsidP="00DA3AD7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2" w:name="_Toc85460753"/>
      <w:r w:rsidRPr="00882EBA">
        <w:rPr>
          <w:sz w:val="28"/>
          <w:szCs w:val="28"/>
        </w:rPr>
        <w:t xml:space="preserve">Классификация </w:t>
      </w:r>
      <w:proofErr w:type="spellStart"/>
      <w:r w:rsidRPr="00882EBA">
        <w:rPr>
          <w:sz w:val="28"/>
          <w:szCs w:val="28"/>
        </w:rPr>
        <w:t>здоровьесберегающих</w:t>
      </w:r>
      <w:proofErr w:type="spellEnd"/>
      <w:r w:rsidRPr="00882EBA">
        <w:rPr>
          <w:sz w:val="28"/>
          <w:szCs w:val="28"/>
        </w:rPr>
        <w:t xml:space="preserve"> технологий</w:t>
      </w:r>
      <w:bookmarkEnd w:id="2"/>
    </w:p>
    <w:p w:rsidR="007A2C8D" w:rsidRPr="00882EBA" w:rsidRDefault="007A2C8D" w:rsidP="00DA3AD7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82EBA">
        <w:rPr>
          <w:sz w:val="28"/>
          <w:szCs w:val="28"/>
        </w:rPr>
        <w:t>Специалисты, разрабатывающие данное направление в методологии, предлагают несколько </w:t>
      </w:r>
      <w:hyperlink r:id="rId8" w:tgtFrame="_blank" w:history="1">
        <w:r w:rsidRPr="00882EBA">
          <w:rPr>
            <w:rStyle w:val="a5"/>
            <w:color w:val="auto"/>
            <w:sz w:val="28"/>
            <w:szCs w:val="28"/>
            <w:u w:val="none"/>
          </w:rPr>
          <w:t xml:space="preserve">классификаций </w:t>
        </w:r>
        <w:proofErr w:type="spellStart"/>
        <w:r w:rsidRPr="00882EBA">
          <w:rPr>
            <w:rStyle w:val="a5"/>
            <w:color w:val="auto"/>
            <w:sz w:val="28"/>
            <w:szCs w:val="28"/>
            <w:u w:val="none"/>
          </w:rPr>
          <w:t>здоровьесберегающих</w:t>
        </w:r>
        <w:proofErr w:type="spellEnd"/>
        <w:r w:rsidRPr="00882EBA">
          <w:rPr>
            <w:rStyle w:val="a5"/>
            <w:color w:val="auto"/>
            <w:sz w:val="28"/>
            <w:szCs w:val="28"/>
            <w:u w:val="none"/>
          </w:rPr>
          <w:t xml:space="preserve"> технологий</w:t>
        </w:r>
      </w:hyperlink>
      <w:r w:rsidRPr="00882EBA">
        <w:rPr>
          <w:sz w:val="28"/>
          <w:szCs w:val="28"/>
        </w:rPr>
        <w:t>, учитывающих разные аспекты. Наиболее общая классификация выглядит так:</w:t>
      </w:r>
    </w:p>
    <w:p w:rsidR="007A2C8D" w:rsidRPr="00882EBA" w:rsidRDefault="007A2C8D" w:rsidP="00DA3AD7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>Технологии, которые обеспечивают гигиенически оптимальные условия для обучения.</w:t>
      </w:r>
    </w:p>
    <w:p w:rsidR="007A2C8D" w:rsidRPr="00882EBA" w:rsidRDefault="007A2C8D" w:rsidP="00DA3AD7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>Технологии обучения здоровому образу жизни.</w:t>
      </w:r>
    </w:p>
    <w:p w:rsidR="007A2C8D" w:rsidRPr="00882EBA" w:rsidRDefault="007A2C8D" w:rsidP="00DA3AD7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>Психолого-педагогические технологии, используемые учителями в урочной и внеурочной деятельности. Имеется в виду влияние учителя на учеников на каждом этапе урока и во время внешкольных занятий.</w:t>
      </w:r>
    </w:p>
    <w:p w:rsidR="007A2C8D" w:rsidRPr="00882EBA" w:rsidRDefault="007A2C8D" w:rsidP="00DA3AD7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sz w:val="28"/>
          <w:szCs w:val="28"/>
        </w:rPr>
        <w:t>Коррекционные технологии.</w:t>
      </w:r>
    </w:p>
    <w:p w:rsidR="00367F75" w:rsidRPr="00882EBA" w:rsidRDefault="00367F75" w:rsidP="00DA3AD7">
      <w:pPr>
        <w:pStyle w:val="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7A2C8D" w:rsidRPr="00882EBA" w:rsidRDefault="007A2C8D" w:rsidP="00DA3AD7">
      <w:pPr>
        <w:pStyle w:val="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bookmarkStart w:id="3" w:name="_Toc85460754"/>
      <w:r w:rsidRPr="00882EBA">
        <w:rPr>
          <w:sz w:val="28"/>
          <w:szCs w:val="28"/>
        </w:rPr>
        <w:t xml:space="preserve">Виды </w:t>
      </w:r>
      <w:proofErr w:type="spellStart"/>
      <w:r w:rsidRPr="00882EBA">
        <w:rPr>
          <w:sz w:val="28"/>
          <w:szCs w:val="28"/>
        </w:rPr>
        <w:t>здоровьесберегающих</w:t>
      </w:r>
      <w:proofErr w:type="spellEnd"/>
      <w:r w:rsidRPr="00882EBA">
        <w:rPr>
          <w:sz w:val="28"/>
          <w:szCs w:val="28"/>
        </w:rPr>
        <w:t xml:space="preserve"> технологий в начальной школе и методика их использования по ФГОС</w:t>
      </w:r>
      <w:bookmarkEnd w:id="3"/>
    </w:p>
    <w:p w:rsidR="007A2C8D" w:rsidRPr="00882EBA" w:rsidRDefault="007A2C8D" w:rsidP="00DA3AD7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bookmarkStart w:id="4" w:name="_Toc85460755"/>
      <w:r w:rsidRPr="00882EBA">
        <w:rPr>
          <w:b w:val="0"/>
          <w:sz w:val="28"/>
          <w:szCs w:val="28"/>
        </w:rPr>
        <w:lastRenderedPageBreak/>
        <w:t xml:space="preserve">Выбор </w:t>
      </w:r>
      <w:proofErr w:type="spellStart"/>
      <w:r w:rsidRPr="00882EBA">
        <w:rPr>
          <w:b w:val="0"/>
          <w:sz w:val="28"/>
          <w:szCs w:val="28"/>
        </w:rPr>
        <w:t>здоровьесберегающих</w:t>
      </w:r>
      <w:proofErr w:type="spellEnd"/>
      <w:r w:rsidRPr="00882EBA">
        <w:rPr>
          <w:b w:val="0"/>
          <w:sz w:val="28"/>
          <w:szCs w:val="28"/>
        </w:rPr>
        <w:t xml:space="preserve"> технологий зависит от программы, по которой работает школа, от условий обучения и возможностей школы, от профессионализма педагогов. ЗОТ эффективнее использовать комплексно, сочетая технологии и выбирая оптимальный вариант, исходя из конкретных условий.</w:t>
      </w:r>
      <w:bookmarkEnd w:id="4"/>
    </w:p>
    <w:p w:rsidR="007A2C8D" w:rsidRPr="00882EBA" w:rsidRDefault="007A2C8D" w:rsidP="00DA3AD7">
      <w:pPr>
        <w:pStyle w:val="2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 w:val="0"/>
          <w:sz w:val="28"/>
          <w:szCs w:val="28"/>
        </w:rPr>
      </w:pPr>
      <w:bookmarkStart w:id="5" w:name="_Toc85460756"/>
      <w:r w:rsidRPr="00882EBA">
        <w:rPr>
          <w:b w:val="0"/>
          <w:sz w:val="28"/>
          <w:szCs w:val="28"/>
        </w:rPr>
        <w:t xml:space="preserve">Пятнадцать </w:t>
      </w:r>
      <w:proofErr w:type="spellStart"/>
      <w:r w:rsidRPr="00882EBA">
        <w:rPr>
          <w:b w:val="0"/>
          <w:sz w:val="28"/>
          <w:szCs w:val="28"/>
        </w:rPr>
        <w:t>здоровьесберегающих</w:t>
      </w:r>
      <w:proofErr w:type="spellEnd"/>
      <w:r w:rsidRPr="00882EBA">
        <w:rPr>
          <w:b w:val="0"/>
          <w:sz w:val="28"/>
          <w:szCs w:val="28"/>
        </w:rPr>
        <w:t xml:space="preserve"> технологий для школы:</w:t>
      </w:r>
      <w:bookmarkEnd w:id="5"/>
    </w:p>
    <w:p w:rsidR="007A2C8D" w:rsidRPr="00882EBA" w:rsidRDefault="00385AFF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A2C8D" w:rsidRPr="00882EBA">
          <w:rPr>
            <w:rStyle w:val="a7"/>
            <w:rFonts w:ascii="Times New Roman" w:hAnsi="Times New Roman" w:cs="Times New Roman"/>
            <w:sz w:val="28"/>
            <w:szCs w:val="28"/>
            <w:u w:val="single"/>
          </w:rPr>
          <w:t>Физкультурная минутка</w:t>
        </w:r>
      </w:hyperlink>
      <w:r w:rsidR="007A2C8D" w:rsidRPr="00882EBA">
        <w:rPr>
          <w:rFonts w:ascii="Times New Roman" w:hAnsi="Times New Roman" w:cs="Times New Roman"/>
          <w:sz w:val="28"/>
          <w:szCs w:val="28"/>
        </w:rPr>
        <w:t> — динамическая пауза во время интеллектуальных занятий. Проводится по мере утомляемости детей. Это может быть дыхательная гимнастика, гимнастика для глаз, легкие физические упражнения. Время — 2-3 минуты.</w:t>
      </w:r>
    </w:p>
    <w:p w:rsidR="007A2C8D" w:rsidRPr="00882EBA" w:rsidRDefault="00385AFF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7A2C8D" w:rsidRPr="00882EBA">
          <w:rPr>
            <w:rStyle w:val="a7"/>
            <w:rFonts w:ascii="Times New Roman" w:hAnsi="Times New Roman" w:cs="Times New Roman"/>
            <w:sz w:val="28"/>
            <w:szCs w:val="28"/>
            <w:u w:val="single"/>
          </w:rPr>
          <w:t>Пальчиковая гимнастика</w:t>
        </w:r>
      </w:hyperlink>
      <w:r w:rsidR="007A2C8D" w:rsidRPr="00882EBA">
        <w:rPr>
          <w:rFonts w:ascii="Times New Roman" w:hAnsi="Times New Roman" w:cs="Times New Roman"/>
          <w:sz w:val="28"/>
          <w:szCs w:val="28"/>
        </w:rPr>
        <w:t> — применяется на уроках, где ученик много пишет. Это недолгая разминка пальцев и кистей рук.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  <w:u w:val="single"/>
        </w:rPr>
        <w:t>Гимнастика для глаз</w:t>
      </w:r>
      <w:r w:rsidRPr="00882EBA">
        <w:rPr>
          <w:rFonts w:ascii="Times New Roman" w:hAnsi="Times New Roman" w:cs="Times New Roman"/>
          <w:sz w:val="28"/>
          <w:szCs w:val="28"/>
        </w:rPr>
        <w:t>. Проводится в ходе интеллектуальных занятий. Время — 2-3 минуты.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  <w:u w:val="single"/>
        </w:rPr>
        <w:t>Смена видов деятельности</w:t>
      </w:r>
      <w:r w:rsidRPr="00882EBA">
        <w:rPr>
          <w:rFonts w:ascii="Times New Roman" w:hAnsi="Times New Roman" w:cs="Times New Roman"/>
          <w:sz w:val="28"/>
          <w:szCs w:val="28"/>
        </w:rPr>
        <w:t> — это целесообразное чередование различных видов деятельности на уроке (устная работа, письменная, игровые моменты и пр.). Проводится с целью предупреждения быстрой утомляемости и повышения интереса учащихся.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  <w:r w:rsidRPr="00882EBA">
        <w:rPr>
          <w:rFonts w:ascii="Times New Roman" w:hAnsi="Times New Roman" w:cs="Times New Roman"/>
          <w:sz w:val="28"/>
          <w:szCs w:val="28"/>
        </w:rPr>
        <w:t>. К ней можно отнести работу по развитию речи, считалки, ритмические стихи, устные пересказы, хоровые повторения, которые используются на уроках не только для умственного, психологического и эстетического развития, но и для снятия эмоционального напряжения.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  <w:u w:val="single"/>
        </w:rPr>
        <w:t>Игры</w:t>
      </w:r>
      <w:r w:rsidRPr="00882EB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82EBA">
        <w:rPr>
          <w:rFonts w:ascii="Times New Roman" w:hAnsi="Times New Roman" w:cs="Times New Roman"/>
          <w:sz w:val="28"/>
          <w:szCs w:val="28"/>
        </w:rPr>
        <w:t xml:space="preserve"> Любые: </w:t>
      </w:r>
      <w:hyperlink r:id="rId11" w:tgtFrame="_blank" w:history="1">
        <w:r w:rsidRPr="00882EB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дидактические, ролевые, деловые</w:t>
        </w:r>
      </w:hyperlink>
      <w:r w:rsidRPr="00882EBA">
        <w:rPr>
          <w:rFonts w:ascii="Times New Roman" w:hAnsi="Times New Roman" w:cs="Times New Roman"/>
          <w:sz w:val="28"/>
          <w:szCs w:val="28"/>
        </w:rPr>
        <w:t> — игры призваны решать не только учебные задачи. Вместе с этим они развивают творческое мышление, снимают напряжение и повышают заинтересованность учащихся к процессу познания.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  <w:u w:val="single"/>
        </w:rPr>
        <w:t>Релаксация</w:t>
      </w:r>
      <w:r w:rsidRPr="00882EBA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82EBA">
        <w:rPr>
          <w:rFonts w:ascii="Times New Roman" w:hAnsi="Times New Roman" w:cs="Times New Roman"/>
          <w:sz w:val="28"/>
          <w:szCs w:val="28"/>
        </w:rPr>
        <w:t>— проводится во время интеллектуальных занятий для снятия напряжения или подготовки детей к восприятию большого блока новой информации. Это может быть прослушивание спокойной музыки, звуков природы, мини-аутотренинг.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  <w:u w:val="single"/>
        </w:rPr>
        <w:t>Технологии эстетической направленности</w:t>
      </w:r>
      <w:r w:rsidRPr="00882EBA">
        <w:rPr>
          <w:rFonts w:ascii="Times New Roman" w:hAnsi="Times New Roman" w:cs="Times New Roman"/>
          <w:sz w:val="28"/>
          <w:szCs w:val="28"/>
        </w:rPr>
        <w:t>. Сюда относятся походы в музеи, посещение выставок, работа в кружках, то есть все мероприятия, развивающие эстетический вкус ребенка.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  <w:u w:val="single"/>
        </w:rPr>
        <w:t>Оформление кабинета</w:t>
      </w:r>
      <w:r w:rsidRPr="00882EBA">
        <w:rPr>
          <w:rFonts w:ascii="Times New Roman" w:hAnsi="Times New Roman" w:cs="Times New Roman"/>
          <w:sz w:val="28"/>
          <w:szCs w:val="28"/>
        </w:rPr>
        <w:t xml:space="preserve">. Санитарно-гигиеническое состояние помещения, в котором проходят занятия, также относят к </w:t>
      </w:r>
      <w:proofErr w:type="spellStart"/>
      <w:r w:rsidRPr="00882EBA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82EBA">
        <w:rPr>
          <w:rFonts w:ascii="Times New Roman" w:hAnsi="Times New Roman" w:cs="Times New Roman"/>
          <w:sz w:val="28"/>
          <w:szCs w:val="28"/>
        </w:rPr>
        <w:t xml:space="preserve"> технологиям. При этом учитываются не только чистота, но и температура, свежесть воздуха, наличие достаточного освещения, отсутствие звуковых и прочих раздражителей.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  <w:u w:val="single"/>
        </w:rPr>
        <w:lastRenderedPageBreak/>
        <w:t>Позы учащихся</w:t>
      </w:r>
      <w:r w:rsidRPr="00882EBA">
        <w:rPr>
          <w:rFonts w:ascii="Times New Roman" w:hAnsi="Times New Roman" w:cs="Times New Roman"/>
          <w:sz w:val="28"/>
          <w:szCs w:val="28"/>
        </w:rPr>
        <w:t>. Если в начальной школе учителя еще следят за осанкой и правильным положение ребенка за партой во время письма или чтения, то в старших классах этим зачастую пренебрегают. Вместе с тем, осанка формируется у человека только к 15-17-летнему возрасту. А неправильные позы, которые принимает ребенок во время уроков, могут привести не только к нарушению осанки, но и быстрой утомляемости, нерациональному расходованию энергии и даже заболеваниям.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</w:rPr>
        <w:t>Технологии, создающие </w:t>
      </w:r>
      <w:hyperlink r:id="rId12" w:tgtFrame="_blank" w:history="1">
        <w:r w:rsidRPr="00882EB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положительный психологический климат</w:t>
        </w:r>
      </w:hyperlink>
      <w:hyperlink r:id="rId13" w:tgtFrame="_blank" w:history="1">
        <w:r w:rsidRPr="00882EB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 на уроке</w:t>
        </w:r>
      </w:hyperlink>
      <w:r w:rsidRPr="00882EBA">
        <w:rPr>
          <w:rFonts w:ascii="Times New Roman" w:hAnsi="Times New Roman" w:cs="Times New Roman"/>
          <w:sz w:val="28"/>
          <w:szCs w:val="28"/>
        </w:rPr>
        <w:t>. Сюда относят не только методы и приемы, повышающие мотивацию, но и приемы, которые учат работе в команде, внимательности, улучшают микроклимат в коллективе, способствуют личностному росту и самоуважению.</w:t>
      </w:r>
    </w:p>
    <w:p w:rsidR="007A2C8D" w:rsidRPr="00882EBA" w:rsidRDefault="007A2C8D" w:rsidP="00DA3AD7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82EBA">
        <w:rPr>
          <w:rStyle w:val="a7"/>
          <w:rFonts w:ascii="Times New Roman" w:hAnsi="Times New Roman" w:cs="Times New Roman"/>
          <w:sz w:val="28"/>
          <w:szCs w:val="28"/>
          <w:u w:val="single"/>
        </w:rPr>
        <w:t>Эмоциональные разрядки</w:t>
      </w:r>
      <w:r w:rsidRPr="00882EBA">
        <w:rPr>
          <w:rFonts w:ascii="Times New Roman" w:hAnsi="Times New Roman" w:cs="Times New Roman"/>
          <w:sz w:val="28"/>
          <w:szCs w:val="28"/>
        </w:rPr>
        <w:t> — это мини-игры, шутки, минутки юмора, занимательные моменты, в общем, все, что помогает снять напряжение при больших эмоциональных и интеллектуальных нагрузках.</w:t>
      </w:r>
    </w:p>
    <w:p w:rsidR="007A2C8D" w:rsidRPr="00882EBA" w:rsidRDefault="007A2C8D" w:rsidP="00DA3AD7">
      <w:pPr>
        <w:pStyle w:val="a6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882EBA">
        <w:rPr>
          <w:sz w:val="28"/>
          <w:szCs w:val="28"/>
        </w:rPr>
        <w:t xml:space="preserve">Это перечень лишь самых популярных и общедоступных </w:t>
      </w:r>
      <w:proofErr w:type="spellStart"/>
      <w:r w:rsidRPr="00882EBA">
        <w:rPr>
          <w:sz w:val="28"/>
          <w:szCs w:val="28"/>
        </w:rPr>
        <w:t>здоовьесберегающих</w:t>
      </w:r>
      <w:proofErr w:type="spellEnd"/>
      <w:r w:rsidRPr="00882EBA">
        <w:rPr>
          <w:sz w:val="28"/>
          <w:szCs w:val="28"/>
        </w:rPr>
        <w:t xml:space="preserve"> технологий, которые м</w:t>
      </w:r>
      <w:r w:rsidR="00367F75" w:rsidRPr="00882EBA">
        <w:rPr>
          <w:sz w:val="28"/>
          <w:szCs w:val="28"/>
        </w:rPr>
        <w:t>ожет использовать любой учитель</w:t>
      </w:r>
      <w:r w:rsidRPr="00882EBA">
        <w:rPr>
          <w:sz w:val="28"/>
          <w:szCs w:val="28"/>
        </w:rPr>
        <w:t xml:space="preserve"> во время организации учебного процесса.</w:t>
      </w:r>
      <w:r w:rsidR="00367F75" w:rsidRPr="00882EBA">
        <w:rPr>
          <w:sz w:val="28"/>
          <w:szCs w:val="28"/>
        </w:rPr>
        <w:t xml:space="preserve"> </w:t>
      </w:r>
    </w:p>
    <w:p w:rsidR="00367F75" w:rsidRPr="00882EBA" w:rsidRDefault="007A2C8D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proofErr w:type="spellStart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следует отнести и «</w:t>
      </w:r>
      <w:r w:rsidRPr="00882EBA">
        <w:rPr>
          <w:rStyle w:val="10"/>
          <w:rFonts w:ascii="Times New Roman" w:hAnsi="Times New Roman" w:cs="Times New Roman"/>
          <w:color w:val="auto"/>
          <w:lang w:eastAsia="ru-RU"/>
        </w:rPr>
        <w:t>технологию раскрепощённого развития детей</w:t>
      </w: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разработанную физиологом В. Ф. Базарным.</w:t>
      </w:r>
      <w:r w:rsidR="00367F75"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2C8D" w:rsidRPr="00882EBA" w:rsidRDefault="00367F75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82E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МБОУ «Средняя школа №7» с 2015-2020 учебный год являлась экспериментальной площадкой </w:t>
      </w:r>
      <w:r w:rsidRPr="00882EBA">
        <w:rPr>
          <w:rFonts w:ascii="Times New Roman" w:hAnsi="Times New Roman" w:cs="Times New Roman"/>
          <w:bCs/>
          <w:i/>
          <w:sz w:val="28"/>
          <w:szCs w:val="28"/>
          <w:u w:val="single"/>
        </w:rPr>
        <w:t>«</w:t>
      </w:r>
      <w:r w:rsidRPr="00882EBA">
        <w:rPr>
          <w:rFonts w:ascii="Times New Roman" w:hAnsi="Times New Roman" w:cs="Times New Roman"/>
          <w:i/>
          <w:sz w:val="28"/>
          <w:szCs w:val="28"/>
          <w:u w:val="single"/>
        </w:rPr>
        <w:t>Школа – центр безопасной среды, способствующей формированию физически, психически и социально здоровой личности ребенка</w:t>
      </w:r>
      <w:r w:rsidRPr="00882EBA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» в рамках использования </w:t>
      </w:r>
      <w:proofErr w:type="spellStart"/>
      <w:r w:rsidRPr="00882EBA">
        <w:rPr>
          <w:rFonts w:ascii="Times New Roman" w:hAnsi="Times New Roman" w:cs="Times New Roman"/>
          <w:bCs/>
          <w:i/>
          <w:sz w:val="28"/>
          <w:szCs w:val="28"/>
          <w:u w:val="single"/>
        </w:rPr>
        <w:t>здровьесберегающей</w:t>
      </w:r>
      <w:proofErr w:type="spellEnd"/>
      <w:r w:rsidRPr="00882EBA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технологии </w:t>
      </w:r>
      <w:proofErr w:type="spellStart"/>
      <w:r w:rsidRPr="00882EBA">
        <w:rPr>
          <w:rFonts w:ascii="Times New Roman" w:hAnsi="Times New Roman" w:cs="Times New Roman"/>
          <w:bCs/>
          <w:i/>
          <w:sz w:val="28"/>
          <w:szCs w:val="28"/>
          <w:u w:val="single"/>
        </w:rPr>
        <w:t>В.Ф.Базарного</w:t>
      </w:r>
      <w:proofErr w:type="spellEnd"/>
      <w:r w:rsidRPr="00882EBA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367F75" w:rsidRPr="00882EBA" w:rsidRDefault="007A2C8D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особенности этой технологии, основное внимание которой обращено главным образом на учащихся начальной школы, состоят в следующем:</w:t>
      </w:r>
    </w:p>
    <w:p w:rsidR="00367F75" w:rsidRPr="00882EBA" w:rsidRDefault="007A2C8D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Учебные занятия в классе проводятся в режиме смены динамических поз, для чего используется специальная </w:t>
      </w:r>
      <w:proofErr w:type="spellStart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ростомерная</w:t>
      </w:r>
      <w:proofErr w:type="spellEnd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мебель с наклонной поверхностью – парты и конторки. </w:t>
      </w:r>
    </w:p>
    <w:p w:rsidR="00367F75" w:rsidRPr="00882EBA" w:rsidRDefault="007A2C8D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разминок и упражнений на мышечно-телесную и зрительную координацию, а также на развитие внимания и быстроты реакции на уроке используются схемы зрительных траекторий, расположенные на потолке, и специальные </w:t>
      </w:r>
      <w:proofErr w:type="spellStart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офтальмотренажёры</w:t>
      </w:r>
      <w:proofErr w:type="spellEnd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«бегущие огоньки». Упражнения сочетают в себе движения глазами, головой и туловищем, выполняются в позе свободного стояния и базируются на зрительно-поисковых стимулах, которые несут в себе мотивационно активизирующий заряд для всего организма. </w:t>
      </w: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Результатами таких упражнений являются: развитие чувства общей и зрительной координации и их синхронизация; развитие зрительно-моторной реакции, в частности скорости ориентации в пространстве, в т. Ч. Реакции на экстремальные ситуации (типа дорожно-транспортных и т. П</w:t>
      </w:r>
      <w:r w:rsidR="00367F75"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.). </w:t>
      </w:r>
    </w:p>
    <w:p w:rsidR="00367F75" w:rsidRPr="00882EBA" w:rsidRDefault="007A2C8D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целью расширения зрительных горизонтов, развития творческого воображения и целостного восприятия и познания мира на уроках по всем предметам применяется специально разработанный «Экологический букварь» (картина-панно), распложенный на одной из стен класса и изображающий уходящую в бесконечность и насыщенную природными и рукотворными зрительными стимулами местность, на которой с помощью специальных манекенов и карточек разворачиваются сюжеты урока. Это даёт возможность практически «</w:t>
      </w:r>
      <w:proofErr w:type="spellStart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бескнижного</w:t>
      </w:r>
      <w:proofErr w:type="spellEnd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обучения в начальной школе, снижая нагрузку на зрение.</w:t>
      </w:r>
    </w:p>
    <w:p w:rsidR="00367F75" w:rsidRPr="00882EBA" w:rsidRDefault="007A2C8D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Важная особенность уроков состоит в том, что они проводятся в режиме движения наглядного учебного материала, постоянного поиска и выполнения заданий, активизирующих детей. Для этого учитель использует подвижные «сенсорные кресты», карточки с заданиями и возможными вариантами ответов, которые могут по воле учителя оказаться </w:t>
      </w:r>
      <w:proofErr w:type="gramStart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точке класса</w:t>
      </w:r>
      <w:proofErr w:type="gramEnd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которые дети должны найти и использовать в своей работе, а также специальные «держалки», позволяющие переключать зрение дет</w:t>
      </w:r>
      <w:r w:rsidR="00367F75"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 ближних целей на дальние. </w:t>
      </w:r>
    </w:p>
    <w:p w:rsidR="00367F75" w:rsidRPr="00882EBA" w:rsidRDefault="007A2C8D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процессе овладения детьми письмом применяются специальные художественно-образные каллиграфические прописи перьевой ручкой, формирующие утончённое художественное чувство и развивающие психо</w:t>
      </w:r>
      <w:r w:rsidR="00367F75"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моторную систему «глаз – рука».</w:t>
      </w:r>
    </w:p>
    <w:p w:rsidR="00367F75" w:rsidRPr="00882EBA" w:rsidRDefault="00367F75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2C8D"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технологии предусмотрено введение раздельно-параллельного образования мальчиков и девочек. Это означает, что, учась в классах раздельно, они, как и обычно, общаются друг с другом на переменах, в творческих кружках, на с</w:t>
      </w: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овместных вечерах и праздниках.</w:t>
      </w:r>
    </w:p>
    <w:p w:rsidR="00367F75" w:rsidRPr="00882EBA" w:rsidRDefault="007A2C8D" w:rsidP="00DA3AD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технологии Базарного результаты внедрения обучения по его системе показывают снижение показателей заболеваемости детей, улучшение психологического климата в детских и педагогическом коллективах, активное приобщение родителей школьников к работе по укреплению их здоровья и т. П., т. Е. Все признаки, которые характерны для школ, в которых целенаправленно занимаются здоровьем своих воспитанников. Это позволяет рассматривать технологию В. Ф. Базарного как </w:t>
      </w:r>
      <w:proofErr w:type="spellStart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882EB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51D63" w:rsidRPr="00882EBA" w:rsidRDefault="00951D63" w:rsidP="00367F75">
      <w:pPr>
        <w:jc w:val="center"/>
        <w:rPr>
          <w:rStyle w:val="10"/>
          <w:rFonts w:ascii="Times New Roman" w:hAnsi="Times New Roman" w:cs="Times New Roman"/>
          <w:color w:val="auto"/>
        </w:rPr>
      </w:pPr>
      <w:bookmarkStart w:id="6" w:name="_Toc85460757"/>
    </w:p>
    <w:p w:rsidR="00367F75" w:rsidRPr="00882EBA" w:rsidRDefault="00367F75" w:rsidP="00367F75">
      <w:pPr>
        <w:jc w:val="center"/>
        <w:rPr>
          <w:rStyle w:val="10"/>
          <w:rFonts w:ascii="Times New Roman" w:hAnsi="Times New Roman" w:cs="Times New Roman"/>
          <w:color w:val="auto"/>
        </w:rPr>
      </w:pPr>
      <w:r w:rsidRPr="00882EBA">
        <w:rPr>
          <w:rStyle w:val="10"/>
          <w:rFonts w:ascii="Times New Roman" w:hAnsi="Times New Roman" w:cs="Times New Roman"/>
          <w:color w:val="auto"/>
        </w:rPr>
        <w:lastRenderedPageBreak/>
        <w:t>Конспект коррекционно-развивающего занятия</w:t>
      </w:r>
      <w:bookmarkEnd w:id="6"/>
    </w:p>
    <w:p w:rsidR="00DE464B" w:rsidRPr="00882EBA" w:rsidRDefault="00463FD9" w:rsidP="00231724">
      <w:pPr>
        <w:rPr>
          <w:rFonts w:ascii="Times New Roman" w:hAnsi="Times New Roman" w:cs="Times New Roman"/>
          <w:sz w:val="28"/>
          <w:szCs w:val="28"/>
        </w:rPr>
      </w:pPr>
      <w:bookmarkStart w:id="7" w:name="_Toc85460758"/>
      <w:r w:rsidRPr="00882EBA">
        <w:rPr>
          <w:rStyle w:val="10"/>
          <w:rFonts w:ascii="Times New Roman" w:hAnsi="Times New Roman" w:cs="Times New Roman"/>
          <w:color w:val="auto"/>
        </w:rPr>
        <w:t>Тема занятия</w:t>
      </w:r>
      <w:bookmarkEnd w:id="7"/>
      <w:r w:rsidRPr="00882EBA">
        <w:rPr>
          <w:rFonts w:ascii="Times New Roman" w:hAnsi="Times New Roman" w:cs="Times New Roman"/>
          <w:b/>
          <w:sz w:val="28"/>
          <w:szCs w:val="28"/>
        </w:rPr>
        <w:t>:</w:t>
      </w:r>
      <w:r w:rsidRPr="00882EBA">
        <w:rPr>
          <w:rFonts w:ascii="Times New Roman" w:hAnsi="Times New Roman" w:cs="Times New Roman"/>
          <w:sz w:val="28"/>
          <w:szCs w:val="28"/>
        </w:rPr>
        <w:t xml:space="preserve"> «Буква</w:t>
      </w:r>
      <w:r w:rsidR="00B420B9" w:rsidRPr="00882EBA">
        <w:rPr>
          <w:rFonts w:ascii="Times New Roman" w:hAnsi="Times New Roman" w:cs="Times New Roman"/>
          <w:sz w:val="28"/>
          <w:szCs w:val="28"/>
        </w:rPr>
        <w:t xml:space="preserve"> ю</w:t>
      </w:r>
      <w:r w:rsidRPr="00882EBA">
        <w:rPr>
          <w:rFonts w:ascii="Times New Roman" w:hAnsi="Times New Roman" w:cs="Times New Roman"/>
          <w:sz w:val="28"/>
          <w:szCs w:val="28"/>
        </w:rPr>
        <w:t xml:space="preserve"> и звуки, которые она обозначает»</w:t>
      </w:r>
    </w:p>
    <w:p w:rsidR="00463FD9" w:rsidRPr="00882EBA" w:rsidRDefault="00463FD9" w:rsidP="00231724">
      <w:pPr>
        <w:rPr>
          <w:rFonts w:ascii="Times New Roman" w:hAnsi="Times New Roman" w:cs="Times New Roman"/>
          <w:b/>
          <w:sz w:val="28"/>
          <w:szCs w:val="28"/>
        </w:rPr>
      </w:pPr>
      <w:r w:rsidRPr="00882EBA">
        <w:rPr>
          <w:rFonts w:ascii="Times New Roman" w:hAnsi="Times New Roman" w:cs="Times New Roman"/>
          <w:b/>
          <w:sz w:val="28"/>
          <w:szCs w:val="28"/>
        </w:rPr>
        <w:t>Цел</w:t>
      </w:r>
      <w:r w:rsidR="00367F75" w:rsidRPr="00882EBA">
        <w:rPr>
          <w:rFonts w:ascii="Times New Roman" w:hAnsi="Times New Roman" w:cs="Times New Roman"/>
          <w:b/>
          <w:sz w:val="28"/>
          <w:szCs w:val="28"/>
        </w:rPr>
        <w:t>ь</w:t>
      </w:r>
      <w:r w:rsidRPr="00882EBA">
        <w:rPr>
          <w:rFonts w:ascii="Times New Roman" w:hAnsi="Times New Roman" w:cs="Times New Roman"/>
          <w:b/>
          <w:sz w:val="28"/>
          <w:szCs w:val="28"/>
        </w:rPr>
        <w:t>:</w:t>
      </w:r>
    </w:p>
    <w:p w:rsidR="00463FD9" w:rsidRPr="00882EBA" w:rsidRDefault="00463FD9" w:rsidP="00231724">
      <w:pPr>
        <w:rPr>
          <w:rFonts w:ascii="Times New Roman" w:hAnsi="Times New Roman" w:cs="Times New Roman"/>
          <w:b/>
          <w:sz w:val="28"/>
          <w:szCs w:val="28"/>
        </w:rPr>
      </w:pPr>
      <w:r w:rsidRPr="00882E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3FD9" w:rsidRPr="00882EBA" w:rsidRDefault="007054BB" w:rsidP="00231724">
      <w:pPr>
        <w:rPr>
          <w:rFonts w:ascii="Times New Roman" w:hAnsi="Times New Roman" w:cs="Times New Roman"/>
          <w:sz w:val="28"/>
          <w:szCs w:val="28"/>
        </w:rPr>
      </w:pPr>
      <w:r w:rsidRPr="00882EBA">
        <w:rPr>
          <w:rFonts w:ascii="Times New Roman" w:hAnsi="Times New Roman" w:cs="Times New Roman"/>
          <w:b/>
          <w:sz w:val="28"/>
          <w:szCs w:val="28"/>
        </w:rPr>
        <w:t>Оборудо</w:t>
      </w:r>
      <w:r w:rsidR="00463FD9" w:rsidRPr="00882EBA">
        <w:rPr>
          <w:rFonts w:ascii="Times New Roman" w:hAnsi="Times New Roman" w:cs="Times New Roman"/>
          <w:b/>
          <w:sz w:val="28"/>
          <w:szCs w:val="28"/>
        </w:rPr>
        <w:t>вание</w:t>
      </w:r>
      <w:r w:rsidR="00463FD9" w:rsidRPr="00882EBA">
        <w:rPr>
          <w:rFonts w:ascii="Times New Roman" w:hAnsi="Times New Roman" w:cs="Times New Roman"/>
          <w:sz w:val="28"/>
          <w:szCs w:val="28"/>
        </w:rPr>
        <w:t xml:space="preserve">: </w:t>
      </w:r>
      <w:r w:rsidRPr="00882EBA">
        <w:rPr>
          <w:rFonts w:ascii="Times New Roman" w:hAnsi="Times New Roman" w:cs="Times New Roman"/>
          <w:sz w:val="28"/>
          <w:szCs w:val="28"/>
        </w:rPr>
        <w:t xml:space="preserve">проектор; </w:t>
      </w:r>
      <w:r w:rsidR="00463FD9" w:rsidRPr="00882EBA">
        <w:rPr>
          <w:rFonts w:ascii="Times New Roman" w:hAnsi="Times New Roman" w:cs="Times New Roman"/>
          <w:sz w:val="28"/>
          <w:szCs w:val="28"/>
        </w:rPr>
        <w:t xml:space="preserve">таблица со схемой образования </w:t>
      </w:r>
      <w:proofErr w:type="spellStart"/>
      <w:r w:rsidR="00463FD9" w:rsidRPr="00882EBA">
        <w:rPr>
          <w:rFonts w:ascii="Times New Roman" w:hAnsi="Times New Roman" w:cs="Times New Roman"/>
          <w:sz w:val="28"/>
          <w:szCs w:val="28"/>
        </w:rPr>
        <w:t>двузвучной</w:t>
      </w:r>
      <w:proofErr w:type="spellEnd"/>
      <w:r w:rsidR="00463FD9" w:rsidRPr="00882EBA">
        <w:rPr>
          <w:rFonts w:ascii="Times New Roman" w:hAnsi="Times New Roman" w:cs="Times New Roman"/>
          <w:sz w:val="28"/>
          <w:szCs w:val="28"/>
        </w:rPr>
        <w:t xml:space="preserve"> буквы ю; карточки с заданием (на каждого ребёнка); схемы слов; лента цифр для проверки; карточки со словами ДА и </w:t>
      </w:r>
      <w:proofErr w:type="gramStart"/>
      <w:r w:rsidR="00463FD9" w:rsidRPr="00882EBA">
        <w:rPr>
          <w:rFonts w:ascii="Times New Roman" w:hAnsi="Times New Roman" w:cs="Times New Roman"/>
          <w:sz w:val="28"/>
          <w:szCs w:val="28"/>
        </w:rPr>
        <w:t>НЕТ(</w:t>
      </w:r>
      <w:proofErr w:type="gramEnd"/>
      <w:r w:rsidR="00463FD9" w:rsidRPr="00882EBA">
        <w:rPr>
          <w:rFonts w:ascii="Times New Roman" w:hAnsi="Times New Roman" w:cs="Times New Roman"/>
          <w:sz w:val="28"/>
          <w:szCs w:val="28"/>
        </w:rPr>
        <w:t>на каждого ребёнка)</w:t>
      </w:r>
      <w:r w:rsidRPr="00882E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82EBA">
        <w:rPr>
          <w:rFonts w:ascii="Times New Roman" w:hAnsi="Times New Roman" w:cs="Times New Roman"/>
          <w:sz w:val="28"/>
          <w:szCs w:val="28"/>
        </w:rPr>
        <w:t>суджоки</w:t>
      </w:r>
      <w:proofErr w:type="spellEnd"/>
      <w:r w:rsidRPr="00882EBA">
        <w:rPr>
          <w:rFonts w:ascii="Times New Roman" w:hAnsi="Times New Roman" w:cs="Times New Roman"/>
          <w:sz w:val="28"/>
          <w:szCs w:val="28"/>
        </w:rPr>
        <w:t xml:space="preserve"> и массажные ёжики, </w:t>
      </w:r>
      <w:proofErr w:type="spellStart"/>
      <w:r w:rsidRPr="00882EBA">
        <w:rPr>
          <w:rFonts w:ascii="Times New Roman" w:hAnsi="Times New Roman" w:cs="Times New Roman"/>
          <w:sz w:val="28"/>
          <w:szCs w:val="28"/>
        </w:rPr>
        <w:t>офтальмотренажёры</w:t>
      </w:r>
      <w:proofErr w:type="spellEnd"/>
      <w:r w:rsidR="00231724" w:rsidRPr="00882EBA">
        <w:rPr>
          <w:rFonts w:ascii="Times New Roman" w:hAnsi="Times New Roman" w:cs="Times New Roman"/>
          <w:sz w:val="28"/>
          <w:szCs w:val="28"/>
        </w:rPr>
        <w:t xml:space="preserve"> </w:t>
      </w:r>
      <w:r w:rsidRPr="00882EBA">
        <w:rPr>
          <w:rFonts w:ascii="Times New Roman" w:hAnsi="Times New Roman" w:cs="Times New Roman"/>
          <w:sz w:val="28"/>
          <w:szCs w:val="28"/>
        </w:rPr>
        <w:t>(папки на каждого ребенка), массажные коврики</w:t>
      </w:r>
    </w:p>
    <w:p w:rsidR="00463FD9" w:rsidRPr="00882EBA" w:rsidRDefault="00463FD9" w:rsidP="00231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EB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5919"/>
      </w:tblGrid>
      <w:tr w:rsidR="00010A73" w:rsidRPr="00882EBA" w:rsidTr="00010A73">
        <w:tc>
          <w:tcPr>
            <w:tcW w:w="959" w:type="dxa"/>
          </w:tcPr>
          <w:p w:rsidR="00010A73" w:rsidRPr="00882EBA" w:rsidRDefault="00010A73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2693" w:type="dxa"/>
          </w:tcPr>
          <w:p w:rsidR="00010A73" w:rsidRPr="00882EBA" w:rsidRDefault="00010A73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5919" w:type="dxa"/>
          </w:tcPr>
          <w:p w:rsidR="00010A73" w:rsidRPr="00882EBA" w:rsidRDefault="00010A73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логопеда</w:t>
            </w:r>
          </w:p>
        </w:tc>
      </w:tr>
      <w:tr w:rsidR="00010A73" w:rsidRPr="00882EBA" w:rsidTr="00010A73">
        <w:tc>
          <w:tcPr>
            <w:tcW w:w="959" w:type="dxa"/>
          </w:tcPr>
          <w:p w:rsidR="00010A73" w:rsidRPr="00882EBA" w:rsidRDefault="00010A73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10A73" w:rsidRPr="00882EBA" w:rsidRDefault="00010A73" w:rsidP="00010A73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010A73" w:rsidRPr="00882EBA" w:rsidRDefault="00010A73" w:rsidP="0001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010A73" w:rsidRPr="00882EBA" w:rsidRDefault="00010A73" w:rsidP="00010A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Назовите, что общего у этих слов? </w:t>
            </w:r>
          </w:p>
          <w:p w:rsidR="00010A73" w:rsidRPr="00882EBA" w:rsidRDefault="00010A73" w:rsidP="00010A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(Какую гласную букву нужно вставить во все эти слова?)</w:t>
            </w:r>
          </w:p>
          <w:p w:rsidR="00010A73" w:rsidRPr="00882EBA" w:rsidRDefault="00010A73" w:rsidP="00010A73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на проектор выведены слова с пропущенной буквой ю</w:t>
            </w:r>
            <w:proofErr w:type="gramStart"/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ла, по </w:t>
            </w:r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т, </w:t>
            </w:r>
          </w:p>
          <w:p w:rsidR="00010A73" w:rsidRPr="00882EBA" w:rsidRDefault="00010A73" w:rsidP="00010A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пь</w:t>
            </w:r>
            <w:proofErr w:type="spellEnd"/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т, л </w:t>
            </w:r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тик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30DCF" w:rsidRPr="00882EBA" w:rsidTr="00010A73">
        <w:tc>
          <w:tcPr>
            <w:tcW w:w="959" w:type="dxa"/>
            <w:vMerge w:val="restart"/>
          </w:tcPr>
          <w:p w:rsidR="00F30DCF" w:rsidRPr="00882EBA" w:rsidRDefault="00F30DCF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30DCF" w:rsidRPr="00882EBA" w:rsidRDefault="00F30DCF" w:rsidP="0001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5919" w:type="dxa"/>
          </w:tcPr>
          <w:p w:rsidR="00F30DCF" w:rsidRPr="00882EBA" w:rsidRDefault="00F30DCF" w:rsidP="00010A7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1. Припоминание знаний </w:t>
            </w:r>
            <w:proofErr w:type="gramStart"/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 гласной буквы</w:t>
            </w:r>
            <w:proofErr w:type="gramEnd"/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ю.</w:t>
            </w:r>
          </w:p>
          <w:p w:rsidR="00F30DCF" w:rsidRPr="00882EBA" w:rsidRDefault="00F30DCF" w:rsidP="00010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 Что вы можете рассказать об этой букве?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Логопед предлагает детям рассмотреть схему образования </w:t>
            </w:r>
            <w:proofErr w:type="spellStart"/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двузвучной</w:t>
            </w:r>
            <w:proofErr w:type="spellEnd"/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буквы ю, а также </w:t>
            </w:r>
            <w:proofErr w:type="spellStart"/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буквыю</w:t>
            </w:r>
            <w:proofErr w:type="spellEnd"/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, обозначающая мягкость предшествующего согласного, обсуждает её вместе с детьми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30DCF" w:rsidRPr="00882EBA" w:rsidTr="00010A73">
        <w:tc>
          <w:tcPr>
            <w:tcW w:w="959" w:type="dxa"/>
            <w:vMerge/>
          </w:tcPr>
          <w:p w:rsidR="00F30DCF" w:rsidRPr="00882EBA" w:rsidRDefault="00F30DCF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30DCF" w:rsidRPr="00882EBA" w:rsidRDefault="00F30DCF" w:rsidP="0001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proofErr w:type="spellStart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здоровьесберегающей</w:t>
            </w:r>
            <w:proofErr w:type="spellEnd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 </w:t>
            </w:r>
            <w:proofErr w:type="spellStart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В.Ф.Базарного</w:t>
            </w:r>
            <w:proofErr w:type="spellEnd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F30DCF" w:rsidRPr="00882EBA" w:rsidRDefault="00F30DCF" w:rsidP="00F3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Суджоки</w:t>
            </w:r>
            <w:proofErr w:type="spellEnd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, массажные ёжики</w:t>
            </w:r>
          </w:p>
          <w:p w:rsidR="00F30DCF" w:rsidRPr="00882EBA" w:rsidRDefault="00F30DCF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с вами приготовим наши пальчики и руки к письму и разогреем их с помощью наших помощников </w:t>
            </w:r>
          </w:p>
        </w:tc>
      </w:tr>
      <w:tr w:rsidR="00F30DCF" w:rsidRPr="00882EBA" w:rsidTr="00010A73">
        <w:tc>
          <w:tcPr>
            <w:tcW w:w="959" w:type="dxa"/>
            <w:vMerge/>
          </w:tcPr>
          <w:p w:rsidR="00F30DCF" w:rsidRPr="00882EBA" w:rsidRDefault="00F30DCF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30DCF" w:rsidRPr="00882EBA" w:rsidRDefault="00F30DCF" w:rsidP="0001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2.Развитие фонематического анализа и синтеза.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2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«Запиши наоборот»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Логопед диктует слоги с буквой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, стоящей на втором месте, а обучающиеся записывают слоги с буквой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, стоящей на первом месте: </w:t>
            </w:r>
            <w:proofErr w:type="spell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тю</w:t>
            </w:r>
            <w:proofErr w:type="spell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-ют, мю-</w:t>
            </w:r>
            <w:proofErr w:type="spell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юм</w:t>
            </w:r>
            <w:proofErr w:type="spell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spell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-юс, </w:t>
            </w:r>
            <w:proofErr w:type="spell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рю</w:t>
            </w:r>
            <w:proofErr w:type="spell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-юр, </w:t>
            </w:r>
            <w:proofErr w:type="spell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лю-юл</w:t>
            </w:r>
            <w:proofErr w:type="spell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, ню-юн, </w:t>
            </w:r>
            <w:proofErr w:type="spell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вю-</w:t>
            </w:r>
            <w:proofErr w:type="gram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юв,кю</w:t>
            </w:r>
            <w:proofErr w:type="gram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-юк</w:t>
            </w:r>
            <w:proofErr w:type="spell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-Назовите слоги, в которых буква ю обозначает два звука; один звук. Объясните почему.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-Подчеркните ю одной чертой, двумя чертами, в зависимости сколько звуков она обозначает.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-Какая роль буквы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, стоящей после согласного?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3. Научить </w:t>
            </w:r>
            <w:proofErr w:type="spellStart"/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обучащающихся</w:t>
            </w:r>
            <w:proofErr w:type="spellEnd"/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различать слова, в которых буква ю обозначает один или два звука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/Работа у доски/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-Распределите слова в три столбика, в которых буква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два звука и находится в начале слова, после гласной, после ь разделительного знака. (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Каждое слово на отдельной карточке, которые обучающийся вешает на доске в нужный столбик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/Работа с карточкой/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слова в два столбика, в зависимости сколько звуков обозначает буква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DCF" w:rsidRPr="00882EBA" w:rsidRDefault="00F30DCF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Слова: салют, рюкзак, Юра, юркий, тюбик, юный, любовь, воют, льют, бюро.</w:t>
            </w:r>
          </w:p>
        </w:tc>
      </w:tr>
      <w:tr w:rsidR="007A2C8D" w:rsidRPr="00882EBA" w:rsidTr="00010A73">
        <w:tc>
          <w:tcPr>
            <w:tcW w:w="959" w:type="dxa"/>
            <w:vMerge w:val="restart"/>
          </w:tcPr>
          <w:p w:rsidR="007A2C8D" w:rsidRPr="00882EBA" w:rsidRDefault="007A2C8D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8D" w:rsidRPr="00882EBA" w:rsidRDefault="007A2C8D" w:rsidP="0001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proofErr w:type="spellStart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здоровьесберегающей</w:t>
            </w:r>
            <w:proofErr w:type="spellEnd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 </w:t>
            </w:r>
            <w:proofErr w:type="spellStart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В.Ф.Базарного</w:t>
            </w:r>
            <w:proofErr w:type="spellEnd"/>
          </w:p>
        </w:tc>
        <w:tc>
          <w:tcPr>
            <w:tcW w:w="5919" w:type="dxa"/>
          </w:tcPr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Офтальмотренажёр</w:t>
            </w:r>
            <w:proofErr w:type="spellEnd"/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-Возьмите наши папки с зарядкой для глаз, откройте с.2, руки вытяните руки с папкой вперёд и выполняйте движения глазами, по заданной траектории данного упражнения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*Смена динамических поз</w:t>
            </w:r>
          </w:p>
        </w:tc>
      </w:tr>
      <w:tr w:rsidR="007A2C8D" w:rsidRPr="00882EBA" w:rsidTr="00010A73">
        <w:tc>
          <w:tcPr>
            <w:tcW w:w="959" w:type="dxa"/>
            <w:vMerge/>
          </w:tcPr>
          <w:p w:rsidR="007A2C8D" w:rsidRPr="00882EBA" w:rsidRDefault="007A2C8D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8D" w:rsidRPr="00882EBA" w:rsidRDefault="007A2C8D" w:rsidP="0001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/Работа с тетрадью/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в тетрадь. Обозначьте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 звуковыми символами (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зелёным и красным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Логопед диктует слова, а обучающиеся записывают цифру 1 или 2, в зависимости сколько звуков обозначает буква ю.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Слова: </w:t>
            </w:r>
            <w:proofErr w:type="spellStart"/>
            <w:proofErr w:type="gram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юбка,люк</w:t>
            </w:r>
            <w:proofErr w:type="spellEnd"/>
            <w:proofErr w:type="gram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, поют, вьют, лютик, сюрприз, пьют, юла смеются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по ленте цифр: 2, 1 ,2, 2, 1, 1, 2, 2, 2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2C8D" w:rsidRPr="00882EBA" w:rsidTr="00010A73">
        <w:tc>
          <w:tcPr>
            <w:tcW w:w="959" w:type="dxa"/>
            <w:vMerge/>
          </w:tcPr>
          <w:p w:rsidR="007A2C8D" w:rsidRPr="00882EBA" w:rsidRDefault="007A2C8D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8D" w:rsidRPr="00882EBA" w:rsidRDefault="007A2C8D" w:rsidP="0001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proofErr w:type="spellStart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здоровьесберегающей</w:t>
            </w:r>
            <w:proofErr w:type="spellEnd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 </w:t>
            </w:r>
            <w:proofErr w:type="spellStart"/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В.Ф.Базарного</w:t>
            </w:r>
            <w:proofErr w:type="spellEnd"/>
          </w:p>
        </w:tc>
        <w:tc>
          <w:tcPr>
            <w:tcW w:w="5919" w:type="dxa"/>
          </w:tcPr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*Массажные коврики 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Обучающиеся на коврике переваливаются с правой на левую ноги, имитируют движения медведя; стоят на правой и левой ноге, имитирую позу цапли; вращения вокруг своей оси  в одну и другую сторону; попеременно поднимаются сначала на носочки, затем на пяточки.</w:t>
            </w:r>
          </w:p>
        </w:tc>
      </w:tr>
      <w:tr w:rsidR="007A2C8D" w:rsidRPr="00882EBA" w:rsidTr="00010A73">
        <w:tc>
          <w:tcPr>
            <w:tcW w:w="959" w:type="dxa"/>
            <w:vMerge/>
          </w:tcPr>
          <w:p w:rsidR="007A2C8D" w:rsidRPr="00882EBA" w:rsidRDefault="007A2C8D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A2C8D" w:rsidRPr="00882EBA" w:rsidRDefault="007A2C8D" w:rsidP="00010A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/Работа с карточками/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-Зашифруйте данные слова, вместо буквы ю запишите цифру 1или 2, в зависимости, сколько звуков </w:t>
            </w:r>
            <w:proofErr w:type="gram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она  обозначает</w:t>
            </w:r>
            <w:proofErr w:type="gram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 буква.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/Работа устно/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2E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«Верно ли утверждение»</w:t>
            </w:r>
          </w:p>
          <w:p w:rsidR="007A2C8D" w:rsidRPr="00882EBA" w:rsidRDefault="007A2C8D" w:rsidP="00F3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Логопед называет утверждения, а обучающиеся поворачивают голову в сторону выбранного </w:t>
            </w:r>
            <w:proofErr w:type="gramStart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ответа  ДА</w:t>
            </w:r>
            <w:proofErr w:type="gramEnd"/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 или НЕТ</w:t>
            </w:r>
          </w:p>
          <w:p w:rsidR="007A2C8D" w:rsidRPr="00882EBA" w:rsidRDefault="007A2C8D" w:rsidP="00F30DC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82E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*</w:t>
            </w:r>
            <w:proofErr w:type="gramStart"/>
            <w:r w:rsidRPr="00882E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Слова  ДА</w:t>
            </w:r>
            <w:proofErr w:type="gramEnd"/>
            <w:r w:rsidRPr="00882E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, НЕТ на цветных карточках  находятся в разных сторонах по периметру класса  (элемент </w:t>
            </w:r>
            <w:proofErr w:type="spellStart"/>
            <w:r w:rsidRPr="00882E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здоровьесберегающие</w:t>
            </w:r>
            <w:proofErr w:type="spellEnd"/>
            <w:r w:rsidRPr="00882EB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технологии)</w:t>
            </w:r>
          </w:p>
          <w:p w:rsidR="007A2C8D" w:rsidRPr="00882EBA" w:rsidRDefault="007A2C8D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-В слове юбка первый звук у (да)</w:t>
            </w:r>
          </w:p>
          <w:p w:rsidR="007A2C8D" w:rsidRPr="00882EBA" w:rsidRDefault="007A2C8D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 В слове юный первый звук й (да)</w:t>
            </w:r>
          </w:p>
          <w:p w:rsidR="007A2C8D" w:rsidRPr="00882EBA" w:rsidRDefault="007A2C8D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-Буква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 после гласной обозначает два звука й, у (да)</w:t>
            </w:r>
          </w:p>
          <w:p w:rsidR="007A2C8D" w:rsidRPr="00882EBA" w:rsidRDefault="007A2C8D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После мягкого разделительного знака буква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один звук (нет)</w:t>
            </w:r>
          </w:p>
          <w:p w:rsidR="007A2C8D" w:rsidRPr="00882EBA" w:rsidRDefault="007A2C8D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-В слове клюв третий звук у (да)</w:t>
            </w:r>
          </w:p>
          <w:p w:rsidR="007A2C8D" w:rsidRPr="00882EBA" w:rsidRDefault="007A2C8D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-В слове Юра три звука (нет)</w:t>
            </w:r>
          </w:p>
          <w:p w:rsidR="007A2C8D" w:rsidRPr="00882EBA" w:rsidRDefault="007A2C8D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-Буква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 после согласной обозначает один звук (да)</w:t>
            </w:r>
          </w:p>
          <w:p w:rsidR="007A2C8D" w:rsidRPr="00882EBA" w:rsidRDefault="007A2C8D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-В слове тюльпан буква ю обозначает мягкость предшествующего согласного (да)</w:t>
            </w:r>
          </w:p>
        </w:tc>
      </w:tr>
      <w:tr w:rsidR="00010A73" w:rsidRPr="00882EBA" w:rsidTr="00010A73">
        <w:tc>
          <w:tcPr>
            <w:tcW w:w="959" w:type="dxa"/>
          </w:tcPr>
          <w:p w:rsidR="00010A73" w:rsidRPr="00882EBA" w:rsidRDefault="00010A73" w:rsidP="00231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010A73" w:rsidRPr="00882EBA" w:rsidRDefault="00F30DCF" w:rsidP="00F30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</w:t>
            </w:r>
          </w:p>
        </w:tc>
        <w:tc>
          <w:tcPr>
            <w:tcW w:w="5919" w:type="dxa"/>
          </w:tcPr>
          <w:p w:rsidR="00F30DCF" w:rsidRPr="00882EBA" w:rsidRDefault="00F30DCF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-С какой буквой сегодня работали?</w:t>
            </w:r>
          </w:p>
          <w:p w:rsidR="00F30DCF" w:rsidRPr="00882EBA" w:rsidRDefault="00F30DCF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>-Что вы о ней можете рассказать?</w:t>
            </w:r>
          </w:p>
          <w:p w:rsidR="00F30DCF" w:rsidRPr="00882EBA" w:rsidRDefault="00F30DCF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-Когда буква </w:t>
            </w:r>
            <w:r w:rsidRPr="00882EBA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один, два звука?</w:t>
            </w:r>
          </w:p>
          <w:p w:rsidR="00010A73" w:rsidRPr="00882EBA" w:rsidRDefault="00F30DCF" w:rsidP="00F3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EBA">
              <w:rPr>
                <w:rFonts w:ascii="Times New Roman" w:hAnsi="Times New Roman" w:cs="Times New Roman"/>
                <w:sz w:val="28"/>
                <w:szCs w:val="28"/>
              </w:rPr>
              <w:t xml:space="preserve">-Спасибо за хорошую работу. </w:t>
            </w:r>
          </w:p>
        </w:tc>
      </w:tr>
    </w:tbl>
    <w:p w:rsidR="00010A73" w:rsidRPr="00882EBA" w:rsidRDefault="00010A73" w:rsidP="00231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C0B" w:rsidRPr="00882EBA" w:rsidRDefault="002B1C0B" w:rsidP="00F30DCF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D3" w:rsidRPr="00882EBA" w:rsidRDefault="00786ED3" w:rsidP="00231724">
      <w:pPr>
        <w:rPr>
          <w:rFonts w:ascii="Times New Roman" w:hAnsi="Times New Roman" w:cs="Times New Roman"/>
          <w:sz w:val="28"/>
          <w:szCs w:val="28"/>
        </w:rPr>
      </w:pPr>
    </w:p>
    <w:p w:rsidR="008D26AF" w:rsidRPr="00882EBA" w:rsidRDefault="008D26AF" w:rsidP="00231724">
      <w:pPr>
        <w:jc w:val="both"/>
        <w:rPr>
          <w:sz w:val="28"/>
          <w:szCs w:val="28"/>
        </w:rPr>
      </w:pPr>
    </w:p>
    <w:sectPr w:rsidR="008D26AF" w:rsidRPr="00882EB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FF" w:rsidRDefault="00385AFF" w:rsidP="00367F75">
      <w:pPr>
        <w:spacing w:after="0" w:line="240" w:lineRule="auto"/>
      </w:pPr>
      <w:r>
        <w:separator/>
      </w:r>
    </w:p>
  </w:endnote>
  <w:endnote w:type="continuationSeparator" w:id="0">
    <w:p w:rsidR="00385AFF" w:rsidRDefault="00385AFF" w:rsidP="0036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832843"/>
      <w:docPartObj>
        <w:docPartGallery w:val="Page Numbers (Bottom of Page)"/>
        <w:docPartUnique/>
      </w:docPartObj>
    </w:sdtPr>
    <w:sdtEndPr/>
    <w:sdtContent>
      <w:p w:rsidR="00367F75" w:rsidRDefault="00367F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BA">
          <w:rPr>
            <w:noProof/>
          </w:rPr>
          <w:t>9</w:t>
        </w:r>
        <w:r>
          <w:fldChar w:fldCharType="end"/>
        </w:r>
      </w:p>
    </w:sdtContent>
  </w:sdt>
  <w:p w:rsidR="00367F75" w:rsidRDefault="00367F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FF" w:rsidRDefault="00385AFF" w:rsidP="00367F75">
      <w:pPr>
        <w:spacing w:after="0" w:line="240" w:lineRule="auto"/>
      </w:pPr>
      <w:r>
        <w:separator/>
      </w:r>
    </w:p>
  </w:footnote>
  <w:footnote w:type="continuationSeparator" w:id="0">
    <w:p w:rsidR="00385AFF" w:rsidRDefault="00385AFF" w:rsidP="00367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4D59"/>
    <w:multiLevelType w:val="multilevel"/>
    <w:tmpl w:val="18B2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130F6"/>
    <w:multiLevelType w:val="hybridMultilevel"/>
    <w:tmpl w:val="680E6518"/>
    <w:lvl w:ilvl="0" w:tplc="82427F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D2F74"/>
    <w:multiLevelType w:val="hybridMultilevel"/>
    <w:tmpl w:val="C0B2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85843"/>
    <w:multiLevelType w:val="multilevel"/>
    <w:tmpl w:val="A60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D59E9"/>
    <w:multiLevelType w:val="multilevel"/>
    <w:tmpl w:val="0BBE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D9"/>
    <w:rsid w:val="00010A73"/>
    <w:rsid w:val="00231724"/>
    <w:rsid w:val="0026650B"/>
    <w:rsid w:val="002B1C0B"/>
    <w:rsid w:val="00353ED7"/>
    <w:rsid w:val="00367F75"/>
    <w:rsid w:val="00385AFF"/>
    <w:rsid w:val="00463FD9"/>
    <w:rsid w:val="005B5014"/>
    <w:rsid w:val="0065088A"/>
    <w:rsid w:val="007054BB"/>
    <w:rsid w:val="0073026F"/>
    <w:rsid w:val="00786ED3"/>
    <w:rsid w:val="007944AD"/>
    <w:rsid w:val="007957A2"/>
    <w:rsid w:val="007A2C8D"/>
    <w:rsid w:val="00882EBA"/>
    <w:rsid w:val="008B362A"/>
    <w:rsid w:val="008D26AF"/>
    <w:rsid w:val="00951D63"/>
    <w:rsid w:val="00A73511"/>
    <w:rsid w:val="00B420B9"/>
    <w:rsid w:val="00B43814"/>
    <w:rsid w:val="00DA3AD7"/>
    <w:rsid w:val="00DE464B"/>
    <w:rsid w:val="00F30DCF"/>
    <w:rsid w:val="00FC3D4C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7B6478-82ED-4614-956B-23D9A6D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2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FD9"/>
    <w:pPr>
      <w:ind w:left="720"/>
      <w:contextualSpacing/>
    </w:pPr>
  </w:style>
  <w:style w:type="table" w:styleId="a4">
    <w:name w:val="Table Grid"/>
    <w:basedOn w:val="a1"/>
    <w:uiPriority w:val="59"/>
    <w:rsid w:val="0001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A2C8D"/>
    <w:rPr>
      <w:color w:val="0000FF"/>
      <w:u w:val="single"/>
    </w:rPr>
  </w:style>
  <w:style w:type="paragraph" w:styleId="a6">
    <w:name w:val="Normal (Web)"/>
    <w:basedOn w:val="a"/>
    <w:unhideWhenUsed/>
    <w:rsid w:val="007A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7A2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7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367F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7F7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67F75"/>
    <w:pPr>
      <w:spacing w:after="100"/>
      <w:ind w:left="220"/>
    </w:pPr>
  </w:style>
  <w:style w:type="paragraph" w:styleId="a9">
    <w:name w:val="Balloon Text"/>
    <w:basedOn w:val="a"/>
    <w:link w:val="aa"/>
    <w:uiPriority w:val="99"/>
    <w:semiHidden/>
    <w:unhideWhenUsed/>
    <w:rsid w:val="0036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F7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6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7F75"/>
  </w:style>
  <w:style w:type="paragraph" w:styleId="ad">
    <w:name w:val="footer"/>
    <w:basedOn w:val="a"/>
    <w:link w:val="ae"/>
    <w:uiPriority w:val="99"/>
    <w:unhideWhenUsed/>
    <w:rsid w:val="0036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fgos/6530_zdoroviesberegayuscjie_technologii_d_dou" TargetMode="External"/><Relationship Id="rId13" Type="http://schemas.openxmlformats.org/officeDocument/2006/relationships/hyperlink" Target="https://pedsovet.su/publ/47-1-0-5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sovet.su/publ/47-1-0-57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sovet.su/publ/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dsovet.su/dou/6797_palchikovaya_gymnastika_dlya_detey_3_4_l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ovet.su/load/2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266C-98BC-44D0-8798-703BF5ED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Logoped-kab-PC</dc:creator>
  <cp:lastModifiedBy>User</cp:lastModifiedBy>
  <cp:revision>6</cp:revision>
  <dcterms:created xsi:type="dcterms:W3CDTF">2023-05-07T06:44:00Z</dcterms:created>
  <dcterms:modified xsi:type="dcterms:W3CDTF">2023-05-07T06:48:00Z</dcterms:modified>
</cp:coreProperties>
</file>