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86" w:rsidRPr="002530DE" w:rsidRDefault="00E71DED" w:rsidP="002530DE">
      <w:pPr>
        <w:spacing w:after="0" w:line="360" w:lineRule="auto"/>
        <w:jc w:val="center"/>
        <w:rPr>
          <w:rFonts w:ascii="Times New Roman" w:hAnsi="Times New Roman" w:cs="Times New Roman"/>
          <w:sz w:val="24"/>
          <w:szCs w:val="24"/>
        </w:rPr>
      </w:pPr>
      <w:r w:rsidRPr="002530DE">
        <w:rPr>
          <w:rFonts w:ascii="Times New Roman" w:hAnsi="Times New Roman" w:cs="Times New Roman"/>
          <w:sz w:val="24"/>
          <w:szCs w:val="24"/>
        </w:rPr>
        <w:t>Игры для развития связной речи дошкольников.</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 xml:space="preserve">Словарь, грамматические формы речи – все это только средства, только абстрактно выделенные стороны или моменты речи. Основным в речевом развитии ребенка является все перестраивающееся и совершенствующееся умение пользоваться речью как средством общения. В зависимости от изменения форм этого общения изменяются и формы речи. Сначала общение у ребенка происходит лишь с его ближайшим непосредственным окружением. Вкрапленные в непосредственный контакт с </w:t>
      </w:r>
      <w:proofErr w:type="gramStart"/>
      <w:r w:rsidRPr="002530DE">
        <w:rPr>
          <w:rFonts w:ascii="Times New Roman" w:hAnsi="Times New Roman" w:cs="Times New Roman"/>
          <w:sz w:val="24"/>
          <w:szCs w:val="24"/>
        </w:rPr>
        <w:t>близкими</w:t>
      </w:r>
      <w:proofErr w:type="gramEnd"/>
      <w:r w:rsidRPr="002530DE">
        <w:rPr>
          <w:rFonts w:ascii="Times New Roman" w:hAnsi="Times New Roman" w:cs="Times New Roman"/>
          <w:sz w:val="24"/>
          <w:szCs w:val="24"/>
        </w:rPr>
        <w:t xml:space="preserve"> отдельные высказывания, просьбы, вопросы и ответы </w:t>
      </w:r>
      <w:r w:rsidR="00277A02">
        <w:rPr>
          <w:rFonts w:ascii="Times New Roman" w:hAnsi="Times New Roman" w:cs="Times New Roman"/>
          <w:sz w:val="24"/>
          <w:szCs w:val="24"/>
        </w:rPr>
        <w:t>вы</w:t>
      </w:r>
      <w:r w:rsidRPr="002530DE">
        <w:rPr>
          <w:rFonts w:ascii="Times New Roman" w:hAnsi="Times New Roman" w:cs="Times New Roman"/>
          <w:sz w:val="24"/>
          <w:szCs w:val="24"/>
        </w:rPr>
        <w:t xml:space="preserve">ливаются в разговорную диалогическую форму. Лишь затем появляется потребность передать, отобразив его в речевом плане, более или менее обширное смысловое целое (описание, объяснение, рассказ), предназначенное и для постороннего слушателя и ему понятное. Тогда развивается связная речь, умение раскрыть мысль в связном речевом построении. </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 xml:space="preserve">Развитие связной речи имеет особое значение. Развитие словаря, овладение грамматическими формами и т.п. включаются в нее в качестве частных моментов. </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 xml:space="preserve">Психологически в известном смысле, прежде всего для самого говорящего, всякая подлинная речь, передающая мысль, желание говорящего, является связной речью (в отличие от отдельного зависимого слова, извлеченного из контекста речи), но формы связности в ходе развития изменились. Связной в специфическом, терминологическом смысле слова мы называем такую речь, которая отражает в речевом плане все существенные связи своего предметного содержания. Речь может быть несвязной по двум причинам: либо потому, что эти связи не осознаны и не представлены в мысли </w:t>
      </w:r>
      <w:proofErr w:type="gramStart"/>
      <w:r w:rsidRPr="002530DE">
        <w:rPr>
          <w:rFonts w:ascii="Times New Roman" w:hAnsi="Times New Roman" w:cs="Times New Roman"/>
          <w:sz w:val="24"/>
          <w:szCs w:val="24"/>
        </w:rPr>
        <w:t>говорящего</w:t>
      </w:r>
      <w:proofErr w:type="gramEnd"/>
      <w:r w:rsidRPr="002530DE">
        <w:rPr>
          <w:rFonts w:ascii="Times New Roman" w:hAnsi="Times New Roman" w:cs="Times New Roman"/>
          <w:sz w:val="24"/>
          <w:szCs w:val="24"/>
        </w:rPr>
        <w:t xml:space="preserve">, либо потому, что, будучи представлены в мысли говорящего, эти связи не выявлены надлежащим образом в его речи. Связность собственно речи означает адекватность речевого оформления мысли говорящего или пишущего с точки зрения ее понятности для слушателя или читателя. </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 xml:space="preserve">Используйте для этих занятий то, что </w:t>
      </w:r>
      <w:r w:rsidR="00277A02">
        <w:rPr>
          <w:rFonts w:ascii="Times New Roman" w:hAnsi="Times New Roman" w:cs="Times New Roman"/>
          <w:sz w:val="24"/>
          <w:szCs w:val="24"/>
        </w:rPr>
        <w:t>ребенок видит вокруг</w:t>
      </w:r>
      <w:bookmarkStart w:id="0" w:name="_GoBack"/>
      <w:bookmarkEnd w:id="0"/>
      <w:r w:rsidRPr="002530DE">
        <w:rPr>
          <w:rFonts w:ascii="Times New Roman" w:hAnsi="Times New Roman" w:cs="Times New Roman"/>
          <w:sz w:val="24"/>
          <w:szCs w:val="24"/>
        </w:rPr>
        <w:t xml:space="preserve">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w:t>
      </w:r>
      <w:r w:rsidRPr="002530DE">
        <w:rPr>
          <w:rFonts w:ascii="Times New Roman" w:hAnsi="Times New Roman" w:cs="Times New Roman"/>
          <w:sz w:val="24"/>
          <w:szCs w:val="24"/>
        </w:rPr>
        <w:lastRenderedPageBreak/>
        <w:t>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 xml:space="preserve">Когда </w:t>
      </w:r>
      <w:proofErr w:type="gramStart"/>
      <w:r w:rsidRPr="002530DE">
        <w:rPr>
          <w:rFonts w:ascii="Times New Roman" w:hAnsi="Times New Roman" w:cs="Times New Roman"/>
          <w:sz w:val="24"/>
          <w:szCs w:val="24"/>
        </w:rPr>
        <w:t>вы вместе с ребенком рассматриваете</w:t>
      </w:r>
      <w:proofErr w:type="gramEnd"/>
      <w:r w:rsidRPr="002530DE">
        <w:rPr>
          <w:rFonts w:ascii="Times New Roman" w:hAnsi="Times New Roman" w:cs="Times New Roman"/>
          <w:sz w:val="24"/>
          <w:szCs w:val="24"/>
        </w:rPr>
        <w:t xml:space="preserve"> какой-то предмет, задавайте ему самые разнообразные вопросы: "Какой он величины? Какого цвета? Из чего </w:t>
      </w:r>
      <w:proofErr w:type="gramStart"/>
      <w:r w:rsidRPr="002530DE">
        <w:rPr>
          <w:rFonts w:ascii="Times New Roman" w:hAnsi="Times New Roman" w:cs="Times New Roman"/>
          <w:sz w:val="24"/>
          <w:szCs w:val="24"/>
        </w:rPr>
        <w:t>сделан</w:t>
      </w:r>
      <w:proofErr w:type="gramEnd"/>
      <w:r w:rsidRPr="002530DE">
        <w:rPr>
          <w:rFonts w:ascii="Times New Roman" w:hAnsi="Times New Roman" w:cs="Times New Roman"/>
          <w:sz w:val="24"/>
          <w:szCs w:val="24"/>
        </w:rPr>
        <w:t xml:space="preserve">? Для чего </w:t>
      </w:r>
      <w:proofErr w:type="gramStart"/>
      <w:r w:rsidRPr="002530DE">
        <w:rPr>
          <w:rFonts w:ascii="Times New Roman" w:hAnsi="Times New Roman" w:cs="Times New Roman"/>
          <w:sz w:val="24"/>
          <w:szCs w:val="24"/>
        </w:rPr>
        <w:t>нужен</w:t>
      </w:r>
      <w:proofErr w:type="gramEnd"/>
      <w:r w:rsidRPr="002530DE">
        <w:rPr>
          <w:rFonts w:ascii="Times New Roman" w:hAnsi="Times New Roman" w:cs="Times New Roman"/>
          <w:sz w:val="24"/>
          <w:szCs w:val="24"/>
        </w:rPr>
        <w:t>?" Можно просто спросить: "Какой он?" Так вы побуждаете называть самые разные признаки предметов, помогаете развитию связной речи.</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Названия свой</w:t>
      </w:r>
      <w:proofErr w:type="gramStart"/>
      <w:r w:rsidRPr="002530DE">
        <w:rPr>
          <w:rFonts w:ascii="Times New Roman" w:hAnsi="Times New Roman" w:cs="Times New Roman"/>
          <w:sz w:val="24"/>
          <w:szCs w:val="24"/>
        </w:rPr>
        <w:t>ств пр</w:t>
      </w:r>
      <w:proofErr w:type="gramEnd"/>
      <w:r w:rsidRPr="002530DE">
        <w:rPr>
          <w:rFonts w:ascii="Times New Roman" w:hAnsi="Times New Roman" w:cs="Times New Roman"/>
          <w:sz w:val="24"/>
          <w:szCs w:val="24"/>
        </w:rPr>
        <w:t>едметов закрепляются и в словесных играх.</w:t>
      </w:r>
    </w:p>
    <w:p w:rsidR="00E71DED" w:rsidRPr="002530DE" w:rsidRDefault="00E71DED" w:rsidP="002530DE">
      <w:pPr>
        <w:spacing w:after="0" w:line="360" w:lineRule="auto"/>
        <w:jc w:val="both"/>
        <w:rPr>
          <w:rFonts w:ascii="Times New Roman" w:hAnsi="Times New Roman" w:cs="Times New Roman"/>
          <w:sz w:val="24"/>
          <w:szCs w:val="24"/>
        </w:rPr>
      </w:pPr>
      <w:r w:rsidRPr="002530DE">
        <w:rPr>
          <w:rFonts w:ascii="Times New Roman" w:hAnsi="Times New Roman" w:cs="Times New Roman"/>
          <w:sz w:val="24"/>
          <w:szCs w:val="24"/>
        </w:rPr>
        <w:t xml:space="preserve">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rsidRPr="002530DE">
        <w:rPr>
          <w:rFonts w:ascii="Times New Roman" w:hAnsi="Times New Roman" w:cs="Times New Roman"/>
          <w:sz w:val="24"/>
          <w:szCs w:val="24"/>
        </w:rPr>
        <w:t>Двух-трехлетний</w:t>
      </w:r>
      <w:proofErr w:type="gramEnd"/>
      <w:r w:rsidRPr="002530DE">
        <w:rPr>
          <w:rFonts w:ascii="Times New Roman" w:hAnsi="Times New Roman" w:cs="Times New Roman"/>
          <w:sz w:val="24"/>
          <w:szCs w:val="24"/>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2530DE">
        <w:rPr>
          <w:rFonts w:ascii="Times New Roman" w:hAnsi="Times New Roman" w:cs="Times New Roman"/>
          <w:sz w:val="24"/>
          <w:szCs w:val="24"/>
        </w:rPr>
        <w:t>кст ск</w:t>
      </w:r>
      <w:proofErr w:type="gramEnd"/>
      <w:r w:rsidRPr="002530DE">
        <w:rPr>
          <w:rFonts w:ascii="Times New Roman" w:hAnsi="Times New Roman" w:cs="Times New Roman"/>
          <w:sz w:val="24"/>
          <w:szCs w:val="24"/>
        </w:rPr>
        <w:t>азки, последовательность действий в ней.</w:t>
      </w:r>
    </w:p>
    <w:p w:rsidR="004F3D45"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 xml:space="preserve">Используйте для таких занятий и интересные ребенку игрушки. </w:t>
      </w:r>
      <w:proofErr w:type="gramStart"/>
      <w:r w:rsidRPr="002530DE">
        <w:rPr>
          <w:rFonts w:ascii="Times New Roman" w:hAnsi="Times New Roman" w:cs="Times New Roman"/>
          <w:sz w:val="24"/>
          <w:szCs w:val="24"/>
        </w:rPr>
        <w:t>Четырех-пятилетнему</w:t>
      </w:r>
      <w:proofErr w:type="gramEnd"/>
      <w:r w:rsidRPr="002530DE">
        <w:rPr>
          <w:rFonts w:ascii="Times New Roman" w:hAnsi="Times New Roman" w:cs="Times New Roman"/>
          <w:sz w:val="24"/>
          <w:szCs w:val="24"/>
        </w:rPr>
        <w:t xml:space="preserve"> можно предложить для сравнения две куклы или два автомобиля. Сначала </w:t>
      </w:r>
      <w:r w:rsidRPr="002530DE">
        <w:rPr>
          <w:rFonts w:ascii="Times New Roman" w:hAnsi="Times New Roman" w:cs="Times New Roman"/>
          <w:sz w:val="24"/>
          <w:szCs w:val="24"/>
        </w:rPr>
        <w:lastRenderedPageBreak/>
        <w:t>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E71DED" w:rsidRPr="002530DE" w:rsidRDefault="00011A20" w:rsidP="002530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Игра «</w:t>
      </w:r>
      <w:r w:rsidR="00E71DED" w:rsidRPr="002530DE">
        <w:rPr>
          <w:rFonts w:ascii="Times New Roman" w:hAnsi="Times New Roman" w:cs="Times New Roman"/>
          <w:sz w:val="24"/>
          <w:szCs w:val="24"/>
        </w:rPr>
        <w:t>Вспомни случай</w:t>
      </w:r>
      <w:r>
        <w:rPr>
          <w:rFonts w:ascii="Times New Roman" w:hAnsi="Times New Roman" w:cs="Times New Roman"/>
          <w:sz w:val="24"/>
          <w:szCs w:val="24"/>
        </w:rPr>
        <w:t>»</w:t>
      </w:r>
    </w:p>
    <w:p w:rsidR="00E71DED" w:rsidRPr="002530DE" w:rsidRDefault="00E71DED" w:rsidP="002530DE">
      <w:pPr>
        <w:spacing w:after="0" w:line="360" w:lineRule="auto"/>
        <w:jc w:val="both"/>
        <w:rPr>
          <w:rFonts w:ascii="Times New Roman" w:hAnsi="Times New Roman" w:cs="Times New Roman"/>
          <w:sz w:val="24"/>
          <w:szCs w:val="24"/>
        </w:rPr>
      </w:pPr>
      <w:r w:rsidRPr="002530DE">
        <w:rPr>
          <w:rFonts w:ascii="Times New Roman" w:hAnsi="Times New Roman" w:cs="Times New Roman"/>
          <w:sz w:val="24"/>
          <w:szCs w:val="24"/>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E71DED" w:rsidRPr="002530DE" w:rsidRDefault="00011A20" w:rsidP="002530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Игра «</w:t>
      </w:r>
      <w:r w:rsidR="00E71DED" w:rsidRPr="002530DE">
        <w:rPr>
          <w:rFonts w:ascii="Times New Roman" w:hAnsi="Times New Roman" w:cs="Times New Roman"/>
          <w:sz w:val="24"/>
          <w:szCs w:val="24"/>
        </w:rPr>
        <w:t>Говорим по-разному</w:t>
      </w:r>
      <w:r>
        <w:rPr>
          <w:rFonts w:ascii="Times New Roman" w:hAnsi="Times New Roman" w:cs="Times New Roman"/>
          <w:sz w:val="24"/>
          <w:szCs w:val="24"/>
        </w:rPr>
        <w:t>»</w:t>
      </w:r>
    </w:p>
    <w:p w:rsidR="00E71DED" w:rsidRPr="002530DE" w:rsidRDefault="00E71DED" w:rsidP="002530DE">
      <w:pPr>
        <w:spacing w:after="0" w:line="360" w:lineRule="auto"/>
        <w:jc w:val="both"/>
        <w:rPr>
          <w:rFonts w:ascii="Times New Roman" w:hAnsi="Times New Roman" w:cs="Times New Roman"/>
          <w:sz w:val="24"/>
          <w:szCs w:val="24"/>
        </w:rPr>
      </w:pPr>
      <w:r w:rsidRPr="002530DE">
        <w:rPr>
          <w:rFonts w:ascii="Times New Roman" w:hAnsi="Times New Roman" w:cs="Times New Roman"/>
          <w:sz w:val="24"/>
          <w:szCs w:val="24"/>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2530DE">
        <w:rPr>
          <w:rFonts w:ascii="Times New Roman" w:hAnsi="Times New Roman" w:cs="Times New Roman"/>
          <w:sz w:val="24"/>
          <w:szCs w:val="24"/>
        </w:rPr>
        <w:t>придумать</w:t>
      </w:r>
      <w:proofErr w:type="gramEnd"/>
      <w:r w:rsidRPr="002530DE">
        <w:rPr>
          <w:rFonts w:ascii="Times New Roman" w:hAnsi="Times New Roman" w:cs="Times New Roman"/>
          <w:sz w:val="24"/>
          <w:szCs w:val="24"/>
        </w:rPr>
        <w:t>!</w:t>
      </w:r>
    </w:p>
    <w:p w:rsidR="00E71DED" w:rsidRPr="002530DE" w:rsidRDefault="00E71DED" w:rsidP="002530DE">
      <w:pPr>
        <w:spacing w:after="0" w:line="360" w:lineRule="auto"/>
        <w:jc w:val="both"/>
        <w:rPr>
          <w:rFonts w:ascii="Times New Roman" w:hAnsi="Times New Roman" w:cs="Times New Roman"/>
          <w:sz w:val="24"/>
          <w:szCs w:val="24"/>
        </w:rPr>
      </w:pPr>
      <w:r w:rsidRPr="002530DE">
        <w:rPr>
          <w:rFonts w:ascii="Times New Roman" w:hAnsi="Times New Roman" w:cs="Times New Roman"/>
          <w:sz w:val="24"/>
          <w:szCs w:val="24"/>
        </w:rPr>
        <w:t>Бюро путешествий</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E71DED" w:rsidRPr="002530DE" w:rsidRDefault="00011A20" w:rsidP="002530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Игра «</w:t>
      </w:r>
      <w:r w:rsidR="00E71DED" w:rsidRPr="002530DE">
        <w:rPr>
          <w:rFonts w:ascii="Times New Roman" w:hAnsi="Times New Roman" w:cs="Times New Roman"/>
          <w:sz w:val="24"/>
          <w:szCs w:val="24"/>
        </w:rPr>
        <w:t>Всегда под рукой</w:t>
      </w:r>
      <w:r>
        <w:rPr>
          <w:rFonts w:ascii="Times New Roman" w:hAnsi="Times New Roman" w:cs="Times New Roman"/>
          <w:sz w:val="24"/>
          <w:szCs w:val="24"/>
        </w:rPr>
        <w:t>»</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w:t>
      </w:r>
      <w:r w:rsidRPr="002530DE">
        <w:rPr>
          <w:rFonts w:ascii="Times New Roman" w:hAnsi="Times New Roman" w:cs="Times New Roman"/>
          <w:sz w:val="24"/>
          <w:szCs w:val="24"/>
        </w:rPr>
        <w:lastRenderedPageBreak/>
        <w:t xml:space="preserve">нужно в таких случаях, - чтобы в маминой сумочке нашлась пара фломастеров или хотя бы просто ручка. </w:t>
      </w:r>
      <w:proofErr w:type="gramStart"/>
      <w:r w:rsidRPr="002530DE">
        <w:rPr>
          <w:rFonts w:ascii="Times New Roman" w:hAnsi="Times New Roman" w:cs="Times New Roman"/>
          <w:sz w:val="24"/>
          <w:szCs w:val="24"/>
        </w:rPr>
        <w:t>Нарисуйте на пальчиках малыша рожицы: одна - улыбающаяся, другая - печальная, третья - удивляющаяся.</w:t>
      </w:r>
      <w:proofErr w:type="gramEnd"/>
      <w:r w:rsidRPr="002530DE">
        <w:rPr>
          <w:rFonts w:ascii="Times New Roman" w:hAnsi="Times New Roman" w:cs="Times New Roman"/>
          <w:sz w:val="24"/>
          <w:szCs w:val="24"/>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E71DED" w:rsidRPr="002530DE" w:rsidRDefault="00011A20" w:rsidP="002530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Игра «</w:t>
      </w:r>
      <w:r w:rsidR="00E71DED" w:rsidRPr="002530DE">
        <w:rPr>
          <w:rFonts w:ascii="Times New Roman" w:hAnsi="Times New Roman" w:cs="Times New Roman"/>
          <w:sz w:val="24"/>
          <w:szCs w:val="24"/>
        </w:rPr>
        <w:t>Лучший друг</w:t>
      </w:r>
      <w:r>
        <w:rPr>
          <w:rFonts w:ascii="Times New Roman" w:hAnsi="Times New Roman" w:cs="Times New Roman"/>
          <w:sz w:val="24"/>
          <w:szCs w:val="24"/>
        </w:rPr>
        <w:t>»</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E71DED" w:rsidRPr="002530DE" w:rsidRDefault="00011A20" w:rsidP="002530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Игра «</w:t>
      </w:r>
      <w:r w:rsidR="00E71DED" w:rsidRPr="002530DE">
        <w:rPr>
          <w:rFonts w:ascii="Times New Roman" w:hAnsi="Times New Roman" w:cs="Times New Roman"/>
          <w:sz w:val="24"/>
          <w:szCs w:val="24"/>
        </w:rPr>
        <w:t>Рассказы по картинкам</w:t>
      </w:r>
      <w:r>
        <w:rPr>
          <w:rFonts w:ascii="Times New Roman" w:hAnsi="Times New Roman" w:cs="Times New Roman"/>
          <w:sz w:val="24"/>
          <w:szCs w:val="24"/>
        </w:rPr>
        <w:t>»</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E71DED" w:rsidRPr="002530DE" w:rsidRDefault="00011A20" w:rsidP="002530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Игра «</w:t>
      </w:r>
      <w:r w:rsidR="00E71DED" w:rsidRPr="002530DE">
        <w:rPr>
          <w:rFonts w:ascii="Times New Roman" w:hAnsi="Times New Roman" w:cs="Times New Roman"/>
          <w:sz w:val="24"/>
          <w:szCs w:val="24"/>
        </w:rPr>
        <w:t>Истории из жизни</w:t>
      </w:r>
      <w:r>
        <w:rPr>
          <w:rFonts w:ascii="Times New Roman" w:hAnsi="Times New Roman" w:cs="Times New Roman"/>
          <w:sz w:val="24"/>
          <w:szCs w:val="24"/>
        </w:rPr>
        <w:t>»</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2530DE">
        <w:rPr>
          <w:rFonts w:ascii="Times New Roman" w:hAnsi="Times New Roman" w:cs="Times New Roman"/>
          <w:sz w:val="24"/>
          <w:szCs w:val="24"/>
        </w:rPr>
        <w:t>пинался</w:t>
      </w:r>
      <w:proofErr w:type="gramEnd"/>
      <w:r w:rsidRPr="002530DE">
        <w:rPr>
          <w:rFonts w:ascii="Times New Roman" w:hAnsi="Times New Roman" w:cs="Times New Roman"/>
          <w:sz w:val="24"/>
          <w:szCs w:val="24"/>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E71DED" w:rsidRPr="002530DE" w:rsidRDefault="00011A20" w:rsidP="002530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Игра «</w:t>
      </w:r>
      <w:r w:rsidR="00E71DED" w:rsidRPr="002530DE">
        <w:rPr>
          <w:rFonts w:ascii="Times New Roman" w:hAnsi="Times New Roman" w:cs="Times New Roman"/>
          <w:sz w:val="24"/>
          <w:szCs w:val="24"/>
        </w:rPr>
        <w:t>Мой репортаж</w:t>
      </w:r>
      <w:r>
        <w:rPr>
          <w:rFonts w:ascii="Times New Roman" w:hAnsi="Times New Roman" w:cs="Times New Roman"/>
          <w:sz w:val="24"/>
          <w:szCs w:val="24"/>
        </w:rPr>
        <w:t>»</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E71DED" w:rsidRPr="002530DE" w:rsidRDefault="00011A20" w:rsidP="002530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Игра «</w:t>
      </w:r>
      <w:proofErr w:type="gramStart"/>
      <w:r w:rsidR="00E71DED" w:rsidRPr="002530DE">
        <w:rPr>
          <w:rFonts w:ascii="Times New Roman" w:hAnsi="Times New Roman" w:cs="Times New Roman"/>
          <w:sz w:val="24"/>
          <w:szCs w:val="24"/>
        </w:rPr>
        <w:t>Семейное</w:t>
      </w:r>
      <w:proofErr w:type="gramEnd"/>
      <w:r w:rsidR="00E71DED" w:rsidRPr="002530DE">
        <w:rPr>
          <w:rFonts w:ascii="Times New Roman" w:hAnsi="Times New Roman" w:cs="Times New Roman"/>
          <w:sz w:val="24"/>
          <w:szCs w:val="24"/>
        </w:rPr>
        <w:t xml:space="preserve"> ток-шоу</w:t>
      </w:r>
      <w:r>
        <w:rPr>
          <w:rFonts w:ascii="Times New Roman" w:hAnsi="Times New Roman" w:cs="Times New Roman"/>
          <w:sz w:val="24"/>
          <w:szCs w:val="24"/>
        </w:rPr>
        <w:t>»</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w:t>
      </w:r>
      <w:proofErr w:type="gramStart"/>
      <w:r w:rsidRPr="002530DE">
        <w:rPr>
          <w:rFonts w:ascii="Times New Roman" w:hAnsi="Times New Roman" w:cs="Times New Roman"/>
          <w:sz w:val="24"/>
          <w:szCs w:val="24"/>
        </w:rPr>
        <w:t>:</w:t>
      </w:r>
      <w:r w:rsidR="002530DE">
        <w:rPr>
          <w:rFonts w:ascii="Times New Roman" w:hAnsi="Times New Roman" w:cs="Times New Roman"/>
          <w:sz w:val="24"/>
          <w:szCs w:val="24"/>
        </w:rPr>
        <w:t>"</w:t>
      </w:r>
      <w:proofErr w:type="gramEnd"/>
      <w:r w:rsidR="002530DE">
        <w:rPr>
          <w:rFonts w:ascii="Times New Roman" w:hAnsi="Times New Roman" w:cs="Times New Roman"/>
          <w:sz w:val="24"/>
          <w:szCs w:val="24"/>
        </w:rPr>
        <w:t>Какое у тебя любимое блюдо?..</w:t>
      </w:r>
      <w:r w:rsidRPr="002530DE">
        <w:rPr>
          <w:rFonts w:ascii="Times New Roman" w:hAnsi="Times New Roman" w:cs="Times New Roman"/>
          <w:sz w:val="24"/>
          <w:szCs w:val="24"/>
        </w:rPr>
        <w:t xml:space="preserve">А что ты любил есть в </w:t>
      </w:r>
      <w:proofErr w:type="spellStart"/>
      <w:r w:rsidRPr="002530DE">
        <w:rPr>
          <w:rFonts w:ascii="Times New Roman" w:hAnsi="Times New Roman" w:cs="Times New Roman"/>
          <w:sz w:val="24"/>
          <w:szCs w:val="24"/>
        </w:rPr>
        <w:t>детств</w:t>
      </w:r>
      <w:r w:rsidR="002530DE">
        <w:rPr>
          <w:rFonts w:ascii="Times New Roman" w:hAnsi="Times New Roman" w:cs="Times New Roman"/>
          <w:sz w:val="24"/>
          <w:szCs w:val="24"/>
        </w:rPr>
        <w:t>е?Куда</w:t>
      </w:r>
      <w:proofErr w:type="spellEnd"/>
      <w:r w:rsidR="002530DE">
        <w:rPr>
          <w:rFonts w:ascii="Times New Roman" w:hAnsi="Times New Roman" w:cs="Times New Roman"/>
          <w:sz w:val="24"/>
          <w:szCs w:val="24"/>
        </w:rPr>
        <w:t xml:space="preserve"> бы ты хотел поехать?"</w:t>
      </w:r>
      <w:r w:rsidRPr="002530DE">
        <w:rPr>
          <w:rFonts w:ascii="Times New Roman" w:hAnsi="Times New Roman" w:cs="Times New Roman"/>
          <w:sz w:val="24"/>
          <w:szCs w:val="24"/>
        </w:rPr>
        <w:t>и т. д.</w:t>
      </w:r>
    </w:p>
    <w:p w:rsidR="00E71DED" w:rsidRPr="002530DE" w:rsidRDefault="00011A20" w:rsidP="002530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Игра «</w:t>
      </w:r>
      <w:r w:rsidR="00E71DED" w:rsidRPr="002530DE">
        <w:rPr>
          <w:rFonts w:ascii="Times New Roman" w:hAnsi="Times New Roman" w:cs="Times New Roman"/>
          <w:sz w:val="24"/>
          <w:szCs w:val="24"/>
        </w:rPr>
        <w:t>Измени песню</w:t>
      </w:r>
      <w:r>
        <w:rPr>
          <w:rFonts w:ascii="Times New Roman" w:hAnsi="Times New Roman" w:cs="Times New Roman"/>
          <w:sz w:val="24"/>
          <w:szCs w:val="24"/>
        </w:rPr>
        <w:t>»</w:t>
      </w:r>
    </w:p>
    <w:p w:rsidR="00E71DED" w:rsidRPr="002530DE" w:rsidRDefault="00E71DED" w:rsidP="002530DE">
      <w:pPr>
        <w:spacing w:after="0" w:line="360" w:lineRule="auto"/>
        <w:jc w:val="both"/>
        <w:rPr>
          <w:rFonts w:ascii="Times New Roman" w:hAnsi="Times New Roman" w:cs="Times New Roman"/>
          <w:sz w:val="24"/>
          <w:szCs w:val="24"/>
        </w:rPr>
      </w:pPr>
      <w:r w:rsidRPr="002530DE">
        <w:rPr>
          <w:rFonts w:ascii="Times New Roman" w:hAnsi="Times New Roman" w:cs="Times New Roman"/>
          <w:sz w:val="24"/>
          <w:szCs w:val="24"/>
        </w:rPr>
        <w:t xml:space="preserve"> 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E71DED" w:rsidRPr="002530DE" w:rsidRDefault="00011A20" w:rsidP="002530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Игра «</w:t>
      </w:r>
      <w:r w:rsidR="00E71DED" w:rsidRPr="002530DE">
        <w:rPr>
          <w:rFonts w:ascii="Times New Roman" w:hAnsi="Times New Roman" w:cs="Times New Roman"/>
          <w:sz w:val="24"/>
          <w:szCs w:val="24"/>
        </w:rPr>
        <w:t>Чем закончилось?</w:t>
      </w:r>
      <w:r>
        <w:rPr>
          <w:rFonts w:ascii="Times New Roman" w:hAnsi="Times New Roman" w:cs="Times New Roman"/>
          <w:sz w:val="24"/>
          <w:szCs w:val="24"/>
        </w:rPr>
        <w:t>»</w:t>
      </w:r>
    </w:p>
    <w:p w:rsidR="00E71DED" w:rsidRPr="002530DE" w:rsidRDefault="00E71DED" w:rsidP="002530DE">
      <w:pPr>
        <w:spacing w:after="0" w:line="360" w:lineRule="auto"/>
        <w:ind w:firstLine="708"/>
        <w:jc w:val="both"/>
        <w:rPr>
          <w:rFonts w:ascii="Times New Roman" w:hAnsi="Times New Roman" w:cs="Times New Roman"/>
          <w:sz w:val="24"/>
          <w:szCs w:val="24"/>
        </w:rPr>
      </w:pPr>
      <w:r w:rsidRPr="002530DE">
        <w:rPr>
          <w:rFonts w:ascii="Times New Roman" w:hAnsi="Times New Roman" w:cs="Times New Roman"/>
          <w:sz w:val="24"/>
          <w:szCs w:val="24"/>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2530DE" w:rsidRDefault="00011A20" w:rsidP="002530DE">
      <w:pPr>
        <w:spacing w:after="0" w:line="36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Такие игры</w:t>
      </w:r>
      <w:r w:rsidR="002530DE" w:rsidRPr="002530DE">
        <w:rPr>
          <w:rFonts w:ascii="Times New Roman" w:hAnsi="Times New Roman" w:cs="Times New Roman"/>
          <w:sz w:val="24"/>
          <w:szCs w:val="24"/>
        </w:rPr>
        <w:t xml:space="preserve"> развивают связную речь, творческое воображение, логи</w:t>
      </w:r>
      <w:r w:rsidR="0019624A">
        <w:rPr>
          <w:rFonts w:ascii="Times New Roman" w:hAnsi="Times New Roman" w:cs="Times New Roman"/>
          <w:sz w:val="24"/>
          <w:szCs w:val="24"/>
        </w:rPr>
        <w:t>ческое мышление</w:t>
      </w:r>
      <w:r w:rsidR="002530DE" w:rsidRPr="002530DE">
        <w:rPr>
          <w:rFonts w:ascii="Times New Roman" w:hAnsi="Times New Roman" w:cs="Times New Roman"/>
          <w:sz w:val="24"/>
          <w:szCs w:val="24"/>
        </w:rPr>
        <w:t xml:space="preserve">, что создает основу  </w:t>
      </w:r>
      <w:r w:rsidR="002530DE" w:rsidRPr="002530DE">
        <w:rPr>
          <w:rFonts w:ascii="Times New Roman" w:eastAsia="Calibri" w:hAnsi="Times New Roman" w:cs="Times New Roman"/>
          <w:sz w:val="24"/>
          <w:szCs w:val="24"/>
        </w:rPr>
        <w:t xml:space="preserve">социальной адаптации, подготовки детей к обучению в школе. </w:t>
      </w:r>
    </w:p>
    <w:p w:rsidR="00C964AE" w:rsidRDefault="00C964AE" w:rsidP="00C964AE">
      <w:pPr>
        <w:spacing w:after="0" w:line="360" w:lineRule="auto"/>
        <w:ind w:firstLine="709"/>
        <w:jc w:val="center"/>
        <w:rPr>
          <w:rFonts w:ascii="Times New Roman" w:eastAsia="Calibri" w:hAnsi="Times New Roman" w:cs="Times New Roman"/>
          <w:sz w:val="24"/>
          <w:szCs w:val="24"/>
        </w:rPr>
      </w:pPr>
    </w:p>
    <w:p w:rsidR="00C964AE" w:rsidRPr="00D837A7" w:rsidRDefault="00C964AE" w:rsidP="00C964AE">
      <w:pPr>
        <w:spacing w:after="0" w:line="360" w:lineRule="auto"/>
        <w:ind w:firstLine="709"/>
        <w:jc w:val="center"/>
        <w:rPr>
          <w:rFonts w:ascii="Times New Roman" w:eastAsia="Calibri" w:hAnsi="Times New Roman" w:cs="Times New Roman"/>
          <w:sz w:val="24"/>
          <w:szCs w:val="24"/>
        </w:rPr>
      </w:pPr>
      <w:r w:rsidRPr="00D837A7">
        <w:rPr>
          <w:rFonts w:ascii="Times New Roman" w:eastAsia="Calibri" w:hAnsi="Times New Roman" w:cs="Times New Roman"/>
          <w:sz w:val="24"/>
          <w:szCs w:val="24"/>
        </w:rPr>
        <w:t>Список литературы:</w:t>
      </w:r>
    </w:p>
    <w:p w:rsidR="00C964AE" w:rsidRPr="00D837A7" w:rsidRDefault="00C964AE" w:rsidP="00C964AE">
      <w:pPr>
        <w:numPr>
          <w:ilvl w:val="0"/>
          <w:numId w:val="1"/>
        </w:numPr>
        <w:spacing w:after="0" w:line="360" w:lineRule="auto"/>
        <w:jc w:val="both"/>
        <w:rPr>
          <w:rFonts w:ascii="Times New Roman" w:eastAsia="Calibri" w:hAnsi="Times New Roman" w:cs="Times New Roman"/>
          <w:sz w:val="24"/>
          <w:szCs w:val="24"/>
        </w:rPr>
      </w:pPr>
      <w:r w:rsidRPr="00D837A7">
        <w:rPr>
          <w:rFonts w:ascii="Times New Roman" w:eastAsia="Calibri" w:hAnsi="Times New Roman" w:cs="Times New Roman"/>
          <w:sz w:val="24"/>
          <w:szCs w:val="24"/>
        </w:rPr>
        <w:t xml:space="preserve">С.И.Ожегов, Н.Ю.Шведова «Толковый словарь </w:t>
      </w:r>
      <w:r>
        <w:rPr>
          <w:rFonts w:ascii="Times New Roman" w:eastAsia="Calibri" w:hAnsi="Times New Roman" w:cs="Times New Roman"/>
          <w:sz w:val="24"/>
          <w:szCs w:val="24"/>
        </w:rPr>
        <w:t>русского языка» 22-е издание 2018</w:t>
      </w:r>
      <w:r w:rsidRPr="00D837A7">
        <w:rPr>
          <w:rFonts w:ascii="Times New Roman" w:eastAsia="Calibri" w:hAnsi="Times New Roman" w:cs="Times New Roman"/>
          <w:sz w:val="24"/>
          <w:szCs w:val="24"/>
        </w:rPr>
        <w:t xml:space="preserve"> г. </w:t>
      </w:r>
    </w:p>
    <w:p w:rsidR="00C964AE" w:rsidRPr="00D837A7" w:rsidRDefault="00C964AE" w:rsidP="00C964AE">
      <w:pPr>
        <w:numPr>
          <w:ilvl w:val="0"/>
          <w:numId w:val="1"/>
        </w:numPr>
        <w:spacing w:after="0" w:line="360" w:lineRule="auto"/>
        <w:jc w:val="both"/>
        <w:rPr>
          <w:rFonts w:ascii="Times New Roman" w:eastAsia="Calibri" w:hAnsi="Times New Roman" w:cs="Times New Roman"/>
          <w:sz w:val="24"/>
          <w:szCs w:val="24"/>
        </w:rPr>
      </w:pPr>
      <w:r w:rsidRPr="00D837A7">
        <w:rPr>
          <w:rFonts w:ascii="Times New Roman" w:eastAsia="Calibri" w:hAnsi="Times New Roman" w:cs="Times New Roman"/>
          <w:sz w:val="24"/>
          <w:szCs w:val="24"/>
        </w:rPr>
        <w:t>Е.В.Мигунова «Театральная педаг</w:t>
      </w:r>
      <w:r>
        <w:rPr>
          <w:rFonts w:ascii="Times New Roman" w:eastAsia="Calibri" w:hAnsi="Times New Roman" w:cs="Times New Roman"/>
          <w:sz w:val="24"/>
          <w:szCs w:val="24"/>
        </w:rPr>
        <w:t>огика в детском саду» Москва 201</w:t>
      </w:r>
      <w:r w:rsidRPr="00D837A7">
        <w:rPr>
          <w:rFonts w:ascii="Times New Roman" w:eastAsia="Calibri" w:hAnsi="Times New Roman" w:cs="Times New Roman"/>
          <w:sz w:val="24"/>
          <w:szCs w:val="24"/>
        </w:rPr>
        <w:t>9г.</w:t>
      </w:r>
    </w:p>
    <w:p w:rsidR="00C964AE" w:rsidRPr="00D837A7" w:rsidRDefault="00C964AE" w:rsidP="00C964AE">
      <w:pPr>
        <w:numPr>
          <w:ilvl w:val="0"/>
          <w:numId w:val="1"/>
        </w:numPr>
        <w:spacing w:after="0" w:line="360" w:lineRule="auto"/>
        <w:jc w:val="both"/>
        <w:rPr>
          <w:rFonts w:ascii="Times New Roman" w:eastAsia="Calibri" w:hAnsi="Times New Roman" w:cs="Times New Roman"/>
          <w:sz w:val="24"/>
          <w:szCs w:val="24"/>
        </w:rPr>
      </w:pPr>
      <w:r w:rsidRPr="00D837A7">
        <w:rPr>
          <w:rFonts w:ascii="Times New Roman" w:eastAsia="Calibri" w:hAnsi="Times New Roman" w:cs="Times New Roman"/>
          <w:sz w:val="24"/>
          <w:szCs w:val="24"/>
        </w:rPr>
        <w:t xml:space="preserve"> «Игры в логопедической работе с детьми» под редакцией кандидата педагогических наук В.И.Селиве</w:t>
      </w:r>
      <w:r>
        <w:rPr>
          <w:rFonts w:ascii="Times New Roman" w:eastAsia="Calibri" w:hAnsi="Times New Roman" w:cs="Times New Roman"/>
          <w:sz w:val="24"/>
          <w:szCs w:val="24"/>
        </w:rPr>
        <w:t>рстова. Москва «Просвещение» 2017</w:t>
      </w:r>
      <w:r w:rsidRPr="00D837A7">
        <w:rPr>
          <w:rFonts w:ascii="Times New Roman" w:eastAsia="Calibri" w:hAnsi="Times New Roman" w:cs="Times New Roman"/>
          <w:sz w:val="24"/>
          <w:szCs w:val="24"/>
        </w:rPr>
        <w:t>г.</w:t>
      </w:r>
    </w:p>
    <w:p w:rsidR="00C964AE" w:rsidRPr="00D837A7" w:rsidRDefault="00C964AE" w:rsidP="00C964AE">
      <w:pPr>
        <w:spacing w:after="0" w:line="360" w:lineRule="auto"/>
        <w:ind w:firstLine="709"/>
        <w:jc w:val="both"/>
        <w:rPr>
          <w:rFonts w:ascii="Times New Roman" w:hAnsi="Times New Roman" w:cs="Times New Roman"/>
          <w:sz w:val="24"/>
          <w:szCs w:val="24"/>
        </w:rPr>
      </w:pPr>
    </w:p>
    <w:p w:rsidR="00C964AE" w:rsidRPr="00D837A7" w:rsidRDefault="00C964AE" w:rsidP="00C964AE">
      <w:pPr>
        <w:spacing w:after="0" w:line="360" w:lineRule="auto"/>
        <w:jc w:val="both"/>
        <w:rPr>
          <w:rFonts w:ascii="Times New Roman" w:hAnsi="Times New Roman" w:cs="Times New Roman"/>
          <w:sz w:val="24"/>
          <w:szCs w:val="24"/>
        </w:rPr>
      </w:pPr>
    </w:p>
    <w:p w:rsidR="00C964AE" w:rsidRPr="002530DE" w:rsidRDefault="00C964AE" w:rsidP="002530DE">
      <w:pPr>
        <w:spacing w:after="0" w:line="360" w:lineRule="auto"/>
        <w:ind w:firstLine="708"/>
        <w:jc w:val="both"/>
        <w:rPr>
          <w:rFonts w:ascii="Times New Roman" w:eastAsia="Calibri" w:hAnsi="Times New Roman" w:cs="Times New Roman"/>
          <w:sz w:val="24"/>
          <w:szCs w:val="24"/>
        </w:rPr>
      </w:pPr>
    </w:p>
    <w:p w:rsidR="00E71DED" w:rsidRPr="002530DE" w:rsidRDefault="00E71DED" w:rsidP="00E71DED">
      <w:pPr>
        <w:spacing w:after="0"/>
        <w:jc w:val="both"/>
        <w:rPr>
          <w:rFonts w:ascii="Times New Roman" w:hAnsi="Times New Roman" w:cs="Times New Roman"/>
          <w:sz w:val="24"/>
          <w:szCs w:val="24"/>
        </w:rPr>
      </w:pPr>
    </w:p>
    <w:p w:rsidR="00E71DED" w:rsidRPr="00686A6A" w:rsidRDefault="00E71DED" w:rsidP="00E71DED">
      <w:pPr>
        <w:spacing w:after="0"/>
        <w:jc w:val="both"/>
        <w:rPr>
          <w:rFonts w:ascii="Times New Roman" w:hAnsi="Times New Roman" w:cs="Times New Roman"/>
          <w:sz w:val="28"/>
          <w:szCs w:val="28"/>
        </w:rPr>
      </w:pPr>
    </w:p>
    <w:sectPr w:rsidR="00E71DED" w:rsidRPr="00686A6A" w:rsidSect="008A1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3D28"/>
    <w:multiLevelType w:val="hybridMultilevel"/>
    <w:tmpl w:val="23887784"/>
    <w:lvl w:ilvl="0" w:tplc="8BE2F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ED"/>
    <w:rsid w:val="00011A20"/>
    <w:rsid w:val="0019624A"/>
    <w:rsid w:val="002530DE"/>
    <w:rsid w:val="00277A02"/>
    <w:rsid w:val="003F054E"/>
    <w:rsid w:val="004F3D45"/>
    <w:rsid w:val="007B4253"/>
    <w:rsid w:val="008A1186"/>
    <w:rsid w:val="00C964AE"/>
    <w:rsid w:val="00E7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МДОУ Ромашка</cp:lastModifiedBy>
  <cp:revision>2</cp:revision>
  <dcterms:created xsi:type="dcterms:W3CDTF">2022-04-15T15:11:00Z</dcterms:created>
  <dcterms:modified xsi:type="dcterms:W3CDTF">2022-04-15T15:11:00Z</dcterms:modified>
</cp:coreProperties>
</file>