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4520C" w14:textId="5B8BA469" w:rsidR="003047D7" w:rsidRDefault="003047D7" w:rsidP="003047D7">
      <w:r>
        <w:t xml:space="preserve">«Тропинка» </w:t>
      </w:r>
    </w:p>
    <w:p w14:paraId="707C633C" w14:textId="77777777" w:rsidR="003047D7" w:rsidRDefault="003047D7" w:rsidP="003047D7">
      <w:r>
        <w:t>Подготовка. Играющие делятся на команды по 8—10 человек. Каждая команда, взявшись за руки, образует круг.</w:t>
      </w:r>
    </w:p>
    <w:p w14:paraId="6EF7DC92" w14:textId="77777777" w:rsidR="003047D7" w:rsidRDefault="003047D7" w:rsidP="003047D7"/>
    <w:p w14:paraId="35D5BCE8" w14:textId="77777777" w:rsidR="003047D7" w:rsidRDefault="003047D7" w:rsidP="003047D7">
      <w:r>
        <w:t>Содержание игры. По сигналу руководителя дети начинают дви­жение по кругу. После слова «Тропинка!» играющие каждого кру­га должны построиться в колонну и присесть. Когда руководитель подает команду «Копна!», каждый круг делится на две подгруп­пы, игроки соединяют руки и поднимают их вверх. По сигналу «Горка!» ребята снова строятся в цепочку (колонну), но при этом первая пара встает на носки с поднятыми руками, вторая ставит руки на пояс, а остальные приседают. После каждого выполнен­ного задания игра продолжается с движением детей по кругу вправо. Руководитель каждый раз отмечает, какая группа точнее выпол­нила задание, за что ей начисляется выигрышное очко.</w:t>
      </w:r>
    </w:p>
    <w:p w14:paraId="63BCF176" w14:textId="77777777" w:rsidR="003047D7" w:rsidRDefault="003047D7" w:rsidP="003047D7"/>
    <w:p w14:paraId="62882C42" w14:textId="77777777" w:rsidR="003047D7" w:rsidRDefault="003047D7" w:rsidP="003047D7"/>
    <w:p w14:paraId="1D16CB80" w14:textId="77777777" w:rsidR="003047D7" w:rsidRDefault="003047D7" w:rsidP="003047D7">
      <w:r>
        <w:t>Выигрывает команда, игроки которой наберут большее коли­чество очков.</w:t>
      </w:r>
    </w:p>
    <w:p w14:paraId="0E89BA14" w14:textId="77777777" w:rsidR="003047D7" w:rsidRDefault="003047D7" w:rsidP="003047D7"/>
    <w:p w14:paraId="204FF162" w14:textId="54B45D2B" w:rsidR="00670272" w:rsidRDefault="003047D7" w:rsidP="003047D7">
      <w:r>
        <w:t>Правила игры: 1. Игра начинается по сигналу руководителя и в заданном направлении. 2. Игроки, допустившие ошибку, не вы­бывают из игры.</w:t>
      </w:r>
    </w:p>
    <w:sectPr w:rsidR="00670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54"/>
    <w:rsid w:val="003047D7"/>
    <w:rsid w:val="00670272"/>
    <w:rsid w:val="00EB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1489"/>
  <w15:chartTrackingRefBased/>
  <w15:docId w15:val="{224D9CD4-C2EA-4718-A59C-73D76CC9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Иванова</dc:creator>
  <cp:keywords/>
  <dc:description/>
  <cp:lastModifiedBy>Даша Иванова</cp:lastModifiedBy>
  <cp:revision>2</cp:revision>
  <dcterms:created xsi:type="dcterms:W3CDTF">2021-04-13T13:32:00Z</dcterms:created>
  <dcterms:modified xsi:type="dcterms:W3CDTF">2021-04-13T13:33:00Z</dcterms:modified>
</cp:coreProperties>
</file>