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26E" w:rsidRDefault="003D326E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D326E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1E0720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3D326E">
        <w:rPr>
          <w:rFonts w:ascii="Times New Roman" w:hAnsi="Times New Roman" w:cs="Times New Roman"/>
          <w:sz w:val="28"/>
          <w:szCs w:val="28"/>
        </w:rPr>
        <w:t xml:space="preserve">учреждение </w:t>
      </w:r>
      <w:proofErr w:type="spellStart"/>
      <w:r w:rsidR="001E0720">
        <w:rPr>
          <w:rFonts w:ascii="Times New Roman" w:hAnsi="Times New Roman" w:cs="Times New Roman"/>
          <w:sz w:val="28"/>
          <w:szCs w:val="28"/>
        </w:rPr>
        <w:t>дошкльного</w:t>
      </w:r>
      <w:proofErr w:type="spellEnd"/>
      <w:r w:rsidR="001E0720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3D326E" w:rsidRPr="003D326E" w:rsidRDefault="001E0720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Шелаболихинский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 «Золотая рыбка</w:t>
      </w:r>
      <w:r w:rsidR="003D326E" w:rsidRPr="003D326E">
        <w:rPr>
          <w:rFonts w:ascii="Times New Roman" w:hAnsi="Times New Roman" w:cs="Times New Roman"/>
          <w:sz w:val="28"/>
          <w:szCs w:val="28"/>
        </w:rPr>
        <w:t>»</w:t>
      </w:r>
    </w:p>
    <w:p w:rsidR="003D326E" w:rsidRPr="003D326E" w:rsidRDefault="003D326E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326E" w:rsidRPr="003D326E" w:rsidRDefault="003D326E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326E" w:rsidRPr="003D326E" w:rsidRDefault="003D326E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326E" w:rsidRPr="003D326E" w:rsidRDefault="003D326E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326E" w:rsidRPr="003D326E" w:rsidRDefault="003D326E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326E" w:rsidRPr="003D326E" w:rsidRDefault="003F6EDD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F6EDD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.3pt;margin-top:1.65pt;width:453pt;height:46.5pt;z-index:-251656192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Логопедический проект "/>
          </v:shape>
        </w:pict>
      </w:r>
    </w:p>
    <w:p w:rsidR="003D326E" w:rsidRPr="003D326E" w:rsidRDefault="003D326E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326E" w:rsidRPr="003D326E" w:rsidRDefault="003D326E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1E0720">
      <w:pPr>
        <w:tabs>
          <w:tab w:val="left" w:pos="3921"/>
        </w:tabs>
        <w:spacing w:line="240" w:lineRule="auto"/>
        <w:contextualSpacing/>
        <w:rPr>
          <w:rFonts w:ascii="Times New Roman" w:hAnsi="Times New Roman" w:cs="Times New Roman"/>
          <w:b/>
          <w:sz w:val="40"/>
          <w:szCs w:val="28"/>
        </w:rPr>
      </w:pPr>
    </w:p>
    <w:p w:rsidR="003D326E" w:rsidRPr="003D326E" w:rsidRDefault="003F6EDD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F6EDD">
        <w:rPr>
          <w:noProof/>
        </w:rPr>
        <w:pict>
          <v:shape id="_x0000_s1028" type="#_x0000_t136" style="position:absolute;margin-left:-.3pt;margin-top:.35pt;width:453pt;height:50.25pt;z-index:-251652096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«Речевое дыхание»"/>
          </v:shape>
        </w:pict>
      </w:r>
    </w:p>
    <w:p w:rsidR="003D326E" w:rsidRPr="003D326E" w:rsidRDefault="003D326E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26E" w:rsidRPr="003D326E" w:rsidRDefault="003D326E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26E" w:rsidRDefault="00EC28DF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180975</wp:posOffset>
            </wp:positionV>
            <wp:extent cx="4848225" cy="3228975"/>
            <wp:effectExtent l="19050" t="0" r="9525" b="0"/>
            <wp:wrapNone/>
            <wp:docPr id="1" name="Рисунок 0" descr="0_12916f_f9674312_XXXL-1024x6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_12916f_f9674312_XXXL-1024x68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228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FC479D" w:rsidRDefault="00FC479D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C479D" w:rsidRDefault="003D326E" w:rsidP="008E0F95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C479D" w:rsidRDefault="00FC479D" w:rsidP="008E0F95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FC479D" w:rsidRDefault="00FC479D" w:rsidP="008E0F95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28DF" w:rsidRDefault="00EC28DF" w:rsidP="008E0F95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28DF" w:rsidRDefault="00EC28DF" w:rsidP="008E0F95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C28DF" w:rsidRDefault="00EC28DF" w:rsidP="008E0F95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D326E" w:rsidRDefault="001E0720" w:rsidP="001E0720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 </w:t>
      </w:r>
      <w:r w:rsidR="003D326E">
        <w:rPr>
          <w:rFonts w:ascii="Times New Roman" w:hAnsi="Times New Roman" w:cs="Times New Roman"/>
          <w:sz w:val="28"/>
          <w:szCs w:val="28"/>
        </w:rPr>
        <w:t xml:space="preserve"> учитель-логопед</w:t>
      </w:r>
    </w:p>
    <w:p w:rsidR="001E0720" w:rsidRDefault="001E0720" w:rsidP="001E0720">
      <w:pPr>
        <w:tabs>
          <w:tab w:val="left" w:pos="5745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Бражникова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Анатольевна</w:t>
      </w:r>
    </w:p>
    <w:p w:rsidR="003D326E" w:rsidRPr="003D326E" w:rsidRDefault="003D326E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D326E" w:rsidRDefault="003D326E" w:rsidP="008E0F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E0F95" w:rsidRDefault="008E0F95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0F95" w:rsidRDefault="008E0F95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0F95" w:rsidRDefault="008E0F95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0F95" w:rsidRDefault="008E0F95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E0F95" w:rsidRDefault="008E0F95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C28DF" w:rsidRDefault="00EC28DF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0720" w:rsidRDefault="001E0720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0720" w:rsidRDefault="001E0720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D326E" w:rsidRDefault="001E0720" w:rsidP="008E0F9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Шелаболиха,2020г</w:t>
      </w:r>
    </w:p>
    <w:p w:rsidR="003D326E" w:rsidRPr="002D7044" w:rsidRDefault="003D326E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 w:rsidRPr="002D7044">
        <w:rPr>
          <w:b/>
          <w:bCs/>
          <w:color w:val="000000"/>
          <w:sz w:val="28"/>
          <w:szCs w:val="28"/>
        </w:rPr>
        <w:lastRenderedPageBreak/>
        <w:t>Тип проекта</w:t>
      </w:r>
      <w:r w:rsidR="008E0F95">
        <w:rPr>
          <w:color w:val="000000"/>
          <w:sz w:val="28"/>
          <w:szCs w:val="28"/>
        </w:rPr>
        <w:t>: практический, игровой</w:t>
      </w:r>
      <w:r w:rsidR="00A57076" w:rsidRPr="002D7044">
        <w:rPr>
          <w:color w:val="000000"/>
          <w:sz w:val="28"/>
          <w:szCs w:val="28"/>
        </w:rPr>
        <w:t xml:space="preserve">. </w:t>
      </w:r>
    </w:p>
    <w:p w:rsidR="003D326E" w:rsidRPr="002D7044" w:rsidRDefault="003D326E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 w:rsidRPr="002D7044">
        <w:rPr>
          <w:b/>
          <w:bCs/>
          <w:color w:val="000000"/>
          <w:sz w:val="28"/>
          <w:szCs w:val="28"/>
        </w:rPr>
        <w:t>Проблема</w:t>
      </w:r>
      <w:r w:rsidRPr="002D7044">
        <w:rPr>
          <w:color w:val="000000"/>
          <w:sz w:val="28"/>
          <w:szCs w:val="28"/>
        </w:rPr>
        <w:t xml:space="preserve">: </w:t>
      </w:r>
      <w:proofErr w:type="spellStart"/>
      <w:r w:rsidRPr="002D7044">
        <w:rPr>
          <w:color w:val="000000"/>
          <w:sz w:val="28"/>
          <w:szCs w:val="28"/>
        </w:rPr>
        <w:t>Несформированность</w:t>
      </w:r>
      <w:proofErr w:type="spellEnd"/>
      <w:r w:rsidRPr="002D7044">
        <w:rPr>
          <w:color w:val="000000"/>
          <w:sz w:val="28"/>
          <w:szCs w:val="28"/>
        </w:rPr>
        <w:t xml:space="preserve"> речевого выдоха и отсутствие навыка испускания целенаправленной воздушной струи у  детей с речевыми нарушениями. </w:t>
      </w:r>
    </w:p>
    <w:p w:rsidR="002D7044" w:rsidRPr="002D7044" w:rsidRDefault="002D704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 w:rsidRPr="00D82987">
        <w:rPr>
          <w:b/>
          <w:color w:val="000000"/>
          <w:sz w:val="28"/>
          <w:szCs w:val="28"/>
        </w:rPr>
        <w:t xml:space="preserve">Образовательная область: </w:t>
      </w:r>
      <w:r w:rsidRPr="002D7044">
        <w:rPr>
          <w:color w:val="000000"/>
          <w:sz w:val="28"/>
          <w:szCs w:val="28"/>
        </w:rPr>
        <w:t>речевое развитие.</w:t>
      </w:r>
    </w:p>
    <w:p w:rsidR="003D326E" w:rsidRPr="002D7044" w:rsidRDefault="00D82987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Форма проведения</w:t>
      </w:r>
      <w:r w:rsidR="003D326E" w:rsidRPr="002D7044">
        <w:rPr>
          <w:b/>
          <w:bCs/>
          <w:color w:val="000000"/>
          <w:sz w:val="28"/>
          <w:szCs w:val="28"/>
        </w:rPr>
        <w:t>:</w:t>
      </w:r>
      <w:r w:rsidR="00223515"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индивидуальная</w:t>
      </w:r>
      <w:r w:rsidR="003D326E" w:rsidRPr="002D704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подгрупповая</w:t>
      </w:r>
      <w:r w:rsidR="003D326E" w:rsidRPr="002D7044">
        <w:rPr>
          <w:color w:val="000000"/>
          <w:sz w:val="28"/>
          <w:szCs w:val="28"/>
        </w:rPr>
        <w:t>.</w:t>
      </w:r>
    </w:p>
    <w:p w:rsidR="003D326E" w:rsidRPr="002D7044" w:rsidRDefault="00D82987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Продолжительность проекта:</w:t>
      </w:r>
      <w:r w:rsidR="00223515">
        <w:rPr>
          <w:color w:val="000000"/>
          <w:sz w:val="28"/>
          <w:szCs w:val="28"/>
        </w:rPr>
        <w:t xml:space="preserve">  </w:t>
      </w:r>
      <w:proofErr w:type="gramStart"/>
      <w:r w:rsidR="00EC7A44">
        <w:rPr>
          <w:color w:val="000000"/>
          <w:sz w:val="28"/>
          <w:szCs w:val="28"/>
        </w:rPr>
        <w:t>долгосрочный</w:t>
      </w:r>
      <w:proofErr w:type="gramEnd"/>
    </w:p>
    <w:p w:rsidR="003D326E" w:rsidRPr="002D7044" w:rsidRDefault="003D326E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 w:rsidRPr="002D7044">
        <w:rPr>
          <w:b/>
          <w:bCs/>
          <w:color w:val="000000"/>
          <w:sz w:val="28"/>
          <w:szCs w:val="28"/>
        </w:rPr>
        <w:t>Сроки проведения:</w:t>
      </w:r>
      <w:r w:rsidR="00223515">
        <w:rPr>
          <w:b/>
          <w:bCs/>
          <w:color w:val="000000"/>
          <w:sz w:val="28"/>
          <w:szCs w:val="28"/>
        </w:rPr>
        <w:t xml:space="preserve"> </w:t>
      </w:r>
      <w:r w:rsidR="001E0720">
        <w:rPr>
          <w:color w:val="000000"/>
          <w:sz w:val="28"/>
          <w:szCs w:val="28"/>
        </w:rPr>
        <w:t>с 1.02.2020 года  по 31.11.2020</w:t>
      </w:r>
      <w:r w:rsidR="00FC479D">
        <w:rPr>
          <w:color w:val="000000"/>
          <w:sz w:val="28"/>
          <w:szCs w:val="28"/>
        </w:rPr>
        <w:t xml:space="preserve"> года.</w:t>
      </w:r>
    </w:p>
    <w:p w:rsidR="003D326E" w:rsidRPr="002D7044" w:rsidRDefault="00223515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Участники </w:t>
      </w:r>
      <w:r w:rsidR="003D326E" w:rsidRPr="002D7044">
        <w:rPr>
          <w:b/>
          <w:bCs/>
          <w:color w:val="000000"/>
          <w:sz w:val="28"/>
          <w:szCs w:val="28"/>
        </w:rPr>
        <w:t>проекта</w:t>
      </w:r>
      <w:r w:rsidR="003D326E" w:rsidRPr="002D7044">
        <w:rPr>
          <w:color w:val="000000"/>
          <w:sz w:val="28"/>
          <w:szCs w:val="28"/>
        </w:rPr>
        <w:t>: дети старшего дошкольного возр</w:t>
      </w:r>
      <w:r w:rsidR="00D82987">
        <w:rPr>
          <w:color w:val="000000"/>
          <w:sz w:val="28"/>
          <w:szCs w:val="28"/>
        </w:rPr>
        <w:t>аста</w:t>
      </w:r>
      <w:r w:rsidR="001E0720">
        <w:rPr>
          <w:color w:val="000000"/>
          <w:sz w:val="28"/>
          <w:szCs w:val="28"/>
        </w:rPr>
        <w:t xml:space="preserve">, зачисленные на </w:t>
      </w:r>
      <w:proofErr w:type="spellStart"/>
      <w:r w:rsidR="001E0720">
        <w:rPr>
          <w:color w:val="000000"/>
          <w:sz w:val="28"/>
          <w:szCs w:val="28"/>
        </w:rPr>
        <w:t>логопункт</w:t>
      </w:r>
      <w:proofErr w:type="spellEnd"/>
      <w:r w:rsidR="001E0720">
        <w:rPr>
          <w:color w:val="000000"/>
          <w:sz w:val="28"/>
          <w:szCs w:val="28"/>
        </w:rPr>
        <w:t xml:space="preserve"> ДОУ</w:t>
      </w:r>
      <w:r w:rsidR="00D82987">
        <w:rPr>
          <w:color w:val="000000"/>
          <w:sz w:val="28"/>
          <w:szCs w:val="28"/>
        </w:rPr>
        <w:t>, учител</w:t>
      </w:r>
      <w:r w:rsidR="001E0720">
        <w:rPr>
          <w:color w:val="000000"/>
          <w:sz w:val="28"/>
          <w:szCs w:val="28"/>
        </w:rPr>
        <w:t>ь-логопед, родители.</w:t>
      </w:r>
    </w:p>
    <w:p w:rsidR="003D326E" w:rsidRPr="002D7044" w:rsidRDefault="003D326E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/>
          <w:bCs/>
          <w:color w:val="000000"/>
          <w:sz w:val="28"/>
          <w:szCs w:val="28"/>
        </w:rPr>
      </w:pPr>
      <w:r w:rsidRPr="002D7044">
        <w:rPr>
          <w:b/>
          <w:bCs/>
          <w:color w:val="000000"/>
          <w:sz w:val="28"/>
          <w:szCs w:val="28"/>
        </w:rPr>
        <w:t>Актуальность.</w:t>
      </w:r>
    </w:p>
    <w:p w:rsidR="00652B8E" w:rsidRPr="002D7044" w:rsidRDefault="00652B8E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Cs/>
          <w:color w:val="000000"/>
          <w:sz w:val="28"/>
          <w:szCs w:val="28"/>
        </w:rPr>
      </w:pPr>
      <w:r w:rsidRPr="002D7044">
        <w:rPr>
          <w:bCs/>
          <w:color w:val="000000"/>
          <w:sz w:val="28"/>
          <w:szCs w:val="28"/>
        </w:rPr>
        <w:t>В настоящее время неуклонно растет количество детей с речевыми нарушениями. Дети с нарушениями речи, при поступлении в школу, составляют основную группу ри</w:t>
      </w:r>
      <w:r w:rsidR="008E0F95">
        <w:rPr>
          <w:bCs/>
          <w:color w:val="000000"/>
          <w:sz w:val="28"/>
          <w:szCs w:val="28"/>
        </w:rPr>
        <w:t xml:space="preserve">ска по школьной неуспеваемости. Следствием несформированной устной речи, фонематического слуха и восприятия, фонематического анализа и синтеза и неправильного звукопроизношения является прогрессирование </w:t>
      </w:r>
      <w:proofErr w:type="spellStart"/>
      <w:r w:rsidR="008E0F95">
        <w:rPr>
          <w:bCs/>
          <w:color w:val="000000"/>
          <w:sz w:val="28"/>
          <w:szCs w:val="28"/>
        </w:rPr>
        <w:t>дислексии</w:t>
      </w:r>
      <w:proofErr w:type="spellEnd"/>
      <w:r w:rsidR="008E0F95">
        <w:rPr>
          <w:bCs/>
          <w:color w:val="000000"/>
          <w:sz w:val="28"/>
          <w:szCs w:val="28"/>
        </w:rPr>
        <w:t xml:space="preserve"> и </w:t>
      </w:r>
      <w:proofErr w:type="spellStart"/>
      <w:r w:rsidR="008E0F95">
        <w:rPr>
          <w:bCs/>
          <w:color w:val="000000"/>
          <w:sz w:val="28"/>
          <w:szCs w:val="28"/>
        </w:rPr>
        <w:t>дисграфии</w:t>
      </w:r>
      <w:proofErr w:type="spellEnd"/>
      <w:r w:rsidR="008E0F95">
        <w:rPr>
          <w:bCs/>
          <w:color w:val="000000"/>
          <w:sz w:val="28"/>
          <w:szCs w:val="28"/>
        </w:rPr>
        <w:t xml:space="preserve">. </w:t>
      </w:r>
      <w:r w:rsidR="007B63B1" w:rsidRPr="002D7044">
        <w:rPr>
          <w:bCs/>
          <w:color w:val="000000"/>
          <w:sz w:val="28"/>
          <w:szCs w:val="28"/>
        </w:rPr>
        <w:t xml:space="preserve">Самыми распространенными недостатками речи у детей дошкольного возраста являются нарушения звукопроизношения. </w:t>
      </w:r>
    </w:p>
    <w:p w:rsidR="007B63B1" w:rsidRPr="002D7044" w:rsidRDefault="00DC75BE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Произношение</w:t>
      </w:r>
      <w:r w:rsidR="007B63B1" w:rsidRPr="002D7044">
        <w:rPr>
          <w:bCs/>
          <w:color w:val="000000"/>
          <w:sz w:val="28"/>
          <w:szCs w:val="28"/>
        </w:rPr>
        <w:t xml:space="preserve"> звуков тесно взаимосвязано с речевым дыханием, которое обеспечивает нормальное звукообразование,</w:t>
      </w:r>
      <w:r w:rsidR="007B63B1" w:rsidRPr="002D7044">
        <w:rPr>
          <w:color w:val="000000"/>
          <w:sz w:val="28"/>
          <w:szCs w:val="28"/>
          <w:shd w:val="clear" w:color="auto" w:fill="FFFFFF"/>
        </w:rPr>
        <w:t xml:space="preserve"> создаёт условия для поддержки громкости голоса, чёткого соблюдения пауз, сохранение плавности речи и интонационной выразительности.</w:t>
      </w:r>
      <w:r w:rsidR="007B63B1" w:rsidRPr="002D7044">
        <w:rPr>
          <w:bCs/>
          <w:color w:val="000000"/>
          <w:sz w:val="28"/>
          <w:szCs w:val="28"/>
        </w:rPr>
        <w:t xml:space="preserve"> </w:t>
      </w:r>
    </w:p>
    <w:p w:rsidR="007B63B1" w:rsidRPr="002D7044" w:rsidRDefault="007B63B1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Cs/>
          <w:color w:val="000000"/>
          <w:sz w:val="28"/>
          <w:szCs w:val="28"/>
        </w:rPr>
      </w:pPr>
      <w:r w:rsidRPr="002D7044">
        <w:rPr>
          <w:bCs/>
          <w:color w:val="000000"/>
          <w:sz w:val="28"/>
          <w:szCs w:val="28"/>
        </w:rPr>
        <w:t xml:space="preserve">Если ребенок плохо говорит, искажает, смешивает или заменяет звуки при произношении,  прежде </w:t>
      </w:r>
      <w:proofErr w:type="gramStart"/>
      <w:r w:rsidRPr="002D7044">
        <w:rPr>
          <w:bCs/>
          <w:color w:val="000000"/>
          <w:sz w:val="28"/>
          <w:szCs w:val="28"/>
        </w:rPr>
        <w:t>всего</w:t>
      </w:r>
      <w:proofErr w:type="gramEnd"/>
      <w:r w:rsidRPr="002D7044">
        <w:rPr>
          <w:bCs/>
          <w:color w:val="000000"/>
          <w:sz w:val="28"/>
          <w:szCs w:val="28"/>
        </w:rPr>
        <w:t xml:space="preserve"> нужно проводить р</w:t>
      </w:r>
      <w:r w:rsidR="008E0F95">
        <w:rPr>
          <w:bCs/>
          <w:color w:val="000000"/>
          <w:sz w:val="28"/>
          <w:szCs w:val="28"/>
        </w:rPr>
        <w:t xml:space="preserve">аботу по формированию правильно-направленной и достаточной </w:t>
      </w:r>
      <w:r w:rsidRPr="002D7044">
        <w:rPr>
          <w:bCs/>
          <w:color w:val="000000"/>
          <w:sz w:val="28"/>
          <w:szCs w:val="28"/>
        </w:rPr>
        <w:t xml:space="preserve"> воздушной струи, то есть с развития дыхания. </w:t>
      </w:r>
    </w:p>
    <w:p w:rsidR="007B63B1" w:rsidRPr="002D7044" w:rsidRDefault="007B63B1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Cs/>
          <w:color w:val="000000"/>
          <w:sz w:val="28"/>
          <w:szCs w:val="28"/>
        </w:rPr>
      </w:pPr>
      <w:r w:rsidRPr="002D7044">
        <w:rPr>
          <w:bCs/>
          <w:color w:val="000000"/>
          <w:sz w:val="28"/>
          <w:szCs w:val="28"/>
        </w:rPr>
        <w:t xml:space="preserve">Формированию правильного дыхания способствуют дыхательные упражнения, которые также помогают </w:t>
      </w:r>
      <w:r w:rsidR="00A57076" w:rsidRPr="002D7044">
        <w:rPr>
          <w:bCs/>
          <w:color w:val="000000"/>
          <w:sz w:val="28"/>
          <w:szCs w:val="28"/>
        </w:rPr>
        <w:t>научить ребенка</w:t>
      </w:r>
      <w:r w:rsidR="008E0F95">
        <w:rPr>
          <w:bCs/>
          <w:color w:val="000000"/>
          <w:sz w:val="28"/>
          <w:szCs w:val="28"/>
        </w:rPr>
        <w:t xml:space="preserve"> правильно</w:t>
      </w:r>
      <w:r w:rsidR="00A57076" w:rsidRPr="002D7044">
        <w:rPr>
          <w:bCs/>
          <w:color w:val="000000"/>
          <w:sz w:val="28"/>
          <w:szCs w:val="28"/>
        </w:rPr>
        <w:t xml:space="preserve"> произносить звуки. </w:t>
      </w:r>
    </w:p>
    <w:p w:rsidR="00A57076" w:rsidRPr="006F7B79" w:rsidRDefault="006F7B79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Все звуки произносятся в фазе выдоха</w:t>
      </w:r>
      <w:r w:rsidRPr="006F7B79">
        <w:rPr>
          <w:bCs/>
          <w:color w:val="000000"/>
          <w:sz w:val="28"/>
          <w:szCs w:val="28"/>
        </w:rPr>
        <w:t xml:space="preserve">. Существует три направления воздушной струи: </w:t>
      </w:r>
      <w:r w:rsidRPr="006F7B79">
        <w:rPr>
          <w:color w:val="000000"/>
          <w:sz w:val="28"/>
          <w:szCs w:val="28"/>
          <w:shd w:val="clear" w:color="auto" w:fill="FFFFFF"/>
        </w:rPr>
        <w:t xml:space="preserve">для произнесения большинства звуков: губно-зубных (в, в',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ф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ф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'), заднеязычных (к, к', г, г',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х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х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'), переднеязычных (т, т',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д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д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'), свистящих (с, с',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з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',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ц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). характерно направление воздушной струи прямо по центру языка, для произношения шипящих звуков и </w:t>
      </w:r>
      <w:proofErr w:type="spellStart"/>
      <w:proofErr w:type="gramStart"/>
      <w:r w:rsidRPr="006F7B79">
        <w:rPr>
          <w:color w:val="000000"/>
          <w:sz w:val="28"/>
          <w:szCs w:val="28"/>
          <w:shd w:val="clear" w:color="auto" w:fill="FFFFFF"/>
        </w:rPr>
        <w:t>р</w:t>
      </w:r>
      <w:proofErr w:type="spellEnd"/>
      <w:proofErr w:type="gramEnd"/>
      <w:r w:rsidRPr="006F7B7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F7B79">
        <w:rPr>
          <w:color w:val="000000"/>
          <w:sz w:val="28"/>
          <w:szCs w:val="28"/>
          <w:shd w:val="clear" w:color="auto" w:fill="FFFFFF"/>
        </w:rPr>
        <w:t>р</w:t>
      </w:r>
      <w:proofErr w:type="spellEnd"/>
      <w:r w:rsidRPr="006F7B79">
        <w:rPr>
          <w:color w:val="000000"/>
          <w:sz w:val="28"/>
          <w:szCs w:val="28"/>
          <w:shd w:val="clear" w:color="auto" w:fill="FFFFFF"/>
        </w:rPr>
        <w:t xml:space="preserve">' – по центру языка вверх, для произнесения звука л, л' – по боковым краям языка. </w:t>
      </w:r>
    </w:p>
    <w:p w:rsidR="00652B8E" w:rsidRPr="002D7044" w:rsidRDefault="00652B8E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Cs/>
          <w:color w:val="000000"/>
          <w:sz w:val="28"/>
          <w:szCs w:val="28"/>
        </w:rPr>
      </w:pPr>
      <w:r w:rsidRPr="002D7044">
        <w:rPr>
          <w:bCs/>
          <w:color w:val="000000"/>
          <w:sz w:val="28"/>
          <w:szCs w:val="28"/>
        </w:rPr>
        <w:t xml:space="preserve"> </w:t>
      </w:r>
      <w:r w:rsidR="00A57076" w:rsidRPr="002D7044">
        <w:rPr>
          <w:bCs/>
          <w:color w:val="000000"/>
          <w:sz w:val="28"/>
          <w:szCs w:val="28"/>
        </w:rPr>
        <w:t xml:space="preserve">Поэтому прежде чем </w:t>
      </w:r>
      <w:r w:rsidR="006F7B79">
        <w:rPr>
          <w:bCs/>
          <w:color w:val="000000"/>
          <w:sz w:val="28"/>
          <w:szCs w:val="28"/>
        </w:rPr>
        <w:t xml:space="preserve">начинать постановку </w:t>
      </w:r>
      <w:r w:rsidR="00A57076" w:rsidRPr="002D7044">
        <w:rPr>
          <w:bCs/>
          <w:color w:val="000000"/>
          <w:sz w:val="28"/>
          <w:szCs w:val="28"/>
        </w:rPr>
        <w:t xml:space="preserve"> звуков, нужно провести </w:t>
      </w:r>
      <w:r w:rsidR="00557344">
        <w:rPr>
          <w:bCs/>
          <w:color w:val="000000"/>
          <w:sz w:val="28"/>
          <w:szCs w:val="28"/>
        </w:rPr>
        <w:t xml:space="preserve">не только </w:t>
      </w:r>
      <w:r w:rsidR="00A57076" w:rsidRPr="002D7044">
        <w:rPr>
          <w:bCs/>
          <w:color w:val="000000"/>
          <w:sz w:val="28"/>
          <w:szCs w:val="28"/>
        </w:rPr>
        <w:t>комплекс артикуляционной гимна</w:t>
      </w:r>
      <w:r w:rsidR="006F7B79">
        <w:rPr>
          <w:bCs/>
          <w:color w:val="000000"/>
          <w:sz w:val="28"/>
          <w:szCs w:val="28"/>
        </w:rPr>
        <w:t>стики и упражнения на устранении недостатков фонематического слуха,</w:t>
      </w:r>
      <w:r w:rsidR="00557344">
        <w:rPr>
          <w:bCs/>
          <w:color w:val="000000"/>
          <w:sz w:val="28"/>
          <w:szCs w:val="28"/>
        </w:rPr>
        <w:t xml:space="preserve"> но и комплекс</w:t>
      </w:r>
      <w:r w:rsidR="00A57076" w:rsidRPr="002D7044">
        <w:rPr>
          <w:bCs/>
          <w:color w:val="000000"/>
          <w:sz w:val="28"/>
          <w:szCs w:val="28"/>
        </w:rPr>
        <w:t xml:space="preserve"> дыхательных упражнений и игр. Дыхательные упражнения можно использовать как часть занятий, так и как индивидуальные занятия. </w:t>
      </w:r>
    </w:p>
    <w:p w:rsidR="00A57076" w:rsidRPr="002D7044" w:rsidRDefault="00A57076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color w:val="000000"/>
          <w:sz w:val="28"/>
          <w:szCs w:val="28"/>
          <w:shd w:val="clear" w:color="auto" w:fill="FFFFFF"/>
        </w:rPr>
      </w:pPr>
      <w:r w:rsidRPr="00557344">
        <w:rPr>
          <w:b/>
          <w:bCs/>
          <w:color w:val="000000"/>
          <w:sz w:val="28"/>
          <w:szCs w:val="28"/>
        </w:rPr>
        <w:t>Цель проекта:</w:t>
      </w:r>
      <w:r w:rsidRPr="002D7044">
        <w:rPr>
          <w:bCs/>
          <w:color w:val="000000"/>
          <w:sz w:val="28"/>
          <w:szCs w:val="28"/>
        </w:rPr>
        <w:t xml:space="preserve"> </w:t>
      </w:r>
      <w:r w:rsidRPr="002D7044">
        <w:rPr>
          <w:color w:val="000000"/>
          <w:sz w:val="28"/>
          <w:szCs w:val="28"/>
          <w:shd w:val="clear" w:color="auto" w:fill="FFFFFF"/>
        </w:rPr>
        <w:t>Формировать у детей умение управлять органами дыхания, повысить интерес к играм на  развитие  речевого дыхания.</w:t>
      </w:r>
    </w:p>
    <w:p w:rsidR="00557344" w:rsidRDefault="0055734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6F7B79" w:rsidRDefault="006F7B79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A57076" w:rsidRPr="00557344" w:rsidRDefault="00A57076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557344">
        <w:rPr>
          <w:b/>
          <w:color w:val="000000"/>
          <w:sz w:val="28"/>
          <w:szCs w:val="28"/>
          <w:shd w:val="clear" w:color="auto" w:fill="FFFFFF"/>
        </w:rPr>
        <w:lastRenderedPageBreak/>
        <w:t xml:space="preserve">Задачи: </w:t>
      </w:r>
    </w:p>
    <w:p w:rsidR="00557344" w:rsidRDefault="00557344" w:rsidP="00FC47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Формировать навыки правильного речевого дыхания</w:t>
      </w:r>
      <w:r w:rsidR="00A57076" w:rsidRPr="002D7044">
        <w:rPr>
          <w:color w:val="000000"/>
          <w:sz w:val="28"/>
          <w:szCs w:val="28"/>
        </w:rPr>
        <w:t xml:space="preserve"> </w:t>
      </w:r>
    </w:p>
    <w:p w:rsidR="00A57076" w:rsidRPr="00557344" w:rsidRDefault="00A57076" w:rsidP="00FC47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 w:rsidRPr="00557344">
        <w:rPr>
          <w:color w:val="000000"/>
          <w:sz w:val="28"/>
          <w:szCs w:val="28"/>
        </w:rPr>
        <w:t>Развивать плавный речевой выдох.</w:t>
      </w:r>
    </w:p>
    <w:p w:rsidR="00557344" w:rsidRDefault="00557344" w:rsidP="00FC47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Нормализировать просодические компоненты речи.</w:t>
      </w:r>
    </w:p>
    <w:p w:rsidR="00557344" w:rsidRDefault="00557344" w:rsidP="00FC47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Формировать</w:t>
      </w:r>
      <w:r w:rsidR="00A57076" w:rsidRPr="002D7044">
        <w:rPr>
          <w:color w:val="000000"/>
          <w:sz w:val="28"/>
          <w:szCs w:val="28"/>
        </w:rPr>
        <w:t xml:space="preserve"> силу, плавнос</w:t>
      </w:r>
      <w:r>
        <w:rPr>
          <w:color w:val="000000"/>
          <w:sz w:val="28"/>
          <w:szCs w:val="28"/>
        </w:rPr>
        <w:t>ть и</w:t>
      </w:r>
      <w:r w:rsidR="00A57076" w:rsidRPr="002D7044">
        <w:rPr>
          <w:color w:val="000000"/>
          <w:sz w:val="28"/>
          <w:szCs w:val="28"/>
        </w:rPr>
        <w:t xml:space="preserve"> целенаправленность  воздушной струи</w:t>
      </w:r>
    </w:p>
    <w:p w:rsidR="00557344" w:rsidRDefault="001E0720" w:rsidP="00FC47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Подобрать</w:t>
      </w:r>
      <w:r w:rsidR="00D82987" w:rsidRPr="00557344">
        <w:rPr>
          <w:color w:val="000000"/>
          <w:sz w:val="28"/>
          <w:szCs w:val="28"/>
        </w:rPr>
        <w:t xml:space="preserve"> комплекс занятий и </w:t>
      </w:r>
      <w:r w:rsidR="00A57076" w:rsidRPr="00557344">
        <w:rPr>
          <w:color w:val="000000"/>
          <w:sz w:val="28"/>
          <w:szCs w:val="28"/>
        </w:rPr>
        <w:t xml:space="preserve"> упражнений на дыхание.</w:t>
      </w:r>
    </w:p>
    <w:p w:rsidR="00557344" w:rsidRPr="001E0720" w:rsidRDefault="00D82987" w:rsidP="001E072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 w:rsidRPr="00557344">
        <w:rPr>
          <w:color w:val="000000"/>
          <w:sz w:val="28"/>
          <w:szCs w:val="28"/>
        </w:rPr>
        <w:t xml:space="preserve"> </w:t>
      </w:r>
      <w:r w:rsidR="00557344" w:rsidRPr="00557344">
        <w:rPr>
          <w:color w:val="000000"/>
          <w:sz w:val="28"/>
          <w:szCs w:val="28"/>
        </w:rPr>
        <w:t>Подобрать необходимый практический материал  для зоны дыхания в логопедическом кабинете.</w:t>
      </w:r>
    </w:p>
    <w:p w:rsidR="00DB5609" w:rsidRPr="00EC28DF" w:rsidRDefault="00A57076" w:rsidP="00EC28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 w:rsidRPr="00557344">
        <w:rPr>
          <w:color w:val="000000"/>
          <w:sz w:val="28"/>
          <w:szCs w:val="28"/>
        </w:rPr>
        <w:t>Повысит</w:t>
      </w:r>
      <w:r w:rsidR="001E0720">
        <w:rPr>
          <w:color w:val="000000"/>
          <w:sz w:val="28"/>
          <w:szCs w:val="28"/>
        </w:rPr>
        <w:t xml:space="preserve">ь компетентность </w:t>
      </w:r>
      <w:r w:rsidRPr="00557344">
        <w:rPr>
          <w:color w:val="000000"/>
          <w:sz w:val="28"/>
          <w:szCs w:val="28"/>
        </w:rPr>
        <w:t xml:space="preserve">родителей </w:t>
      </w:r>
      <w:r w:rsidR="00C34824" w:rsidRPr="00557344">
        <w:rPr>
          <w:color w:val="000000"/>
          <w:sz w:val="28"/>
          <w:szCs w:val="28"/>
        </w:rPr>
        <w:t xml:space="preserve">в вопросах развития речевого дыхания, познакомить их с разнообразием дыхательных упражнений. </w:t>
      </w:r>
    </w:p>
    <w:p w:rsidR="00C34824" w:rsidRPr="00557344" w:rsidRDefault="00EC28DF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Планируемые</w:t>
      </w:r>
      <w:r w:rsidR="00C34824" w:rsidRPr="00557344">
        <w:rPr>
          <w:b/>
          <w:color w:val="000000"/>
          <w:sz w:val="28"/>
          <w:szCs w:val="28"/>
        </w:rPr>
        <w:t xml:space="preserve"> результат</w:t>
      </w:r>
      <w:r>
        <w:rPr>
          <w:b/>
          <w:color w:val="000000"/>
          <w:sz w:val="28"/>
          <w:szCs w:val="28"/>
        </w:rPr>
        <w:t>ы</w:t>
      </w:r>
      <w:r w:rsidR="00C34824" w:rsidRPr="00557344">
        <w:rPr>
          <w:b/>
          <w:color w:val="000000"/>
          <w:sz w:val="28"/>
          <w:szCs w:val="28"/>
        </w:rPr>
        <w:t>:</w:t>
      </w:r>
    </w:p>
    <w:p w:rsidR="00C34824" w:rsidRPr="002D7044" w:rsidRDefault="00DB5609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557344">
        <w:rPr>
          <w:color w:val="000000"/>
          <w:sz w:val="28"/>
          <w:szCs w:val="28"/>
        </w:rPr>
        <w:t>С</w:t>
      </w:r>
      <w:r w:rsidR="00C34824" w:rsidRPr="002D7044">
        <w:rPr>
          <w:color w:val="000000"/>
          <w:sz w:val="28"/>
          <w:szCs w:val="28"/>
        </w:rPr>
        <w:t>формирова</w:t>
      </w:r>
      <w:r w:rsidR="00782323">
        <w:rPr>
          <w:color w:val="000000"/>
          <w:sz w:val="28"/>
          <w:szCs w:val="28"/>
        </w:rPr>
        <w:t>н</w:t>
      </w:r>
      <w:r w:rsidR="00C34824" w:rsidRPr="002D7044">
        <w:rPr>
          <w:color w:val="000000"/>
          <w:sz w:val="28"/>
          <w:szCs w:val="28"/>
        </w:rPr>
        <w:t>но</w:t>
      </w:r>
      <w:r w:rsidR="00557344">
        <w:rPr>
          <w:color w:val="000000"/>
          <w:sz w:val="28"/>
          <w:szCs w:val="28"/>
        </w:rPr>
        <w:t>сть правильного речевого дыхания у детей</w:t>
      </w:r>
      <w:r w:rsidR="00C34824" w:rsidRPr="002D7044">
        <w:rPr>
          <w:color w:val="000000"/>
          <w:sz w:val="28"/>
          <w:szCs w:val="28"/>
        </w:rPr>
        <w:t xml:space="preserve"> и </w:t>
      </w:r>
      <w:r w:rsidR="00557344">
        <w:rPr>
          <w:color w:val="000000"/>
          <w:sz w:val="28"/>
          <w:szCs w:val="28"/>
        </w:rPr>
        <w:t>развитие достаточной воздушной струи</w:t>
      </w:r>
      <w:r w:rsidR="00C34824" w:rsidRPr="002D7044">
        <w:rPr>
          <w:color w:val="000000"/>
          <w:sz w:val="28"/>
          <w:szCs w:val="28"/>
        </w:rPr>
        <w:t>.</w:t>
      </w:r>
    </w:p>
    <w:p w:rsidR="00C34824" w:rsidRDefault="00DB5609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782323">
        <w:rPr>
          <w:color w:val="000000"/>
          <w:sz w:val="28"/>
          <w:szCs w:val="28"/>
        </w:rPr>
        <w:t xml:space="preserve"> После </w:t>
      </w:r>
      <w:r w:rsidR="00557344">
        <w:rPr>
          <w:color w:val="000000"/>
          <w:sz w:val="28"/>
          <w:szCs w:val="28"/>
        </w:rPr>
        <w:t>освоения правильного речевого дыхания, глубокого вдоха</w:t>
      </w:r>
      <w:r w:rsidR="00C34824" w:rsidRPr="002D7044">
        <w:rPr>
          <w:color w:val="000000"/>
          <w:sz w:val="28"/>
          <w:szCs w:val="28"/>
        </w:rPr>
        <w:t xml:space="preserve"> и</w:t>
      </w:r>
      <w:r w:rsidR="00782323">
        <w:rPr>
          <w:color w:val="000000"/>
          <w:sz w:val="28"/>
          <w:szCs w:val="28"/>
        </w:rPr>
        <w:t xml:space="preserve"> плавного выдоха речь</w:t>
      </w:r>
      <w:r w:rsidR="00C34824" w:rsidRPr="002D7044">
        <w:rPr>
          <w:color w:val="000000"/>
          <w:sz w:val="28"/>
          <w:szCs w:val="28"/>
        </w:rPr>
        <w:t xml:space="preserve"> станет более чёткой, разборчивой.</w:t>
      </w:r>
    </w:p>
    <w:p w:rsidR="00C34824" w:rsidRPr="00DB5609" w:rsidRDefault="00C3482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b/>
          <w:color w:val="000000"/>
          <w:sz w:val="28"/>
          <w:szCs w:val="28"/>
        </w:rPr>
      </w:pPr>
      <w:r w:rsidRPr="00DB5609">
        <w:rPr>
          <w:b/>
          <w:color w:val="000000"/>
          <w:sz w:val="28"/>
          <w:szCs w:val="28"/>
        </w:rPr>
        <w:t>Конечный продукт проекта:</w:t>
      </w:r>
    </w:p>
    <w:p w:rsidR="00C34824" w:rsidRDefault="00DB5609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C34824" w:rsidRPr="002D7044">
        <w:rPr>
          <w:color w:val="000000"/>
          <w:sz w:val="28"/>
          <w:szCs w:val="28"/>
        </w:rPr>
        <w:t xml:space="preserve">Изготовление  пособий и создание картотеки </w:t>
      </w:r>
      <w:r>
        <w:rPr>
          <w:color w:val="000000"/>
          <w:sz w:val="28"/>
          <w:szCs w:val="28"/>
        </w:rPr>
        <w:t xml:space="preserve">игр и упражнений </w:t>
      </w:r>
      <w:r w:rsidR="00C34824" w:rsidRPr="002D7044">
        <w:rPr>
          <w:color w:val="000000"/>
          <w:sz w:val="28"/>
          <w:szCs w:val="28"/>
        </w:rPr>
        <w:t>по формированию речевого дыхания.</w:t>
      </w:r>
    </w:p>
    <w:p w:rsidR="001E0720" w:rsidRPr="002D7044" w:rsidRDefault="001E0720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</w:p>
    <w:p w:rsidR="00A57076" w:rsidRPr="002D7044" w:rsidRDefault="00C3482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b/>
          <w:color w:val="000000"/>
          <w:sz w:val="28"/>
          <w:szCs w:val="28"/>
        </w:rPr>
      </w:pPr>
      <w:r w:rsidRPr="002D7044">
        <w:rPr>
          <w:b/>
          <w:color w:val="000000"/>
          <w:sz w:val="28"/>
          <w:szCs w:val="28"/>
        </w:rPr>
        <w:t>Этапы реализации проекта:</w:t>
      </w:r>
    </w:p>
    <w:p w:rsidR="002D7044" w:rsidRPr="003B11D0" w:rsidRDefault="00DB5609" w:rsidP="00FC479D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Подготовительный этап</w:t>
      </w:r>
      <w:r w:rsidR="002D7044" w:rsidRPr="003B11D0">
        <w:rPr>
          <w:b/>
          <w:color w:val="000000"/>
          <w:sz w:val="28"/>
          <w:szCs w:val="28"/>
        </w:rPr>
        <w:t>:</w:t>
      </w:r>
    </w:p>
    <w:p w:rsidR="002D7044" w:rsidRPr="002D7044" w:rsidRDefault="002D704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D7044">
        <w:rPr>
          <w:color w:val="000000"/>
          <w:sz w:val="28"/>
          <w:szCs w:val="28"/>
        </w:rPr>
        <w:t>Определение темы, цели, задач, содержания проекта и планируемых результатов.</w:t>
      </w:r>
    </w:p>
    <w:p w:rsidR="002D7044" w:rsidRPr="002D7044" w:rsidRDefault="002D704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D7044">
        <w:rPr>
          <w:color w:val="000000"/>
          <w:sz w:val="28"/>
          <w:szCs w:val="28"/>
        </w:rPr>
        <w:t>Изучение методической литературы по данной теме</w:t>
      </w:r>
    </w:p>
    <w:p w:rsidR="002D7044" w:rsidRPr="002D7044" w:rsidRDefault="002D704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D7044">
        <w:rPr>
          <w:color w:val="000000"/>
          <w:sz w:val="28"/>
          <w:szCs w:val="28"/>
        </w:rPr>
        <w:t>Подбор дыхательных упражнений, игр.</w:t>
      </w:r>
    </w:p>
    <w:p w:rsidR="002D7044" w:rsidRPr="002D7044" w:rsidRDefault="002D704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D7044">
        <w:rPr>
          <w:color w:val="000000"/>
          <w:sz w:val="28"/>
          <w:szCs w:val="28"/>
        </w:rPr>
        <w:t xml:space="preserve"> Изготовление игровых пособий для дыхательных упражнений, игр.</w:t>
      </w:r>
    </w:p>
    <w:p w:rsidR="002D7044" w:rsidRPr="002D7044" w:rsidRDefault="002D704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D7044">
        <w:rPr>
          <w:color w:val="000000"/>
          <w:sz w:val="28"/>
          <w:szCs w:val="28"/>
        </w:rPr>
        <w:t>Составле</w:t>
      </w:r>
      <w:r w:rsidR="00E875B2">
        <w:rPr>
          <w:color w:val="000000"/>
          <w:sz w:val="28"/>
          <w:szCs w:val="28"/>
        </w:rPr>
        <w:t>ние перспективного плана работы (Приложение 1)</w:t>
      </w:r>
    </w:p>
    <w:p w:rsidR="002D7044" w:rsidRDefault="002D7044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2D7044">
        <w:rPr>
          <w:rFonts w:ascii="Times New Roman" w:hAnsi="Times New Roman" w:cs="Times New Roman"/>
          <w:color w:val="000000"/>
          <w:sz w:val="28"/>
          <w:szCs w:val="28"/>
        </w:rPr>
        <w:t>Планирование работы с родителями по вопросу формирования правильного дыхания</w:t>
      </w:r>
      <w:r w:rsidRPr="002D7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044" w:rsidRDefault="002D7044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D7044">
        <w:rPr>
          <w:rFonts w:ascii="Times New Roman" w:hAnsi="Times New Roman" w:cs="Times New Roman"/>
          <w:sz w:val="28"/>
          <w:szCs w:val="28"/>
        </w:rPr>
        <w:t>Разработка рекомендаций по проведению дыхательных упражнений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7B0" w:rsidRDefault="005B47B0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7044" w:rsidRPr="003B11D0" w:rsidRDefault="002D7044" w:rsidP="00FC479D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1D0">
        <w:rPr>
          <w:rFonts w:ascii="Times New Roman" w:hAnsi="Times New Roman" w:cs="Times New Roman"/>
          <w:b/>
          <w:sz w:val="28"/>
          <w:szCs w:val="28"/>
        </w:rPr>
        <w:t>2. Основной</w:t>
      </w:r>
      <w:r w:rsidR="00DB5609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3B11D0">
        <w:rPr>
          <w:rFonts w:ascii="Times New Roman" w:hAnsi="Times New Roman" w:cs="Times New Roman"/>
          <w:b/>
          <w:sz w:val="28"/>
          <w:szCs w:val="28"/>
        </w:rPr>
        <w:t>:</w:t>
      </w:r>
    </w:p>
    <w:p w:rsidR="002D7044" w:rsidRDefault="002D7044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D70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с детьми:</w:t>
      </w:r>
    </w:p>
    <w:p w:rsidR="00782323" w:rsidRDefault="00782323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782323">
        <w:rPr>
          <w:rFonts w:ascii="Times New Roman" w:hAnsi="Times New Roman" w:cs="Times New Roman"/>
          <w:bCs/>
          <w:color w:val="000000"/>
          <w:sz w:val="28"/>
          <w:szCs w:val="28"/>
        </w:rPr>
        <w:t>Улучшить функции внешнего дыхания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(вдыхаем через нос, не поднимаем плечи при вдохе, в дыхании участвует живот);</w:t>
      </w:r>
    </w:p>
    <w:p w:rsidR="002D7044" w:rsidRDefault="002D7044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2D7044">
        <w:rPr>
          <w:rFonts w:ascii="Times New Roman" w:hAnsi="Times New Roman" w:cs="Times New Roman"/>
          <w:color w:val="000000"/>
          <w:sz w:val="28"/>
          <w:szCs w:val="28"/>
        </w:rPr>
        <w:t xml:space="preserve">Выработка </w:t>
      </w:r>
      <w:r w:rsidR="00782323">
        <w:rPr>
          <w:rFonts w:ascii="Times New Roman" w:hAnsi="Times New Roman" w:cs="Times New Roman"/>
          <w:color w:val="000000"/>
          <w:sz w:val="28"/>
          <w:szCs w:val="28"/>
        </w:rPr>
        <w:t xml:space="preserve">глубокого вдоха и </w:t>
      </w:r>
      <w:r w:rsidRPr="002D7044">
        <w:rPr>
          <w:rFonts w:ascii="Times New Roman" w:hAnsi="Times New Roman" w:cs="Times New Roman"/>
          <w:color w:val="000000"/>
          <w:sz w:val="28"/>
          <w:szCs w:val="28"/>
        </w:rPr>
        <w:t>длительного плавного выдоха</w:t>
      </w:r>
      <w:r w:rsidR="0078232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7044" w:rsidRDefault="002D7044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2D7044">
        <w:rPr>
          <w:rFonts w:ascii="Times New Roman" w:hAnsi="Times New Roman" w:cs="Times New Roman"/>
          <w:color w:val="000000"/>
          <w:sz w:val="28"/>
          <w:szCs w:val="28"/>
        </w:rPr>
        <w:t>Дифференц</w:t>
      </w:r>
      <w:r>
        <w:rPr>
          <w:rFonts w:ascii="Times New Roman" w:hAnsi="Times New Roman" w:cs="Times New Roman"/>
          <w:color w:val="000000"/>
          <w:sz w:val="28"/>
          <w:szCs w:val="28"/>
        </w:rPr>
        <w:t>иация ротового и носового выдоха</w:t>
      </w:r>
      <w:r w:rsidR="0078232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7044" w:rsidRDefault="002D7044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82323">
        <w:rPr>
          <w:rFonts w:ascii="Times New Roman" w:hAnsi="Times New Roman" w:cs="Times New Roman"/>
          <w:color w:val="000000"/>
          <w:sz w:val="28"/>
          <w:szCs w:val="28"/>
        </w:rPr>
        <w:t>Развитие фонационного (озвученного выдоха);</w:t>
      </w:r>
    </w:p>
    <w:p w:rsidR="002D7044" w:rsidRDefault="002D7044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82323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</w:t>
      </w:r>
      <w:r w:rsidRPr="002D7044">
        <w:rPr>
          <w:rFonts w:ascii="Times New Roman" w:hAnsi="Times New Roman" w:cs="Times New Roman"/>
          <w:color w:val="000000"/>
          <w:sz w:val="28"/>
          <w:szCs w:val="28"/>
        </w:rPr>
        <w:t xml:space="preserve"> ре</w:t>
      </w:r>
      <w:r>
        <w:rPr>
          <w:rFonts w:ascii="Times New Roman" w:hAnsi="Times New Roman" w:cs="Times New Roman"/>
          <w:color w:val="000000"/>
          <w:sz w:val="28"/>
          <w:szCs w:val="28"/>
        </w:rPr>
        <w:t>чевого дыхания</w:t>
      </w:r>
      <w:r w:rsidR="00782323">
        <w:rPr>
          <w:rFonts w:ascii="Times New Roman" w:hAnsi="Times New Roman" w:cs="Times New Roman"/>
          <w:color w:val="000000"/>
          <w:sz w:val="28"/>
          <w:szCs w:val="28"/>
        </w:rPr>
        <w:t xml:space="preserve"> (произношение на выдохе слогов, слов, фраз);</w:t>
      </w:r>
    </w:p>
    <w:p w:rsidR="00DB5609" w:rsidRDefault="002D7044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82323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правильного речевого дыхания в процессе произношения текста.</w:t>
      </w:r>
    </w:p>
    <w:p w:rsidR="00DB5609" w:rsidRDefault="002D7044" w:rsidP="00FC479D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D70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Работа с родителями:</w:t>
      </w:r>
    </w:p>
    <w:p w:rsidR="00223515" w:rsidRDefault="00223515" w:rsidP="00FC479D">
      <w:pPr>
        <w:spacing w:line="240" w:lineRule="auto"/>
        <w:ind w:left="-284" w:firstLine="568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3515" w:rsidRDefault="00223515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-Привлечение родителей к изготовлению пособий на развитие речевого дыхания; вырезывание,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ламинирование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склеивание и т.д.</w:t>
      </w:r>
    </w:p>
    <w:p w:rsidR="00DB5609" w:rsidRPr="00DB5609" w:rsidRDefault="00D85E89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Буклет</w:t>
      </w:r>
      <w:r w:rsidR="00223515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«Развитие речевого дыхания»</w:t>
      </w:r>
    </w:p>
    <w:p w:rsidR="00DB5609" w:rsidRPr="00DB5609" w:rsidRDefault="00223515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Оформление папки-передвижки</w:t>
      </w:r>
      <w:r w:rsidR="001175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044" w:rsidRPr="00DB5609">
        <w:rPr>
          <w:rFonts w:ascii="Times New Roman" w:hAnsi="Times New Roman" w:cs="Times New Roman"/>
          <w:color w:val="000000"/>
          <w:sz w:val="28"/>
          <w:szCs w:val="28"/>
        </w:rPr>
        <w:t>«Упражнения на развитие речевого дыхания детей»</w:t>
      </w:r>
    </w:p>
    <w:p w:rsidR="002D7044" w:rsidRPr="00DB5609" w:rsidRDefault="002D7044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609">
        <w:rPr>
          <w:rFonts w:ascii="Times New Roman" w:hAnsi="Times New Roman" w:cs="Times New Roman"/>
          <w:color w:val="000000"/>
          <w:sz w:val="28"/>
          <w:szCs w:val="28"/>
        </w:rPr>
        <w:t>- Индивидуальные консультации с родителями.</w:t>
      </w:r>
    </w:p>
    <w:p w:rsidR="002D7044" w:rsidRPr="002D7044" w:rsidRDefault="002D704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color w:val="000000"/>
          <w:sz w:val="28"/>
          <w:szCs w:val="28"/>
        </w:rPr>
      </w:pPr>
      <w:r w:rsidRPr="002D7044">
        <w:rPr>
          <w:b/>
          <w:bCs/>
          <w:color w:val="000000"/>
          <w:sz w:val="28"/>
          <w:szCs w:val="28"/>
        </w:rPr>
        <w:t>Работа с педагогами ДОУ</w:t>
      </w:r>
    </w:p>
    <w:p w:rsidR="002D7044" w:rsidRPr="002D7044" w:rsidRDefault="003B11D0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82323">
        <w:rPr>
          <w:color w:val="000000"/>
          <w:sz w:val="28"/>
          <w:szCs w:val="28"/>
        </w:rPr>
        <w:t xml:space="preserve">Консультация-практикум </w:t>
      </w:r>
      <w:r w:rsidR="002D7044" w:rsidRPr="002D7044">
        <w:rPr>
          <w:color w:val="000000"/>
          <w:sz w:val="28"/>
          <w:szCs w:val="28"/>
        </w:rPr>
        <w:t xml:space="preserve"> «Игры</w:t>
      </w:r>
      <w:r>
        <w:rPr>
          <w:color w:val="000000"/>
          <w:sz w:val="28"/>
          <w:szCs w:val="28"/>
        </w:rPr>
        <w:t xml:space="preserve"> и упражнения </w:t>
      </w:r>
      <w:r w:rsidR="002D7044" w:rsidRPr="002D7044">
        <w:rPr>
          <w:color w:val="000000"/>
          <w:sz w:val="28"/>
          <w:szCs w:val="28"/>
        </w:rPr>
        <w:t xml:space="preserve"> для развития речевого дыхания у детей».</w:t>
      </w:r>
    </w:p>
    <w:p w:rsidR="002D7044" w:rsidRDefault="003B11D0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7044" w:rsidRPr="002D7044">
        <w:rPr>
          <w:color w:val="000000"/>
          <w:sz w:val="28"/>
          <w:szCs w:val="28"/>
        </w:rPr>
        <w:t>Презентация игр и пособий по развитию дыхания у детей.</w:t>
      </w:r>
    </w:p>
    <w:p w:rsidR="00223515" w:rsidRDefault="00223515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</w:p>
    <w:p w:rsidR="002D7044" w:rsidRPr="003B11D0" w:rsidRDefault="002D7044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b/>
          <w:color w:val="000000"/>
          <w:sz w:val="28"/>
          <w:szCs w:val="28"/>
        </w:rPr>
      </w:pPr>
      <w:r w:rsidRPr="003B11D0">
        <w:rPr>
          <w:b/>
          <w:color w:val="000000"/>
          <w:sz w:val="28"/>
          <w:szCs w:val="28"/>
        </w:rPr>
        <w:t>3. Заключительный</w:t>
      </w:r>
      <w:r w:rsidR="00DB5609">
        <w:rPr>
          <w:b/>
          <w:color w:val="000000"/>
          <w:sz w:val="28"/>
          <w:szCs w:val="28"/>
        </w:rPr>
        <w:t xml:space="preserve"> этап</w:t>
      </w:r>
      <w:r w:rsidRPr="003B11D0">
        <w:rPr>
          <w:b/>
          <w:color w:val="000000"/>
          <w:sz w:val="28"/>
          <w:szCs w:val="28"/>
        </w:rPr>
        <w:t>:</w:t>
      </w:r>
    </w:p>
    <w:p w:rsidR="002D7044" w:rsidRPr="002D7044" w:rsidRDefault="003B11D0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D7044" w:rsidRPr="002D7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Подв</w:t>
      </w:r>
      <w:r w:rsidR="00223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едение итогов, оформление презентации</w:t>
      </w:r>
      <w:r w:rsidR="002D7044" w:rsidRPr="002D7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D7044" w:rsidRDefault="003B11D0" w:rsidP="00FC479D">
      <w:pPr>
        <w:spacing w:after="0"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235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Картотека </w:t>
      </w:r>
      <w:r w:rsidR="002D7044" w:rsidRPr="002D7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упражнений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дидактических игр</w:t>
      </w:r>
      <w:r w:rsidR="002D7044" w:rsidRPr="002D70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формирование речевого дыхания.</w:t>
      </w:r>
    </w:p>
    <w:p w:rsidR="00223515" w:rsidRDefault="00223515" w:rsidP="00FC479D">
      <w:pPr>
        <w:spacing w:after="0"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23515" w:rsidRDefault="00223515" w:rsidP="00FC479D">
      <w:pPr>
        <w:spacing w:after="0"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F7B79" w:rsidRDefault="006F7B79" w:rsidP="00FC479D">
      <w:pPr>
        <w:spacing w:after="0" w:line="240" w:lineRule="auto"/>
        <w:ind w:left="-284" w:firstLine="56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протяжении проекта необходимо выполнять условия для проведения дыхательных упражнений: </w:t>
      </w:r>
    </w:p>
    <w:p w:rsidR="006F7B79" w:rsidRDefault="006F7B79" w:rsidP="00FC479D">
      <w:pPr>
        <w:pStyle w:val="a5"/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повторять упражнение много раз, так как это может вызвать головокружение;</w:t>
      </w:r>
    </w:p>
    <w:p w:rsidR="006F7B79" w:rsidRDefault="006F7B79" w:rsidP="00FC479D">
      <w:pPr>
        <w:pStyle w:val="a5"/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выполнять упражнения в пыльном и непроветренном помещении;</w:t>
      </w:r>
    </w:p>
    <w:p w:rsidR="006F7B79" w:rsidRDefault="006F7B79" w:rsidP="00FC479D">
      <w:pPr>
        <w:pStyle w:val="a5"/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добиваться полного выдоха;</w:t>
      </w:r>
    </w:p>
    <w:p w:rsidR="00EC28DF" w:rsidRDefault="00EC28DF" w:rsidP="00FC479D">
      <w:pPr>
        <w:pStyle w:val="a5"/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Следить, чтобы не надувались щеки;</w:t>
      </w:r>
    </w:p>
    <w:p w:rsidR="006F7B79" w:rsidRDefault="00DB5609" w:rsidP="00FC479D">
      <w:pPr>
        <w:pStyle w:val="a5"/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Выполнять упражнения через 1,5-2 часа после еды;</w:t>
      </w:r>
    </w:p>
    <w:p w:rsidR="00DB5609" w:rsidRDefault="00DB5609" w:rsidP="00FC479D">
      <w:pPr>
        <w:pStyle w:val="a5"/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Одежда ребенка не должна быть тесной;</w:t>
      </w:r>
    </w:p>
    <w:p w:rsidR="00DB5609" w:rsidRDefault="00DB5609" w:rsidP="00FC479D">
      <w:pPr>
        <w:pStyle w:val="a5"/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заниматься упражнениями при присутствии заболеваний органов дыхания;</w:t>
      </w:r>
    </w:p>
    <w:p w:rsidR="00DB5609" w:rsidRDefault="00DB5609" w:rsidP="00FC479D">
      <w:pPr>
        <w:pStyle w:val="a5"/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Следить, чтобы во время выполнения упражнений мышцы шеи, рук и груди не напрягались, при вдохе не поднимались плечи, а при выдохе – не опускались;</w:t>
      </w:r>
    </w:p>
    <w:p w:rsidR="00DB5609" w:rsidRPr="006F7B79" w:rsidRDefault="00DB5609" w:rsidP="00FC479D">
      <w:pPr>
        <w:pStyle w:val="a5"/>
        <w:numPr>
          <w:ilvl w:val="0"/>
          <w:numId w:val="9"/>
        </w:numPr>
        <w:spacing w:after="0" w:line="240" w:lineRule="auto"/>
        <w:ind w:left="-284" w:firstLine="56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Дидактический и наглядный материал должен быть расположен на уровне рта, должен быть легким и безопасным.</w:t>
      </w:r>
    </w:p>
    <w:p w:rsidR="00044EF5" w:rsidRPr="002D7044" w:rsidRDefault="00044EF5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color w:val="000000"/>
          <w:sz w:val="28"/>
          <w:szCs w:val="28"/>
        </w:rPr>
      </w:pPr>
      <w:r w:rsidRPr="002D7044">
        <w:rPr>
          <w:b/>
          <w:bCs/>
          <w:color w:val="000000"/>
          <w:sz w:val="28"/>
          <w:szCs w:val="28"/>
        </w:rPr>
        <w:t>Вывод:</w:t>
      </w:r>
    </w:p>
    <w:p w:rsidR="00044EF5" w:rsidRPr="002D7044" w:rsidRDefault="00044EF5" w:rsidP="00FC479D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 w:rsidRPr="002D7044">
        <w:rPr>
          <w:color w:val="000000"/>
          <w:sz w:val="28"/>
          <w:szCs w:val="28"/>
        </w:rPr>
        <w:t xml:space="preserve">Таким образом, одним из необходимых и значимых условий постановки звуков является выработка воздушной струи. Работу по </w:t>
      </w:r>
      <w:r w:rsidR="003B11D0">
        <w:rPr>
          <w:color w:val="000000"/>
          <w:sz w:val="28"/>
          <w:szCs w:val="28"/>
        </w:rPr>
        <w:t>формирован</w:t>
      </w:r>
      <w:r w:rsidRPr="002D7044">
        <w:rPr>
          <w:color w:val="000000"/>
          <w:sz w:val="28"/>
          <w:szCs w:val="28"/>
        </w:rPr>
        <w:t xml:space="preserve">ию воздушной струи необходимо начинать на начальном этапе формирования правильного звукопроизношения, вместе с развитием фонематического слуха и артикуляционной моторики. </w:t>
      </w:r>
      <w:r w:rsidR="003B11D0">
        <w:rPr>
          <w:color w:val="000000"/>
          <w:sz w:val="28"/>
          <w:szCs w:val="28"/>
        </w:rPr>
        <w:t xml:space="preserve">Целенаправленная, регулярно осуществляемая работа учителя-логопеда с воспитателями и родителями по развитию речевого дыхания у детей позволит добиться положительных результатов. </w:t>
      </w:r>
    </w:p>
    <w:p w:rsidR="00F37CBB" w:rsidRDefault="00044EF5" w:rsidP="008B7B40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both"/>
        <w:rPr>
          <w:color w:val="000000"/>
          <w:sz w:val="28"/>
          <w:szCs w:val="28"/>
        </w:rPr>
      </w:pPr>
      <w:r w:rsidRPr="002D7044">
        <w:rPr>
          <w:color w:val="000000"/>
          <w:sz w:val="28"/>
          <w:szCs w:val="28"/>
        </w:rPr>
        <w:t xml:space="preserve">Использование проектной деятельности необходимо </w:t>
      </w:r>
      <w:r w:rsidR="002D7044" w:rsidRPr="002D7044">
        <w:rPr>
          <w:color w:val="000000"/>
          <w:sz w:val="28"/>
          <w:szCs w:val="28"/>
        </w:rPr>
        <w:t xml:space="preserve">и </w:t>
      </w:r>
      <w:r w:rsidRPr="002D7044">
        <w:rPr>
          <w:color w:val="000000"/>
          <w:sz w:val="28"/>
          <w:szCs w:val="28"/>
        </w:rPr>
        <w:t>в коррекционно-логопедичес</w:t>
      </w:r>
      <w:r w:rsidR="002D7044" w:rsidRPr="002D7044">
        <w:rPr>
          <w:color w:val="000000"/>
          <w:sz w:val="28"/>
          <w:szCs w:val="28"/>
        </w:rPr>
        <w:t>ком процессе для более прочного и</w:t>
      </w:r>
      <w:r w:rsidRPr="002D7044">
        <w:rPr>
          <w:color w:val="000000"/>
          <w:sz w:val="28"/>
          <w:szCs w:val="28"/>
        </w:rPr>
        <w:t xml:space="preserve"> полноценного освоения д</w:t>
      </w:r>
      <w:r w:rsidR="002D7044" w:rsidRPr="002D7044">
        <w:rPr>
          <w:color w:val="000000"/>
          <w:sz w:val="28"/>
          <w:szCs w:val="28"/>
        </w:rPr>
        <w:t xml:space="preserve">етьми новых умений и навыков. </w:t>
      </w:r>
    </w:p>
    <w:p w:rsidR="00EC28DF" w:rsidRPr="00F37CBB" w:rsidRDefault="00EC28DF" w:rsidP="00EC28DF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right"/>
        <w:rPr>
          <w:b/>
          <w:color w:val="000000"/>
          <w:sz w:val="28"/>
          <w:szCs w:val="28"/>
        </w:rPr>
      </w:pPr>
      <w:r w:rsidRPr="00F37CBB">
        <w:rPr>
          <w:b/>
          <w:color w:val="000000"/>
          <w:sz w:val="28"/>
          <w:szCs w:val="28"/>
        </w:rPr>
        <w:lastRenderedPageBreak/>
        <w:t>Приложение 1.</w:t>
      </w:r>
    </w:p>
    <w:p w:rsidR="00F37CBB" w:rsidRDefault="00F37CBB" w:rsidP="00EC28DF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color w:val="000000"/>
          <w:sz w:val="28"/>
          <w:szCs w:val="28"/>
        </w:rPr>
      </w:pPr>
    </w:p>
    <w:p w:rsidR="00EC28DF" w:rsidRPr="00F37CBB" w:rsidRDefault="00EC28DF" w:rsidP="00EC28DF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b/>
          <w:color w:val="000000"/>
          <w:sz w:val="28"/>
          <w:szCs w:val="28"/>
        </w:rPr>
      </w:pPr>
      <w:r w:rsidRPr="00F37CBB">
        <w:rPr>
          <w:b/>
          <w:color w:val="000000"/>
          <w:sz w:val="28"/>
          <w:szCs w:val="28"/>
        </w:rPr>
        <w:t>Перспективный план работы</w:t>
      </w:r>
    </w:p>
    <w:p w:rsidR="00F37CBB" w:rsidRDefault="00F37CBB" w:rsidP="00EC28DF">
      <w:pPr>
        <w:pStyle w:val="a3"/>
        <w:shd w:val="clear" w:color="auto" w:fill="FFFFFF"/>
        <w:spacing w:before="0" w:beforeAutospacing="0" w:after="0" w:afterAutospacing="0"/>
        <w:ind w:left="-284" w:firstLine="568"/>
        <w:contextualSpacing/>
        <w:jc w:val="center"/>
        <w:rPr>
          <w:color w:val="000000"/>
          <w:sz w:val="28"/>
          <w:szCs w:val="28"/>
        </w:rPr>
      </w:pPr>
    </w:p>
    <w:tbl>
      <w:tblPr>
        <w:tblStyle w:val="a4"/>
        <w:tblW w:w="0" w:type="auto"/>
        <w:tblInd w:w="-284" w:type="dxa"/>
        <w:tblLook w:val="04A0"/>
      </w:tblPr>
      <w:tblGrid>
        <w:gridCol w:w="3096"/>
        <w:gridCol w:w="2116"/>
        <w:gridCol w:w="4076"/>
      </w:tblGrid>
      <w:tr w:rsidR="00EC28DF" w:rsidTr="00060D78">
        <w:tc>
          <w:tcPr>
            <w:tcW w:w="3096" w:type="dxa"/>
          </w:tcPr>
          <w:p w:rsidR="00EC28DF" w:rsidRPr="00F37CBB" w:rsidRDefault="00EC28DF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F37CBB">
              <w:rPr>
                <w:b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2116" w:type="dxa"/>
          </w:tcPr>
          <w:p w:rsidR="00EC28DF" w:rsidRPr="00F37CBB" w:rsidRDefault="00EC28DF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F37CBB">
              <w:rPr>
                <w:b/>
                <w:color w:val="000000"/>
                <w:sz w:val="28"/>
                <w:szCs w:val="28"/>
              </w:rPr>
              <w:t>День недели</w:t>
            </w:r>
          </w:p>
        </w:tc>
        <w:tc>
          <w:tcPr>
            <w:tcW w:w="4076" w:type="dxa"/>
          </w:tcPr>
          <w:p w:rsidR="00EC28DF" w:rsidRPr="00F37CBB" w:rsidRDefault="00EC28DF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F37CBB">
              <w:rPr>
                <w:b/>
                <w:color w:val="000000"/>
                <w:sz w:val="28"/>
                <w:szCs w:val="28"/>
              </w:rPr>
              <w:t>Название упражнения</w:t>
            </w:r>
          </w:p>
        </w:tc>
      </w:tr>
      <w:tr w:rsidR="00060D78" w:rsidTr="00031E2D">
        <w:tc>
          <w:tcPr>
            <w:tcW w:w="9288" w:type="dxa"/>
            <w:gridSpan w:val="3"/>
          </w:tcPr>
          <w:p w:rsidR="00B37C51" w:rsidRDefault="00B37C51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  <w:p w:rsidR="00060D78" w:rsidRPr="00F37CBB" w:rsidRDefault="00060D78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F37CBB">
              <w:rPr>
                <w:b/>
                <w:color w:val="000000"/>
                <w:sz w:val="28"/>
                <w:szCs w:val="28"/>
              </w:rPr>
              <w:t>Упражнения на улучшении функции внешнего дыхания</w:t>
            </w:r>
          </w:p>
        </w:tc>
      </w:tr>
      <w:tr w:rsidR="00037A3B" w:rsidTr="00796964">
        <w:trPr>
          <w:trHeight w:val="1318"/>
        </w:trPr>
        <w:tc>
          <w:tcPr>
            <w:tcW w:w="3096" w:type="dxa"/>
          </w:tcPr>
          <w:p w:rsidR="00037A3B" w:rsidRDefault="000F6A1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Февраль</w:t>
            </w:r>
          </w:p>
          <w:p w:rsidR="000F6A1B" w:rsidRDefault="000F6A1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Март</w:t>
            </w:r>
          </w:p>
          <w:p w:rsidR="000F6A1B" w:rsidRPr="00F37CBB" w:rsidRDefault="000F6A1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6192" w:type="dxa"/>
            <w:gridSpan w:val="2"/>
          </w:tcPr>
          <w:p w:rsidR="00037A3B" w:rsidRDefault="00037A3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proofErr w:type="spellStart"/>
            <w:r>
              <w:rPr>
                <w:color w:val="000000"/>
                <w:sz w:val="28"/>
                <w:szCs w:val="28"/>
              </w:rPr>
              <w:t>Бегемотик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  <w:p w:rsidR="00037A3B" w:rsidRDefault="00037A3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«Качели»</w:t>
            </w:r>
          </w:p>
          <w:p w:rsidR="00037A3B" w:rsidRDefault="00037A3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«Ныряльщики за жемчугом»</w:t>
            </w:r>
          </w:p>
          <w:p w:rsidR="00037A3B" w:rsidRDefault="00037A3B" w:rsidP="00EC28DF">
            <w:pPr>
              <w:pStyle w:val="a3"/>
              <w:spacing w:after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«Дыхание»</w:t>
            </w:r>
          </w:p>
        </w:tc>
      </w:tr>
      <w:tr w:rsidR="00060D78" w:rsidTr="002F4BC1">
        <w:tc>
          <w:tcPr>
            <w:tcW w:w="9288" w:type="dxa"/>
            <w:gridSpan w:val="3"/>
          </w:tcPr>
          <w:p w:rsidR="00B37C51" w:rsidRDefault="00B37C51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  <w:p w:rsidR="00060D78" w:rsidRPr="00037A3B" w:rsidRDefault="00060D78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037A3B">
              <w:rPr>
                <w:b/>
                <w:color w:val="000000"/>
                <w:sz w:val="28"/>
                <w:szCs w:val="28"/>
              </w:rPr>
              <w:t>Упражнения с целью выработать более глубокий вдох и длительный выдох</w:t>
            </w:r>
          </w:p>
        </w:tc>
      </w:tr>
      <w:tr w:rsidR="00037A3B" w:rsidTr="00037A3B">
        <w:trPr>
          <w:trHeight w:val="3328"/>
        </w:trPr>
        <w:tc>
          <w:tcPr>
            <w:tcW w:w="3096" w:type="dxa"/>
          </w:tcPr>
          <w:p w:rsidR="00037A3B" w:rsidRPr="00F37CBB" w:rsidRDefault="00037A3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037A3B" w:rsidRDefault="000F6A1B" w:rsidP="00EC28DF">
            <w:pPr>
              <w:pStyle w:val="a3"/>
              <w:spacing w:after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Апрель май</w:t>
            </w:r>
          </w:p>
          <w:p w:rsidR="000F6A1B" w:rsidRDefault="000F6A1B" w:rsidP="00EC28DF">
            <w:pPr>
              <w:pStyle w:val="a3"/>
              <w:spacing w:after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6192" w:type="dxa"/>
            <w:gridSpan w:val="2"/>
          </w:tcPr>
          <w:p w:rsidR="00037A3B" w:rsidRDefault="008B7B40" w:rsidP="00037A3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«Покорми….», «Горячий чай», «Ветерок», «Прогони….</w:t>
            </w:r>
            <w:r w:rsidR="00037A3B">
              <w:rPr>
                <w:color w:val="000000"/>
                <w:sz w:val="28"/>
                <w:szCs w:val="28"/>
              </w:rPr>
              <w:t>», «Снег</w:t>
            </w:r>
            <w:r>
              <w:rPr>
                <w:color w:val="000000"/>
                <w:sz w:val="28"/>
                <w:szCs w:val="28"/>
              </w:rPr>
              <w:t>опад», мыльные пузыри</w:t>
            </w:r>
            <w:r w:rsidR="00037A3B">
              <w:rPr>
                <w:color w:val="000000"/>
                <w:sz w:val="28"/>
                <w:szCs w:val="28"/>
              </w:rPr>
              <w:t>, вертушки.</w:t>
            </w:r>
          </w:p>
          <w:p w:rsidR="00037A3B" w:rsidRDefault="00037A3B" w:rsidP="00037A3B">
            <w:pPr>
              <w:pStyle w:val="a3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2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Подуть </w:t>
            </w:r>
            <w:r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 xml:space="preserve">на огонек свечки, сделанной из </w:t>
            </w:r>
            <w:proofErr w:type="spellStart"/>
            <w:r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>цветнойбумаги</w:t>
            </w:r>
            <w:proofErr w:type="spellEnd"/>
            <w:r>
              <w:rPr>
                <w:rStyle w:val="c1"/>
                <w:color w:val="000000"/>
                <w:sz w:val="28"/>
                <w:szCs w:val="28"/>
                <w:shd w:val="clear" w:color="auto" w:fill="FFFFFF"/>
              </w:rPr>
              <w:t>; на дымок от паровоза; на пар, струящийся над картонной чашкой; на капельки от тучки, висящие на ниточках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37C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«Ветерок»</w:t>
            </w:r>
            <w:r w:rsidRPr="00B37C5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- подуть на различные предметы, подвешенные на ниточке. Сдуть бабочку с цветка, на котором она привязана за ниточку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и т.п.</w:t>
            </w:r>
          </w:p>
        </w:tc>
      </w:tr>
      <w:tr w:rsidR="00037A3B" w:rsidTr="00990C76">
        <w:tc>
          <w:tcPr>
            <w:tcW w:w="9288" w:type="dxa"/>
            <w:gridSpan w:val="3"/>
          </w:tcPr>
          <w:p w:rsidR="00F37CBB" w:rsidRDefault="00F37CBB" w:rsidP="00F37CBB">
            <w:pPr>
              <w:pStyle w:val="a3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</w:p>
          <w:p w:rsidR="00037A3B" w:rsidRPr="00037A3B" w:rsidRDefault="00037A3B" w:rsidP="00F37CBB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037A3B">
              <w:rPr>
                <w:b/>
                <w:color w:val="000000"/>
                <w:sz w:val="28"/>
                <w:szCs w:val="28"/>
              </w:rPr>
              <w:t>Упражнения на развитие фонационного (озвученного выдоха)</w:t>
            </w:r>
          </w:p>
        </w:tc>
      </w:tr>
      <w:tr w:rsidR="00037A3B" w:rsidTr="002E76FE">
        <w:trPr>
          <w:trHeight w:val="3864"/>
        </w:trPr>
        <w:tc>
          <w:tcPr>
            <w:tcW w:w="3096" w:type="dxa"/>
          </w:tcPr>
          <w:p w:rsidR="00037A3B" w:rsidRPr="00F37CBB" w:rsidRDefault="000F6A1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Ноябрь декабрь</w:t>
            </w:r>
          </w:p>
        </w:tc>
        <w:tc>
          <w:tcPr>
            <w:tcW w:w="6192" w:type="dxa"/>
            <w:gridSpan w:val="2"/>
          </w:tcPr>
          <w:p w:rsidR="00037A3B" w:rsidRPr="00037A3B" w:rsidRDefault="00037A3B" w:rsidP="00037A3B">
            <w:pPr>
              <w:shd w:val="clear" w:color="auto" w:fill="FFFFFF"/>
              <w:contextualSpacing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Длительное протяжное произнесение гласных звуков.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  <w:p w:rsidR="00037A3B" w:rsidRPr="00037A3B" w:rsidRDefault="00037A3B" w:rsidP="00037A3B">
            <w:pPr>
              <w:shd w:val="clear" w:color="auto" w:fill="FFFFFF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«Кукла плачет – а-а-а», «Дует сильный ветер – у-у-у».</w:t>
            </w:r>
          </w:p>
          <w:p w:rsidR="00037A3B" w:rsidRPr="00037A3B" w:rsidRDefault="00037A3B" w:rsidP="00037A3B">
            <w:pPr>
              <w:shd w:val="clear" w:color="auto" w:fill="FFFFFF"/>
              <w:contextualSpacing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Длительное произнесение согласных звуков.</w:t>
            </w:r>
          </w:p>
          <w:p w:rsidR="00037A3B" w:rsidRPr="00037A3B" w:rsidRDefault="00037A3B" w:rsidP="00037A3B">
            <w:pPr>
              <w:shd w:val="clear" w:color="auto" w:fill="FFFFFF"/>
              <w:contextualSpacing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«Сердитая муха» - Муха жужжит над ухом «</w:t>
            </w:r>
            <w:proofErr w:type="spellStart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дз-з-з</w:t>
            </w:r>
            <w:proofErr w:type="spellEnd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и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одном дыхании при усилении и ослаблении звука.</w:t>
            </w:r>
          </w:p>
          <w:p w:rsidR="00037A3B" w:rsidRDefault="00037A3B" w:rsidP="00037A3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Игры – соревнования: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«Кто дольше споет песенку на одном звуке?», «Чья песенка длиннее?»</w:t>
            </w:r>
          </w:p>
          <w:p w:rsidR="00037A3B" w:rsidRPr="00037A3B" w:rsidRDefault="00037A3B" w:rsidP="00037A3B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«Звуковые клубочки»</w:t>
            </w:r>
          </w:p>
          <w:p w:rsidR="00037A3B" w:rsidRPr="00037A3B" w:rsidRDefault="00037A3B" w:rsidP="00037A3B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Цель: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развивать фонационный (озвученный) выдох.</w:t>
            </w:r>
          </w:p>
          <w:p w:rsidR="00037A3B" w:rsidRPr="00037A3B" w:rsidRDefault="00037A3B" w:rsidP="00037A3B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Ребенок, сматывая нитки в клубок, на выдохе произносит гласный звук.</w:t>
            </w:r>
          </w:p>
        </w:tc>
      </w:tr>
      <w:tr w:rsidR="00037A3B" w:rsidTr="00AF6B3B">
        <w:tc>
          <w:tcPr>
            <w:tcW w:w="9288" w:type="dxa"/>
            <w:gridSpan w:val="3"/>
          </w:tcPr>
          <w:p w:rsidR="00F37CBB" w:rsidRDefault="00F37CB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037A3B" w:rsidRDefault="00037A3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 w:rsidRPr="00037A3B">
              <w:rPr>
                <w:b/>
                <w:color w:val="000000"/>
                <w:sz w:val="28"/>
                <w:szCs w:val="28"/>
              </w:rPr>
              <w:lastRenderedPageBreak/>
              <w:t>Упражнения на развитие речевого дыхания</w:t>
            </w:r>
          </w:p>
          <w:p w:rsidR="00037A3B" w:rsidRPr="00037A3B" w:rsidRDefault="00037A3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037A3B" w:rsidTr="00F75D0D">
        <w:tc>
          <w:tcPr>
            <w:tcW w:w="3096" w:type="dxa"/>
          </w:tcPr>
          <w:p w:rsidR="00037A3B" w:rsidRPr="00F37CBB" w:rsidRDefault="000F6A1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Февраль-ноябрь</w:t>
            </w:r>
          </w:p>
        </w:tc>
        <w:tc>
          <w:tcPr>
            <w:tcW w:w="6192" w:type="dxa"/>
            <w:gridSpan w:val="2"/>
          </w:tcPr>
          <w:p w:rsidR="00037A3B" w:rsidRPr="00037A3B" w:rsidRDefault="00037A3B" w:rsidP="00037A3B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color w:val="000000"/>
                <w:sz w:val="18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«Изобрази животное»</w:t>
            </w:r>
          </w:p>
          <w:p w:rsidR="00037A3B" w:rsidRPr="00037A3B" w:rsidRDefault="00037A3B" w:rsidP="00037A3B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Цель: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развивать речевое дыхание через произнесение на выдохе слогов.</w:t>
            </w:r>
          </w:p>
          <w:p w:rsidR="00037A3B" w:rsidRPr="00037A3B" w:rsidRDefault="00037A3B" w:rsidP="00037A3B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Взрослый произносит рифмовку, а ребенок изображает животных звуками и движениями:</w:t>
            </w:r>
          </w:p>
          <w:p w:rsidR="00037A3B" w:rsidRPr="00037A3B" w:rsidRDefault="00037A3B" w:rsidP="00037A3B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Люблю дразнить я хрюшек, барашков и лягушек.</w:t>
            </w:r>
          </w:p>
          <w:p w:rsidR="00037A3B" w:rsidRPr="00037A3B" w:rsidRDefault="00037A3B" w:rsidP="00037A3B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Весь день за ними я хожу и все твержу, твержу:</w:t>
            </w:r>
          </w:p>
          <w:p w:rsidR="00037A3B" w:rsidRPr="00037A3B" w:rsidRDefault="00037A3B" w:rsidP="00037A3B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Кар-кар, гав-гав, </w:t>
            </w:r>
            <w:proofErr w:type="spellStart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жу-жу</w:t>
            </w:r>
            <w:proofErr w:type="spellEnd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</w:t>
            </w:r>
          </w:p>
          <w:p w:rsidR="00037A3B" w:rsidRDefault="00037A3B" w:rsidP="00037A3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proofErr w:type="spellStart"/>
            <w:proofErr w:type="gramStart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Бе-бе</w:t>
            </w:r>
            <w:proofErr w:type="spellEnd"/>
            <w:proofErr w:type="gramEnd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, </w:t>
            </w:r>
            <w:proofErr w:type="spellStart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ме-ме</w:t>
            </w:r>
            <w:proofErr w:type="spellEnd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ква-ква.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«Собачка»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- руки положить на живот, имитировать лай собаки, сначала короткое «</w:t>
            </w:r>
            <w:proofErr w:type="spellStart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ав-ав</w:t>
            </w:r>
            <w:proofErr w:type="spellEnd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», а потом длинное «</w:t>
            </w:r>
            <w:proofErr w:type="spellStart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а-а-ав</w:t>
            </w:r>
            <w:proofErr w:type="spellEnd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».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Многократное повторение слогов. «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Паровоз – </w:t>
            </w:r>
            <w:proofErr w:type="spellStart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чух-чух-чух</w:t>
            </w:r>
            <w:proofErr w:type="spellEnd"/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», 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«Дождик капает – кап-кап-кап», «Зайка прыгает – оп-оп-оп», «Мишка топает – топ-топ-топ».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Счет 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от 1 до 5, от 5 до 10, от 1 </w:t>
            </w:r>
            <w:proofErr w:type="gramStart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</w:t>
            </w:r>
            <w:proofErr w:type="gramEnd"/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10 и. т. д.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Назвать 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времена года, дни недели, названия месяцев и. т. д.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Фразы с использованием приема наращивания.</w:t>
            </w: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Ветер – Дует ветер – Дует сильный ветер – Дует сильный и холодный ветер – Дует сильный и холодный северный ветер и. т. д.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lang w:eastAsia="ru-RU"/>
              </w:rPr>
              <w:t>«Скороговорки»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«Егорка»: Как на горке на пригорке жили 33 Егорки. Раз Егорка, два Егорка, три Егорка, четыре Егорки и. т. д.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Arial"/>
                <w:b/>
                <w:i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lang w:eastAsia="ru-RU"/>
              </w:rPr>
              <w:t>Поговорки.</w:t>
            </w:r>
          </w:p>
          <w:p w:rsidR="00037A3B" w:rsidRPr="00037A3B" w:rsidRDefault="00037A3B" w:rsidP="00037A3B">
            <w:pPr>
              <w:shd w:val="clear" w:color="auto" w:fill="FFFFFF"/>
              <w:jc w:val="both"/>
              <w:rPr>
                <w:rFonts w:ascii="Calibri" w:eastAsia="Times New Roman" w:hAnsi="Calibri" w:cs="Arial"/>
                <w:b/>
                <w:i/>
                <w:color w:val="000000"/>
                <w:lang w:eastAsia="ru-RU"/>
              </w:rPr>
            </w:pPr>
            <w:r w:rsidRPr="00037A3B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lang w:eastAsia="ru-RU"/>
              </w:rPr>
              <w:t>Загадки.</w:t>
            </w:r>
          </w:p>
        </w:tc>
      </w:tr>
      <w:tr w:rsidR="00F37CBB" w:rsidTr="0089695B">
        <w:tc>
          <w:tcPr>
            <w:tcW w:w="3096" w:type="dxa"/>
          </w:tcPr>
          <w:p w:rsidR="00F37CBB" w:rsidRPr="00F37CBB" w:rsidRDefault="000F6A1B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теч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6192" w:type="dxa"/>
            <w:gridSpan w:val="2"/>
          </w:tcPr>
          <w:p w:rsidR="00F37CBB" w:rsidRDefault="00EC7A44" w:rsidP="00EC28DF">
            <w:pPr>
              <w:pStyle w:val="a3"/>
              <w:spacing w:before="0" w:beforeAutospacing="0" w:after="0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Формирование правильного речевого дыхания в процессе произношения текста</w:t>
            </w:r>
          </w:p>
        </w:tc>
      </w:tr>
    </w:tbl>
    <w:p w:rsidR="00044EF5" w:rsidRPr="002D7044" w:rsidRDefault="00044EF5" w:rsidP="00FC479D">
      <w:pPr>
        <w:spacing w:line="240" w:lineRule="auto"/>
        <w:ind w:left="-284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044EF5" w:rsidRPr="002D7044" w:rsidSect="00FC479D">
      <w:pgSz w:w="11906" w:h="16838"/>
      <w:pgMar w:top="1134" w:right="1133" w:bottom="1134" w:left="1701" w:header="708" w:footer="708" w:gutter="0"/>
      <w:pgBorders w:offsetFrom="page">
        <w:top w:val="creaturesButterfly" w:sz="25" w:space="24" w:color="auto"/>
        <w:left w:val="creaturesButterfly" w:sz="25" w:space="24" w:color="auto"/>
        <w:bottom w:val="creaturesButterfly" w:sz="25" w:space="24" w:color="auto"/>
        <w:right w:val="creaturesButterfly" w:sz="2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2882"/>
    <w:multiLevelType w:val="hybridMultilevel"/>
    <w:tmpl w:val="E984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44B40"/>
    <w:multiLevelType w:val="hybridMultilevel"/>
    <w:tmpl w:val="EE3C0A34"/>
    <w:lvl w:ilvl="0" w:tplc="A48C20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701B7C"/>
    <w:multiLevelType w:val="multilevel"/>
    <w:tmpl w:val="5F083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8511C7"/>
    <w:multiLevelType w:val="hybridMultilevel"/>
    <w:tmpl w:val="D11EF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238FF"/>
    <w:multiLevelType w:val="hybridMultilevel"/>
    <w:tmpl w:val="B6E85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A072C"/>
    <w:multiLevelType w:val="multilevel"/>
    <w:tmpl w:val="B14642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692264"/>
    <w:multiLevelType w:val="hybridMultilevel"/>
    <w:tmpl w:val="0E449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C7129"/>
    <w:multiLevelType w:val="multilevel"/>
    <w:tmpl w:val="E9D2E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F64117"/>
    <w:multiLevelType w:val="multilevel"/>
    <w:tmpl w:val="A412C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773E55"/>
    <w:multiLevelType w:val="hybridMultilevel"/>
    <w:tmpl w:val="781AE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9804F8"/>
    <w:multiLevelType w:val="multilevel"/>
    <w:tmpl w:val="C0B2ED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ED11B2"/>
    <w:multiLevelType w:val="hybridMultilevel"/>
    <w:tmpl w:val="7A4EA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A3643E"/>
    <w:multiLevelType w:val="multilevel"/>
    <w:tmpl w:val="E6FAB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AC061D"/>
    <w:multiLevelType w:val="multilevel"/>
    <w:tmpl w:val="6AC8F9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E113F8"/>
    <w:multiLevelType w:val="hybridMultilevel"/>
    <w:tmpl w:val="8108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93EF7"/>
    <w:multiLevelType w:val="hybridMultilevel"/>
    <w:tmpl w:val="35A2CEF0"/>
    <w:lvl w:ilvl="0" w:tplc="425AF9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17293"/>
    <w:multiLevelType w:val="multilevel"/>
    <w:tmpl w:val="9F7AA2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3"/>
  </w:num>
  <w:num w:numId="5">
    <w:abstractNumId w:val="14"/>
  </w:num>
  <w:num w:numId="6">
    <w:abstractNumId w:val="9"/>
  </w:num>
  <w:num w:numId="7">
    <w:abstractNumId w:val="6"/>
  </w:num>
  <w:num w:numId="8">
    <w:abstractNumId w:val="0"/>
  </w:num>
  <w:num w:numId="9">
    <w:abstractNumId w:val="1"/>
  </w:num>
  <w:num w:numId="10">
    <w:abstractNumId w:val="4"/>
  </w:num>
  <w:num w:numId="11">
    <w:abstractNumId w:val="8"/>
  </w:num>
  <w:num w:numId="12">
    <w:abstractNumId w:val="12"/>
  </w:num>
  <w:num w:numId="13">
    <w:abstractNumId w:val="16"/>
  </w:num>
  <w:num w:numId="14">
    <w:abstractNumId w:val="5"/>
  </w:num>
  <w:num w:numId="15">
    <w:abstractNumId w:val="7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26E"/>
    <w:rsid w:val="00037A3B"/>
    <w:rsid w:val="00044EF5"/>
    <w:rsid w:val="00060D78"/>
    <w:rsid w:val="000F6A1B"/>
    <w:rsid w:val="001175DD"/>
    <w:rsid w:val="001619EE"/>
    <w:rsid w:val="001E0720"/>
    <w:rsid w:val="00223515"/>
    <w:rsid w:val="002D7044"/>
    <w:rsid w:val="003B11D0"/>
    <w:rsid w:val="003D326E"/>
    <w:rsid w:val="003F6EDD"/>
    <w:rsid w:val="004374E0"/>
    <w:rsid w:val="00557344"/>
    <w:rsid w:val="005B47B0"/>
    <w:rsid w:val="00652B8E"/>
    <w:rsid w:val="006F7B79"/>
    <w:rsid w:val="007475DE"/>
    <w:rsid w:val="00782323"/>
    <w:rsid w:val="007B63B1"/>
    <w:rsid w:val="00886E62"/>
    <w:rsid w:val="008B7B40"/>
    <w:rsid w:val="008E0F95"/>
    <w:rsid w:val="00921234"/>
    <w:rsid w:val="00A37C51"/>
    <w:rsid w:val="00A57076"/>
    <w:rsid w:val="00B37C51"/>
    <w:rsid w:val="00B45A74"/>
    <w:rsid w:val="00C34824"/>
    <w:rsid w:val="00D82987"/>
    <w:rsid w:val="00D85E89"/>
    <w:rsid w:val="00DB5609"/>
    <w:rsid w:val="00DC75BE"/>
    <w:rsid w:val="00E875B2"/>
    <w:rsid w:val="00EC28DF"/>
    <w:rsid w:val="00EC7A44"/>
    <w:rsid w:val="00F37CBB"/>
    <w:rsid w:val="00FC4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34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34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C2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28DF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B37C51"/>
  </w:style>
  <w:style w:type="character" w:customStyle="1" w:styleId="c1">
    <w:name w:val="c1"/>
    <w:basedOn w:val="a0"/>
    <w:rsid w:val="00B37C51"/>
  </w:style>
  <w:style w:type="paragraph" w:customStyle="1" w:styleId="c7">
    <w:name w:val="c7"/>
    <w:basedOn w:val="a"/>
    <w:rsid w:val="00037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37A3B"/>
  </w:style>
  <w:style w:type="character" w:customStyle="1" w:styleId="c0">
    <w:name w:val="c0"/>
    <w:basedOn w:val="a0"/>
    <w:rsid w:val="00037A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12</cp:revision>
  <cp:lastPrinted>2018-12-02T11:19:00Z</cp:lastPrinted>
  <dcterms:created xsi:type="dcterms:W3CDTF">2018-12-01T14:18:00Z</dcterms:created>
  <dcterms:modified xsi:type="dcterms:W3CDTF">2020-12-21T12:17:00Z</dcterms:modified>
</cp:coreProperties>
</file>