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9E" w:rsidRPr="0060199E" w:rsidRDefault="0060199E" w:rsidP="001A25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99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0199E" w:rsidRPr="0060199E" w:rsidRDefault="0060199E" w:rsidP="001A2587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99E">
        <w:rPr>
          <w:rFonts w:ascii="Times New Roman" w:eastAsia="Times New Roman" w:hAnsi="Times New Roman" w:cs="Times New Roman"/>
          <w:sz w:val="28"/>
          <w:szCs w:val="28"/>
        </w:rPr>
        <w:t>«Детский сад комбинированного вида № 26»</w:t>
      </w:r>
    </w:p>
    <w:p w:rsidR="0060199E" w:rsidRPr="0060199E" w:rsidRDefault="0060199E" w:rsidP="0060199E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99E" w:rsidRPr="0060199E" w:rsidRDefault="0060199E" w:rsidP="0060199E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99E" w:rsidRPr="0060199E" w:rsidRDefault="0060199E" w:rsidP="0060199E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99E" w:rsidRPr="0060199E" w:rsidRDefault="0060199E" w:rsidP="0060199E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99E" w:rsidRPr="0060199E" w:rsidRDefault="0060199E" w:rsidP="0060199E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99E" w:rsidRPr="0060199E" w:rsidRDefault="0060199E" w:rsidP="00601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199E" w:rsidRDefault="0060199E" w:rsidP="00601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1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НОД в подготовительн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ой группе </w:t>
      </w:r>
    </w:p>
    <w:p w:rsidR="0060199E" w:rsidRDefault="0060199E" w:rsidP="00601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обучению грамоте</w:t>
      </w:r>
      <w:r w:rsidRPr="00601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60199E" w:rsidRPr="0060199E" w:rsidRDefault="00F7535F" w:rsidP="00601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«Звуки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Style w:val="FontStyle202"/>
          <w:b/>
          <w:sz w:val="36"/>
          <w:szCs w:val="36"/>
        </w:rPr>
        <w:t>Б</w:t>
      </w:r>
      <w:proofErr w:type="gramEnd"/>
      <w:r>
        <w:rPr>
          <w:rStyle w:val="FontStyle202"/>
          <w:b/>
          <w:sz w:val="36"/>
          <w:szCs w:val="36"/>
        </w:rPr>
        <w:t xml:space="preserve">   </w:t>
      </w:r>
      <w:proofErr w:type="spellStart"/>
      <w:r>
        <w:rPr>
          <w:rStyle w:val="FontStyle202"/>
          <w:b/>
          <w:sz w:val="36"/>
          <w:szCs w:val="36"/>
        </w:rPr>
        <w:t>Б</w:t>
      </w:r>
      <w:proofErr w:type="spellEnd"/>
      <w:r w:rsidRPr="00F7535F">
        <w:rPr>
          <w:rStyle w:val="FontStyle202"/>
          <w:b/>
          <w:sz w:val="36"/>
          <w:szCs w:val="36"/>
        </w:rPr>
        <w:t>’</w:t>
      </w:r>
      <w:r w:rsidR="0060199E" w:rsidRPr="00601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0199E" w:rsidRPr="0060199E" w:rsidRDefault="0060199E" w:rsidP="00601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9E" w:rsidRPr="0060199E" w:rsidRDefault="0060199E" w:rsidP="00601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9E" w:rsidRPr="0060199E" w:rsidRDefault="0060199E" w:rsidP="00601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9E" w:rsidRPr="0060199E" w:rsidRDefault="0060199E" w:rsidP="00601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99E" w:rsidRPr="0060199E" w:rsidRDefault="0060199E" w:rsidP="0060199E">
      <w:pPr>
        <w:spacing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199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Подготовила учитель-логопед</w:t>
      </w:r>
    </w:p>
    <w:p w:rsidR="0060199E" w:rsidRPr="0060199E" w:rsidRDefault="0060199E" w:rsidP="0060199E">
      <w:pPr>
        <w:spacing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199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proofErr w:type="spellStart"/>
      <w:r w:rsidRPr="0060199E">
        <w:rPr>
          <w:rFonts w:ascii="Times New Roman" w:eastAsia="Times New Roman" w:hAnsi="Times New Roman" w:cs="Times New Roman"/>
          <w:sz w:val="28"/>
          <w:szCs w:val="24"/>
        </w:rPr>
        <w:t>Т.В.Липухина</w:t>
      </w:r>
      <w:proofErr w:type="spellEnd"/>
    </w:p>
    <w:p w:rsidR="0060199E" w:rsidRPr="0060199E" w:rsidRDefault="0060199E" w:rsidP="0060199E">
      <w:pPr>
        <w:spacing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0199E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60199E" w:rsidRDefault="0060199E" w:rsidP="0060199E">
      <w:pPr>
        <w:spacing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A2587" w:rsidRPr="0060199E" w:rsidRDefault="001A2587" w:rsidP="0060199E">
      <w:pPr>
        <w:spacing w:line="48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60199E" w:rsidRPr="0060199E" w:rsidRDefault="0060199E" w:rsidP="0060199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0199E">
        <w:rPr>
          <w:rFonts w:ascii="Times New Roman" w:eastAsia="Times New Roman" w:hAnsi="Times New Roman" w:cs="Times New Roman"/>
          <w:sz w:val="28"/>
          <w:szCs w:val="24"/>
        </w:rPr>
        <w:t>Озёрск,2021 год</w:t>
      </w:r>
    </w:p>
    <w:p w:rsidR="00501402" w:rsidRDefault="00501402" w:rsidP="007A5F7E">
      <w:pPr>
        <w:pStyle w:val="Style68"/>
        <w:widowControl/>
        <w:ind w:firstLine="567"/>
        <w:jc w:val="both"/>
        <w:rPr>
          <w:rStyle w:val="FontStyle199"/>
          <w:sz w:val="28"/>
          <w:szCs w:val="28"/>
        </w:rPr>
      </w:pPr>
      <w:r>
        <w:rPr>
          <w:rStyle w:val="FontStyle199"/>
          <w:sz w:val="28"/>
          <w:szCs w:val="28"/>
        </w:rPr>
        <w:lastRenderedPageBreak/>
        <w:t>Цель</w:t>
      </w:r>
      <w:r w:rsidR="007A5F7E" w:rsidRPr="00501402">
        <w:rPr>
          <w:rStyle w:val="FontStyle199"/>
          <w:sz w:val="28"/>
          <w:szCs w:val="28"/>
        </w:rPr>
        <w:t xml:space="preserve">: </w:t>
      </w:r>
    </w:p>
    <w:p w:rsidR="00501402" w:rsidRDefault="00501402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r>
        <w:rPr>
          <w:rStyle w:val="FontStyle202"/>
          <w:sz w:val="28"/>
          <w:szCs w:val="28"/>
        </w:rPr>
        <w:t>закрепление навыков</w:t>
      </w:r>
      <w:r w:rsidR="007A5F7E" w:rsidRPr="00501402">
        <w:rPr>
          <w:rStyle w:val="FontStyle202"/>
          <w:sz w:val="28"/>
          <w:szCs w:val="28"/>
        </w:rPr>
        <w:t xml:space="preserve"> различения и четкого произношения </w:t>
      </w:r>
      <w:proofErr w:type="gramStart"/>
      <w:r w:rsidR="007A5F7E" w:rsidRPr="00501402">
        <w:rPr>
          <w:rStyle w:val="FontStyle202"/>
          <w:sz w:val="28"/>
          <w:szCs w:val="28"/>
        </w:rPr>
        <w:t>звуков [б</w:t>
      </w:r>
      <w:proofErr w:type="gramEnd"/>
      <w:r w:rsidR="007A5F7E" w:rsidRPr="00501402">
        <w:rPr>
          <w:rStyle w:val="FontStyle202"/>
          <w:sz w:val="28"/>
          <w:szCs w:val="28"/>
        </w:rPr>
        <w:t>], [б’</w:t>
      </w:r>
      <w:r>
        <w:rPr>
          <w:rStyle w:val="FontStyle202"/>
          <w:sz w:val="28"/>
          <w:szCs w:val="28"/>
        </w:rPr>
        <w:t>]</w:t>
      </w:r>
      <w:r w:rsidR="007A5F7E" w:rsidRPr="00501402">
        <w:rPr>
          <w:rStyle w:val="FontStyle202"/>
          <w:sz w:val="28"/>
          <w:szCs w:val="28"/>
        </w:rPr>
        <w:t xml:space="preserve"> </w:t>
      </w:r>
    </w:p>
    <w:p w:rsidR="00501402" w:rsidRDefault="00501402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r>
        <w:rPr>
          <w:rStyle w:val="FontStyle202"/>
          <w:sz w:val="28"/>
          <w:szCs w:val="28"/>
        </w:rPr>
        <w:t>Задачи:</w:t>
      </w:r>
    </w:p>
    <w:p w:rsidR="00501402" w:rsidRDefault="007A5F7E" w:rsidP="007A5F7E">
      <w:pPr>
        <w:pStyle w:val="Style68"/>
        <w:widowControl/>
        <w:ind w:firstLine="567"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научить </w:t>
      </w:r>
      <w:proofErr w:type="spellStart"/>
      <w:r w:rsidRPr="00501402">
        <w:rPr>
          <w:rStyle w:val="FontStyle202"/>
          <w:sz w:val="28"/>
          <w:szCs w:val="28"/>
        </w:rPr>
        <w:t>звукослоговому</w:t>
      </w:r>
      <w:proofErr w:type="spellEnd"/>
      <w:r w:rsidRPr="00501402">
        <w:rPr>
          <w:rStyle w:val="FontStyle202"/>
          <w:sz w:val="28"/>
          <w:szCs w:val="28"/>
        </w:rPr>
        <w:t xml:space="preserve"> анализу слов на примере слова </w:t>
      </w:r>
      <w:r w:rsidR="00C21BDD" w:rsidRPr="00501402">
        <w:rPr>
          <w:rStyle w:val="FontStyle199"/>
          <w:sz w:val="28"/>
          <w:szCs w:val="28"/>
        </w:rPr>
        <w:t>баран</w:t>
      </w:r>
      <w:r w:rsidRPr="00501402">
        <w:rPr>
          <w:rStyle w:val="FontStyle199"/>
          <w:sz w:val="28"/>
          <w:szCs w:val="28"/>
        </w:rPr>
        <w:t xml:space="preserve">, </w:t>
      </w:r>
    </w:p>
    <w:p w:rsidR="00501402" w:rsidRDefault="007A5F7E" w:rsidP="007A5F7E">
      <w:pPr>
        <w:pStyle w:val="Style68"/>
        <w:widowControl/>
        <w:ind w:firstLine="567"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>науч</w:t>
      </w:r>
      <w:r w:rsidR="00DC2743" w:rsidRPr="00501402">
        <w:rPr>
          <w:rStyle w:val="FontStyle202"/>
          <w:sz w:val="28"/>
          <w:szCs w:val="28"/>
        </w:rPr>
        <w:t xml:space="preserve">ить находить </w:t>
      </w:r>
      <w:proofErr w:type="gramStart"/>
      <w:r w:rsidR="00DC2743" w:rsidRPr="00501402">
        <w:rPr>
          <w:rStyle w:val="FontStyle202"/>
          <w:sz w:val="28"/>
          <w:szCs w:val="28"/>
        </w:rPr>
        <w:t>звук б</w:t>
      </w:r>
      <w:proofErr w:type="gramEnd"/>
      <w:r w:rsidR="00DC2743" w:rsidRPr="00501402">
        <w:rPr>
          <w:rStyle w:val="FontStyle202"/>
          <w:sz w:val="28"/>
          <w:szCs w:val="28"/>
        </w:rPr>
        <w:t xml:space="preserve"> в слове</w:t>
      </w:r>
      <w:r w:rsidRPr="00501402">
        <w:rPr>
          <w:rStyle w:val="FontStyle199"/>
          <w:sz w:val="28"/>
          <w:szCs w:val="28"/>
        </w:rPr>
        <w:t xml:space="preserve">; </w:t>
      </w:r>
    </w:p>
    <w:p w:rsidR="007A5F7E" w:rsidRDefault="007A5F7E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научить согласованию прилагательных с существительными по родам, числам.</w:t>
      </w:r>
    </w:p>
    <w:p w:rsidR="00501402" w:rsidRPr="00501402" w:rsidRDefault="00501402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</w:p>
    <w:p w:rsidR="007A5F7E" w:rsidRPr="00501402" w:rsidRDefault="007A5F7E" w:rsidP="007A5F7E">
      <w:pPr>
        <w:pStyle w:val="Style104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3"/>
          <w:sz w:val="28"/>
          <w:szCs w:val="28"/>
        </w:rPr>
        <w:t xml:space="preserve">1. </w:t>
      </w:r>
      <w:r w:rsidRPr="00501402">
        <w:rPr>
          <w:rStyle w:val="FontStyle202"/>
          <w:b/>
          <w:sz w:val="28"/>
          <w:szCs w:val="28"/>
        </w:rPr>
        <w:t>Организационный момент</w:t>
      </w:r>
    </w:p>
    <w:p w:rsidR="007A5F7E" w:rsidRPr="00501402" w:rsidRDefault="007A5F7E" w:rsidP="007A5F7E">
      <w:pPr>
        <w:pStyle w:val="Style97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•</w:t>
      </w:r>
      <w:r w:rsidR="00C21BDD" w:rsidRPr="00501402">
        <w:rPr>
          <w:rStyle w:val="FontStyle202"/>
          <w:sz w:val="28"/>
          <w:szCs w:val="28"/>
        </w:rPr>
        <w:t xml:space="preserve"> Игра с мячом «Угадай кто это</w:t>
      </w:r>
      <w:r w:rsidRPr="00501402">
        <w:rPr>
          <w:rStyle w:val="FontStyle202"/>
          <w:sz w:val="28"/>
          <w:szCs w:val="28"/>
        </w:rPr>
        <w:t>».</w:t>
      </w:r>
    </w:p>
    <w:p w:rsidR="00C21BDD" w:rsidRPr="00501402" w:rsidRDefault="00C21BDD" w:rsidP="00C21BDD">
      <w:pPr>
        <w:pStyle w:val="Style64"/>
        <w:widowControl/>
        <w:ind w:firstLine="1560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Заворчал живой замок — </w:t>
      </w:r>
    </w:p>
    <w:p w:rsidR="00C21BDD" w:rsidRPr="00501402" w:rsidRDefault="00C21BDD" w:rsidP="00C21BDD">
      <w:pPr>
        <w:pStyle w:val="Style64"/>
        <w:widowControl/>
        <w:ind w:firstLine="1560"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Лет у двери поперек. </w:t>
      </w:r>
      <w:r w:rsidRPr="00501402">
        <w:rPr>
          <w:rStyle w:val="FontStyle199"/>
          <w:sz w:val="28"/>
          <w:szCs w:val="28"/>
        </w:rPr>
        <w:t>(Собака.)</w:t>
      </w:r>
    </w:p>
    <w:p w:rsidR="00C21BDD" w:rsidRPr="00501402" w:rsidRDefault="00C21BDD" w:rsidP="00C21BDD">
      <w:pPr>
        <w:pStyle w:val="Style46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Мордочка усатая, </w:t>
      </w:r>
    </w:p>
    <w:p w:rsidR="00C21BDD" w:rsidRPr="00501402" w:rsidRDefault="00C21BDD" w:rsidP="00C21BDD">
      <w:pPr>
        <w:pStyle w:val="Style46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Шубка полосатая,</w:t>
      </w:r>
    </w:p>
    <w:p w:rsidR="00C21BDD" w:rsidRPr="00501402" w:rsidRDefault="00C21BDD" w:rsidP="00C21BDD">
      <w:pPr>
        <w:pStyle w:val="Style1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Часто умывается,</w:t>
      </w:r>
    </w:p>
    <w:p w:rsidR="00C21BDD" w:rsidRPr="00501402" w:rsidRDefault="00C21BDD" w:rsidP="00C21BDD">
      <w:pPr>
        <w:pStyle w:val="Style1"/>
        <w:widowControl/>
        <w:ind w:firstLine="567"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А с водой не знается. </w:t>
      </w:r>
      <w:r w:rsidRPr="00501402">
        <w:rPr>
          <w:rStyle w:val="FontStyle199"/>
          <w:sz w:val="28"/>
          <w:szCs w:val="28"/>
        </w:rPr>
        <w:t>(Кошка.)</w:t>
      </w:r>
    </w:p>
    <w:p w:rsidR="00C21BDD" w:rsidRPr="00501402" w:rsidRDefault="00C21BDD" w:rsidP="00C21BDD">
      <w:pPr>
        <w:pStyle w:val="Style1"/>
        <w:widowControl/>
        <w:tabs>
          <w:tab w:val="left" w:pos="1276"/>
        </w:tabs>
        <w:ind w:firstLine="1560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Кто имеет пятачок,</w:t>
      </w:r>
    </w:p>
    <w:p w:rsidR="00C21BDD" w:rsidRPr="00501402" w:rsidRDefault="00C21BDD" w:rsidP="00C21BDD">
      <w:pPr>
        <w:pStyle w:val="Style21"/>
        <w:widowControl/>
        <w:tabs>
          <w:tab w:val="left" w:pos="1276"/>
        </w:tabs>
        <w:ind w:firstLine="1560"/>
        <w:jc w:val="both"/>
        <w:rPr>
          <w:rStyle w:val="FontStyle199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 xml:space="preserve">Не </w:t>
      </w:r>
      <w:r w:rsidRPr="00501402">
        <w:rPr>
          <w:rStyle w:val="FontStyle199"/>
          <w:sz w:val="28"/>
          <w:szCs w:val="28"/>
        </w:rPr>
        <w:t xml:space="preserve">зажатый </w:t>
      </w:r>
      <w:r w:rsidRPr="00501402">
        <w:rPr>
          <w:rStyle w:val="FontStyle205"/>
          <w:sz w:val="28"/>
          <w:szCs w:val="28"/>
        </w:rPr>
        <w:t xml:space="preserve">в </w:t>
      </w:r>
      <w:r w:rsidRPr="00501402">
        <w:rPr>
          <w:rStyle w:val="FontStyle199"/>
          <w:sz w:val="28"/>
          <w:szCs w:val="28"/>
        </w:rPr>
        <w:t>кулачок?</w:t>
      </w:r>
      <w:proofErr w:type="gramEnd"/>
    </w:p>
    <w:p w:rsidR="00C21BDD" w:rsidRPr="00501402" w:rsidRDefault="00C21BDD" w:rsidP="00C21BDD">
      <w:pPr>
        <w:pStyle w:val="Style1"/>
        <w:widowControl/>
        <w:tabs>
          <w:tab w:val="left" w:pos="1276"/>
        </w:tabs>
        <w:ind w:firstLine="1560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На ногах его копыта,</w:t>
      </w:r>
    </w:p>
    <w:p w:rsidR="00C21BDD" w:rsidRPr="00501402" w:rsidRDefault="00C21BDD" w:rsidP="00C21BDD">
      <w:pPr>
        <w:pStyle w:val="Style1"/>
        <w:widowControl/>
        <w:ind w:firstLine="1560"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Ест и пьет он из корыта. </w:t>
      </w:r>
      <w:r w:rsidRPr="00501402">
        <w:rPr>
          <w:rStyle w:val="FontStyle199"/>
          <w:sz w:val="28"/>
          <w:szCs w:val="28"/>
        </w:rPr>
        <w:t>(Поросенок.)</w:t>
      </w:r>
    </w:p>
    <w:p w:rsidR="00C21BDD" w:rsidRPr="00501402" w:rsidRDefault="00C21BDD" w:rsidP="00C21BDD">
      <w:pPr>
        <w:pStyle w:val="Style1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Сама — пестрая, ест — </w:t>
      </w:r>
      <w:proofErr w:type="gramStart"/>
      <w:r w:rsidRPr="00501402">
        <w:rPr>
          <w:rStyle w:val="FontStyle202"/>
          <w:sz w:val="28"/>
          <w:szCs w:val="28"/>
        </w:rPr>
        <w:t>зеленое</w:t>
      </w:r>
      <w:proofErr w:type="gramEnd"/>
      <w:r w:rsidRPr="00501402">
        <w:rPr>
          <w:rStyle w:val="FontStyle202"/>
          <w:sz w:val="28"/>
          <w:szCs w:val="28"/>
        </w:rPr>
        <w:t xml:space="preserve">, </w:t>
      </w:r>
    </w:p>
    <w:p w:rsidR="00C21BDD" w:rsidRPr="00501402" w:rsidRDefault="00C21BDD" w:rsidP="00C21BDD">
      <w:pPr>
        <w:pStyle w:val="Style1"/>
        <w:widowControl/>
        <w:ind w:firstLine="567"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Дает — </w:t>
      </w:r>
      <w:r w:rsidRPr="00501402">
        <w:rPr>
          <w:rStyle w:val="FontStyle199"/>
          <w:sz w:val="28"/>
          <w:szCs w:val="28"/>
        </w:rPr>
        <w:t>белое. (Корова.)</w:t>
      </w:r>
    </w:p>
    <w:p w:rsidR="00C21BDD" w:rsidRPr="00501402" w:rsidRDefault="00C21BDD" w:rsidP="007A5F7E">
      <w:pPr>
        <w:pStyle w:val="Style97"/>
        <w:widowControl/>
        <w:ind w:firstLine="567"/>
        <w:jc w:val="both"/>
        <w:rPr>
          <w:rStyle w:val="FontStyle202"/>
          <w:sz w:val="28"/>
          <w:szCs w:val="28"/>
        </w:rPr>
      </w:pPr>
    </w:p>
    <w:p w:rsidR="007A5F7E" w:rsidRPr="00501402" w:rsidRDefault="007A5F7E" w:rsidP="007A5F7E">
      <w:pPr>
        <w:pStyle w:val="Style104"/>
        <w:widowControl/>
        <w:ind w:firstLine="567"/>
        <w:jc w:val="both"/>
        <w:rPr>
          <w:rStyle w:val="FontStyle202"/>
          <w:b/>
          <w:sz w:val="28"/>
          <w:szCs w:val="28"/>
        </w:rPr>
      </w:pPr>
      <w:r w:rsidRPr="00501402">
        <w:rPr>
          <w:rStyle w:val="FontStyle202"/>
          <w:b/>
          <w:sz w:val="28"/>
          <w:szCs w:val="28"/>
        </w:rPr>
        <w:t>2. Знакомство со звуками</w:t>
      </w:r>
    </w:p>
    <w:p w:rsidR="00C21BDD" w:rsidRPr="00501402" w:rsidRDefault="00C21BDD" w:rsidP="007A5F7E">
      <w:pPr>
        <w:pStyle w:val="Style104"/>
        <w:widowControl/>
        <w:ind w:firstLine="567"/>
        <w:jc w:val="both"/>
        <w:rPr>
          <w:rStyle w:val="FontStyle202"/>
          <w:b/>
          <w:sz w:val="28"/>
          <w:szCs w:val="28"/>
        </w:rPr>
      </w:pPr>
    </w:p>
    <w:p w:rsidR="00C21BDD" w:rsidRPr="00501402" w:rsidRDefault="007A5F7E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 xml:space="preserve">Логопед дает сравнительную характеристику звуков [б], (б']: </w:t>
      </w:r>
      <w:proofErr w:type="gramEnd"/>
    </w:p>
    <w:p w:rsidR="00C21BDD" w:rsidRPr="00501402" w:rsidRDefault="007A5F7E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>звук [б</w:t>
      </w:r>
      <w:proofErr w:type="gramEnd"/>
      <w:r w:rsidRPr="00501402">
        <w:rPr>
          <w:rStyle w:val="FontStyle202"/>
          <w:sz w:val="28"/>
          <w:szCs w:val="28"/>
        </w:rPr>
        <w:t xml:space="preserve">] — согласный, звонкий, твердый; </w:t>
      </w:r>
    </w:p>
    <w:p w:rsidR="007A5F7E" w:rsidRPr="00501402" w:rsidRDefault="007A5F7E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>звук [б</w:t>
      </w:r>
      <w:proofErr w:type="gramEnd"/>
      <w:r w:rsidRPr="00501402">
        <w:rPr>
          <w:rStyle w:val="FontStyle202"/>
          <w:sz w:val="28"/>
          <w:szCs w:val="28"/>
        </w:rPr>
        <w:t>'] — согласный, звонкий, мягкий.</w:t>
      </w:r>
    </w:p>
    <w:p w:rsidR="00DC2743" w:rsidRPr="00501402" w:rsidRDefault="00DC2743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</w:p>
    <w:p w:rsidR="007A5F7E" w:rsidRPr="00501402" w:rsidRDefault="007A5F7E" w:rsidP="007A5F7E">
      <w:pPr>
        <w:pStyle w:val="Style97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• «Слушай внимательно».</w:t>
      </w:r>
    </w:p>
    <w:p w:rsidR="007A5F7E" w:rsidRPr="00501402" w:rsidRDefault="007A5F7E" w:rsidP="007A5F7E">
      <w:pPr>
        <w:pStyle w:val="Style68"/>
        <w:widowControl/>
        <w:ind w:firstLine="567"/>
        <w:jc w:val="both"/>
        <w:rPr>
          <w:rStyle w:val="FontStyle199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 xml:space="preserve">Дети поднимают синий или зеленый карандаш, услышав в слове звук [б] или [б’]: </w:t>
      </w:r>
      <w:r w:rsidRPr="00501402">
        <w:rPr>
          <w:rStyle w:val="FontStyle199"/>
          <w:sz w:val="28"/>
          <w:szCs w:val="28"/>
        </w:rPr>
        <w:t>бинт, бант, собака, обед, суббота, билет, кабина.</w:t>
      </w:r>
      <w:proofErr w:type="gramEnd"/>
    </w:p>
    <w:p w:rsidR="007A5F7E" w:rsidRPr="00501402" w:rsidRDefault="007A5F7E" w:rsidP="007A5F7E">
      <w:pPr>
        <w:pStyle w:val="Style68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Дети повторяют </w:t>
      </w:r>
      <w:proofErr w:type="spellStart"/>
      <w:r w:rsidRPr="00501402">
        <w:rPr>
          <w:rStyle w:val="FontStyle202"/>
          <w:sz w:val="28"/>
          <w:szCs w:val="28"/>
        </w:rPr>
        <w:t>слогоряд</w:t>
      </w:r>
      <w:proofErr w:type="spellEnd"/>
      <w:r w:rsidRPr="00501402">
        <w:rPr>
          <w:rStyle w:val="FontStyle202"/>
          <w:sz w:val="28"/>
          <w:szCs w:val="28"/>
        </w:rPr>
        <w:t>:</w:t>
      </w:r>
    </w:p>
    <w:p w:rsidR="007A5F7E" w:rsidRPr="00501402" w:rsidRDefault="007A5F7E" w:rsidP="007A5F7E">
      <w:pPr>
        <w:pStyle w:val="Style106"/>
        <w:widowControl/>
        <w:ind w:firstLine="567"/>
        <w:jc w:val="both"/>
        <w:rPr>
          <w:rStyle w:val="FontStyle199"/>
          <w:sz w:val="28"/>
          <w:szCs w:val="28"/>
        </w:rPr>
      </w:pPr>
      <w:r w:rsidRPr="00501402">
        <w:rPr>
          <w:rStyle w:val="FontStyle199"/>
          <w:sz w:val="28"/>
          <w:szCs w:val="28"/>
        </w:rPr>
        <w:t>ба-</w:t>
      </w:r>
      <w:proofErr w:type="spellStart"/>
      <w:r w:rsidRPr="00501402">
        <w:rPr>
          <w:rStyle w:val="FontStyle199"/>
          <w:sz w:val="28"/>
          <w:szCs w:val="28"/>
        </w:rPr>
        <w:t>би</w:t>
      </w:r>
      <w:proofErr w:type="spellEnd"/>
      <w:r w:rsidRPr="00501402">
        <w:rPr>
          <w:rStyle w:val="FontStyle199"/>
          <w:sz w:val="28"/>
          <w:szCs w:val="28"/>
        </w:rPr>
        <w:t>-</w:t>
      </w:r>
      <w:proofErr w:type="spellStart"/>
      <w:r w:rsidRPr="00501402">
        <w:rPr>
          <w:rStyle w:val="FontStyle199"/>
          <w:sz w:val="28"/>
          <w:szCs w:val="28"/>
        </w:rPr>
        <w:t>бу</w:t>
      </w:r>
      <w:proofErr w:type="spellEnd"/>
    </w:p>
    <w:p w:rsidR="007A5F7E" w:rsidRPr="00501402" w:rsidRDefault="007A5F7E" w:rsidP="007A5F7E">
      <w:pPr>
        <w:pStyle w:val="Style106"/>
        <w:widowControl/>
        <w:ind w:firstLine="567"/>
        <w:jc w:val="both"/>
        <w:rPr>
          <w:rStyle w:val="FontStyle199"/>
          <w:sz w:val="28"/>
          <w:szCs w:val="28"/>
        </w:rPr>
      </w:pPr>
      <w:proofErr w:type="spellStart"/>
      <w:r w:rsidRPr="00501402">
        <w:rPr>
          <w:rStyle w:val="FontStyle199"/>
          <w:sz w:val="28"/>
          <w:szCs w:val="28"/>
        </w:rPr>
        <w:t>бо</w:t>
      </w:r>
      <w:proofErr w:type="spellEnd"/>
      <w:r w:rsidRPr="00501402">
        <w:rPr>
          <w:rStyle w:val="FontStyle199"/>
          <w:sz w:val="28"/>
          <w:szCs w:val="28"/>
        </w:rPr>
        <w:t>-бы-ба</w:t>
      </w:r>
    </w:p>
    <w:p w:rsidR="007A5F7E" w:rsidRPr="00501402" w:rsidRDefault="007A5F7E" w:rsidP="007A5F7E">
      <w:pPr>
        <w:pStyle w:val="Style106"/>
        <w:widowControl/>
        <w:ind w:firstLine="567"/>
        <w:jc w:val="both"/>
        <w:rPr>
          <w:rStyle w:val="FontStyle199"/>
          <w:sz w:val="28"/>
          <w:szCs w:val="28"/>
        </w:rPr>
      </w:pPr>
      <w:r w:rsidRPr="00501402">
        <w:rPr>
          <w:rStyle w:val="FontStyle199"/>
          <w:sz w:val="28"/>
          <w:szCs w:val="28"/>
        </w:rPr>
        <w:t>бы-</w:t>
      </w:r>
      <w:proofErr w:type="spellStart"/>
      <w:r w:rsidRPr="00501402">
        <w:rPr>
          <w:rStyle w:val="FontStyle199"/>
          <w:sz w:val="28"/>
          <w:szCs w:val="28"/>
        </w:rPr>
        <w:t>би</w:t>
      </w:r>
      <w:proofErr w:type="spellEnd"/>
      <w:r w:rsidRPr="00501402">
        <w:rPr>
          <w:rStyle w:val="FontStyle199"/>
          <w:sz w:val="28"/>
          <w:szCs w:val="28"/>
        </w:rPr>
        <w:t>-</w:t>
      </w:r>
      <w:proofErr w:type="spellStart"/>
      <w:r w:rsidRPr="00501402">
        <w:rPr>
          <w:rStyle w:val="FontStyle199"/>
          <w:sz w:val="28"/>
          <w:szCs w:val="28"/>
        </w:rPr>
        <w:t>бу</w:t>
      </w:r>
      <w:proofErr w:type="spellEnd"/>
      <w:r w:rsidRPr="00501402">
        <w:rPr>
          <w:rStyle w:val="FontStyle199"/>
          <w:sz w:val="28"/>
          <w:szCs w:val="28"/>
        </w:rPr>
        <w:t>.</w:t>
      </w: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199"/>
          <w:sz w:val="28"/>
          <w:szCs w:val="28"/>
        </w:rPr>
      </w:pPr>
    </w:p>
    <w:p w:rsidR="007A5F7E" w:rsidRPr="00501402" w:rsidRDefault="007A5F7E" w:rsidP="007A5F7E">
      <w:pPr>
        <w:pStyle w:val="Style97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• «Бом и Бим».</w:t>
      </w:r>
    </w:p>
    <w:p w:rsidR="007A5F7E" w:rsidRPr="00501402" w:rsidRDefault="007A5F7E" w:rsidP="00C21BDD">
      <w:pPr>
        <w:pStyle w:val="Style68"/>
        <w:widowControl/>
        <w:jc w:val="both"/>
        <w:rPr>
          <w:rStyle w:val="FontStyle199"/>
          <w:sz w:val="28"/>
          <w:szCs w:val="28"/>
        </w:rPr>
      </w:pPr>
      <w:r w:rsidRPr="00501402">
        <w:rPr>
          <w:rStyle w:val="FontStyle202"/>
          <w:sz w:val="28"/>
          <w:szCs w:val="28"/>
        </w:rPr>
        <w:t>Дети должны назвать картинки и разделить их: для Бима — со звуком [б'], а для</w:t>
      </w:r>
      <w:proofErr w:type="gramStart"/>
      <w:r w:rsidRPr="00501402">
        <w:rPr>
          <w:rStyle w:val="FontStyle202"/>
          <w:sz w:val="28"/>
          <w:szCs w:val="28"/>
        </w:rPr>
        <w:t xml:space="preserve"> Б</w:t>
      </w:r>
      <w:proofErr w:type="gramEnd"/>
      <w:r w:rsidRPr="00501402">
        <w:rPr>
          <w:rStyle w:val="FontStyle202"/>
          <w:sz w:val="28"/>
          <w:szCs w:val="28"/>
        </w:rPr>
        <w:t xml:space="preserve">ом а — со звуком [б]: </w:t>
      </w:r>
      <w:r w:rsidRPr="00501402">
        <w:rPr>
          <w:rStyle w:val="FontStyle199"/>
          <w:sz w:val="28"/>
          <w:szCs w:val="28"/>
        </w:rPr>
        <w:t>булка, белка, голуби, кубики, рыба, береза, банан, баранки.</w:t>
      </w:r>
    </w:p>
    <w:p w:rsidR="007A5F7E" w:rsidRPr="00501402" w:rsidRDefault="007A5F7E" w:rsidP="007A5F7E">
      <w:pPr>
        <w:pStyle w:val="Style68"/>
        <w:widowControl/>
        <w:ind w:firstLine="567"/>
        <w:jc w:val="both"/>
        <w:rPr>
          <w:rStyle w:val="FontStyle199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 xml:space="preserve">Логопед называет слова, а дети называют слоги: сначала первый слог в словах </w:t>
      </w:r>
      <w:r w:rsidRPr="00501402">
        <w:rPr>
          <w:rStyle w:val="FontStyle199"/>
          <w:sz w:val="28"/>
          <w:szCs w:val="28"/>
        </w:rPr>
        <w:t xml:space="preserve">банан, бинокль, белка, бусы, бабочка; </w:t>
      </w:r>
      <w:r w:rsidRPr="00501402">
        <w:rPr>
          <w:rStyle w:val="FontStyle202"/>
          <w:sz w:val="28"/>
          <w:szCs w:val="28"/>
        </w:rPr>
        <w:t xml:space="preserve">затем второй слог в словах: </w:t>
      </w:r>
      <w:r w:rsidRPr="00501402">
        <w:rPr>
          <w:rStyle w:val="FontStyle199"/>
          <w:sz w:val="28"/>
          <w:szCs w:val="28"/>
        </w:rPr>
        <w:t>губы, забор, зубы, работа, верба.</w:t>
      </w:r>
      <w:proofErr w:type="gramEnd"/>
    </w:p>
    <w:p w:rsidR="00C21BDD" w:rsidRPr="00501402" w:rsidRDefault="00C21BDD" w:rsidP="007A5F7E">
      <w:pPr>
        <w:pStyle w:val="Style68"/>
        <w:widowControl/>
        <w:ind w:firstLine="567"/>
        <w:jc w:val="both"/>
        <w:rPr>
          <w:rStyle w:val="FontStyle199"/>
          <w:sz w:val="28"/>
          <w:szCs w:val="28"/>
        </w:rPr>
      </w:pPr>
    </w:p>
    <w:p w:rsidR="007A5F7E" w:rsidRPr="00501402" w:rsidRDefault="007A5F7E" w:rsidP="007A5F7E">
      <w:pPr>
        <w:pStyle w:val="Style97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• «Наоборот».</w:t>
      </w:r>
    </w:p>
    <w:p w:rsidR="00C21BDD" w:rsidRPr="00501402" w:rsidRDefault="007A5F7E" w:rsidP="007A5F7E">
      <w:pPr>
        <w:pStyle w:val="Style106"/>
        <w:widowControl/>
        <w:ind w:firstLine="567"/>
        <w:jc w:val="both"/>
        <w:rPr>
          <w:rStyle w:val="FontStyle199"/>
          <w:sz w:val="28"/>
          <w:szCs w:val="28"/>
        </w:rPr>
      </w:pPr>
      <w:proofErr w:type="gramStart"/>
      <w:r w:rsidRPr="00501402">
        <w:rPr>
          <w:rStyle w:val="FontStyle202"/>
          <w:sz w:val="28"/>
          <w:szCs w:val="28"/>
        </w:rPr>
        <w:t xml:space="preserve">Дети подбирают противоположные по смыслу слова, начинающиеся со звука [б] или [б’]: </w:t>
      </w:r>
      <w:r w:rsidRPr="00501402">
        <w:rPr>
          <w:rStyle w:val="FontStyle199"/>
          <w:sz w:val="28"/>
          <w:szCs w:val="28"/>
        </w:rPr>
        <w:t xml:space="preserve">маленький — большой, черный — белый, медленно — быстро, дедушка — бабушка, сказка — быль, порядок — беспорядок, бедный — богатый. </w:t>
      </w:r>
      <w:proofErr w:type="gramEnd"/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199"/>
          <w:sz w:val="28"/>
          <w:szCs w:val="28"/>
        </w:rPr>
      </w:pPr>
    </w:p>
    <w:p w:rsidR="007A5F7E" w:rsidRPr="00501402" w:rsidRDefault="007A5F7E" w:rsidP="007A5F7E">
      <w:pPr>
        <w:pStyle w:val="Style106"/>
        <w:widowControl/>
        <w:ind w:firstLine="567"/>
        <w:jc w:val="both"/>
        <w:rPr>
          <w:rStyle w:val="FontStyle202"/>
          <w:b/>
          <w:sz w:val="28"/>
          <w:szCs w:val="28"/>
        </w:rPr>
      </w:pPr>
      <w:r w:rsidRPr="00501402">
        <w:rPr>
          <w:rStyle w:val="FontStyle202"/>
          <w:b/>
          <w:sz w:val="28"/>
          <w:szCs w:val="28"/>
        </w:rPr>
        <w:t>Дети заучивают скороговорку:</w:t>
      </w: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202"/>
          <w:sz w:val="28"/>
          <w:szCs w:val="28"/>
        </w:rPr>
      </w:pP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Белые бараны</w:t>
      </w: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Били в барабаны.</w:t>
      </w: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Без разбора били-</w:t>
      </w: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Лбы себе разбили</w:t>
      </w:r>
    </w:p>
    <w:p w:rsidR="00C21BDD" w:rsidRPr="00501402" w:rsidRDefault="00C21BDD" w:rsidP="007A5F7E">
      <w:pPr>
        <w:pStyle w:val="Style106"/>
        <w:widowControl/>
        <w:ind w:firstLine="567"/>
        <w:jc w:val="both"/>
        <w:rPr>
          <w:rStyle w:val="FontStyle202"/>
          <w:i/>
          <w:sz w:val="28"/>
          <w:szCs w:val="28"/>
        </w:rPr>
      </w:pPr>
    </w:p>
    <w:p w:rsidR="007A5F7E" w:rsidRPr="00501402" w:rsidRDefault="007A5F7E" w:rsidP="007A5F7E">
      <w:pPr>
        <w:pStyle w:val="Style55"/>
        <w:widowControl/>
        <w:ind w:firstLine="567"/>
        <w:jc w:val="both"/>
        <w:rPr>
          <w:rStyle w:val="FontStyle202"/>
          <w:b/>
          <w:sz w:val="28"/>
          <w:szCs w:val="28"/>
        </w:rPr>
      </w:pPr>
      <w:r w:rsidRPr="00501402">
        <w:rPr>
          <w:rStyle w:val="FontStyle188"/>
          <w:b/>
          <w:sz w:val="28"/>
          <w:szCs w:val="28"/>
        </w:rPr>
        <w:t xml:space="preserve">3. </w:t>
      </w:r>
      <w:r w:rsidRPr="00501402">
        <w:rPr>
          <w:rStyle w:val="FontStyle202"/>
          <w:b/>
          <w:sz w:val="28"/>
          <w:szCs w:val="28"/>
        </w:rPr>
        <w:t>Физкультминутка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sz w:val="28"/>
          <w:szCs w:val="28"/>
        </w:rPr>
      </w:pP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Рыжий котик потянулся,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Раз нагнулся, два нагнулся,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 xml:space="preserve">Лапы в сторону развел, 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И как будто бы пошел,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Туловищем повертел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i/>
          <w:sz w:val="28"/>
          <w:szCs w:val="28"/>
        </w:rPr>
        <w:t>И за парту тихо сел</w:t>
      </w:r>
    </w:p>
    <w:p w:rsidR="00C21BDD" w:rsidRPr="00501402" w:rsidRDefault="00C21BDD" w:rsidP="007A5F7E">
      <w:pPr>
        <w:pStyle w:val="Style55"/>
        <w:widowControl/>
        <w:ind w:firstLine="567"/>
        <w:jc w:val="both"/>
        <w:rPr>
          <w:rStyle w:val="FontStyle202"/>
          <w:sz w:val="28"/>
          <w:szCs w:val="28"/>
        </w:rPr>
      </w:pPr>
    </w:p>
    <w:p w:rsidR="007A5F7E" w:rsidRPr="00501402" w:rsidRDefault="00DC2743" w:rsidP="007A5F7E">
      <w:pPr>
        <w:pStyle w:val="Style140"/>
        <w:widowControl/>
        <w:ind w:firstLine="567"/>
        <w:jc w:val="both"/>
        <w:rPr>
          <w:rStyle w:val="FontStyle202"/>
          <w:b/>
          <w:sz w:val="28"/>
          <w:szCs w:val="28"/>
        </w:rPr>
      </w:pPr>
      <w:r w:rsidRPr="00501402">
        <w:rPr>
          <w:rStyle w:val="FontStyle202"/>
          <w:b/>
          <w:sz w:val="28"/>
          <w:szCs w:val="28"/>
        </w:rPr>
        <w:t xml:space="preserve">4. Повторение сравнительных характеристик </w:t>
      </w:r>
      <w:proofErr w:type="gramStart"/>
      <w:r w:rsidRPr="00501402">
        <w:rPr>
          <w:rStyle w:val="FontStyle202"/>
          <w:b/>
          <w:sz w:val="28"/>
          <w:szCs w:val="28"/>
        </w:rPr>
        <w:t>звуков [б</w:t>
      </w:r>
      <w:proofErr w:type="gramEnd"/>
      <w:r w:rsidRPr="00501402">
        <w:rPr>
          <w:rStyle w:val="FontStyle202"/>
          <w:b/>
          <w:sz w:val="28"/>
          <w:szCs w:val="28"/>
        </w:rPr>
        <w:t>], [б']:</w:t>
      </w:r>
    </w:p>
    <w:p w:rsidR="00DC2743" w:rsidRPr="00501402" w:rsidRDefault="00DC2743" w:rsidP="007A5F7E">
      <w:pPr>
        <w:pStyle w:val="Style140"/>
        <w:widowControl/>
        <w:ind w:firstLine="567"/>
        <w:jc w:val="both"/>
        <w:rPr>
          <w:rStyle w:val="FontStyle202"/>
          <w:b/>
          <w:sz w:val="28"/>
          <w:szCs w:val="28"/>
        </w:rPr>
      </w:pPr>
    </w:p>
    <w:p w:rsidR="00DC2743" w:rsidRPr="00501402" w:rsidRDefault="00DC2743" w:rsidP="007A5F7E">
      <w:pPr>
        <w:pStyle w:val="Style140"/>
        <w:widowControl/>
        <w:ind w:firstLine="567"/>
        <w:jc w:val="both"/>
        <w:rPr>
          <w:rStyle w:val="FontStyle205"/>
          <w:b/>
          <w:i w:val="0"/>
          <w:sz w:val="28"/>
          <w:szCs w:val="28"/>
        </w:rPr>
      </w:pPr>
      <w:r w:rsidRPr="00501402">
        <w:rPr>
          <w:rStyle w:val="FontStyle202"/>
          <w:sz w:val="28"/>
          <w:szCs w:val="28"/>
        </w:rPr>
        <w:t>Дети дают сравнительные характеристики звуков</w:t>
      </w:r>
      <w:r w:rsidR="00575A5C" w:rsidRPr="00501402">
        <w:rPr>
          <w:rStyle w:val="FontStyle202"/>
          <w:sz w:val="28"/>
          <w:szCs w:val="28"/>
        </w:rPr>
        <w:t>.</w:t>
      </w:r>
    </w:p>
    <w:p w:rsidR="007A5F7E" w:rsidRPr="00501402" w:rsidRDefault="00DC2743" w:rsidP="007A5F7E">
      <w:pPr>
        <w:pStyle w:val="Style140"/>
        <w:widowControl/>
        <w:ind w:firstLine="567"/>
        <w:jc w:val="both"/>
        <w:rPr>
          <w:rStyle w:val="FontStyle202"/>
          <w:i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Дети </w:t>
      </w:r>
      <w:r w:rsidR="007A5F7E" w:rsidRPr="00501402">
        <w:rPr>
          <w:rStyle w:val="FontStyle205"/>
          <w:i w:val="0"/>
          <w:sz w:val="28"/>
          <w:szCs w:val="28"/>
        </w:rPr>
        <w:t xml:space="preserve"> </w:t>
      </w:r>
      <w:r w:rsidR="00C21BDD" w:rsidRPr="00501402">
        <w:rPr>
          <w:rStyle w:val="FontStyle202"/>
          <w:sz w:val="28"/>
          <w:szCs w:val="28"/>
        </w:rPr>
        <w:t xml:space="preserve">вспоминают </w:t>
      </w:r>
      <w:r w:rsidR="00C21BDD" w:rsidRPr="00501402">
        <w:rPr>
          <w:rStyle w:val="FontStyle202"/>
          <w:i/>
          <w:sz w:val="28"/>
          <w:szCs w:val="28"/>
        </w:rPr>
        <w:t>скороговорку</w:t>
      </w:r>
      <w:r w:rsidR="007A5F7E" w:rsidRPr="00501402">
        <w:rPr>
          <w:rStyle w:val="FontStyle202"/>
          <w:i/>
          <w:sz w:val="28"/>
          <w:szCs w:val="28"/>
        </w:rPr>
        <w:t>.</w:t>
      </w:r>
    </w:p>
    <w:p w:rsidR="00DC2743" w:rsidRPr="00501402" w:rsidRDefault="00DC2743" w:rsidP="007A5F7E">
      <w:pPr>
        <w:pStyle w:val="Style140"/>
        <w:widowControl/>
        <w:ind w:firstLine="567"/>
        <w:jc w:val="both"/>
        <w:rPr>
          <w:rStyle w:val="FontStyle202"/>
          <w:sz w:val="28"/>
          <w:szCs w:val="28"/>
        </w:rPr>
      </w:pPr>
      <w:r w:rsidRPr="00501402">
        <w:rPr>
          <w:rStyle w:val="FontStyle202"/>
          <w:sz w:val="28"/>
          <w:szCs w:val="28"/>
        </w:rPr>
        <w:t>Дети определяют нахождение места звука</w:t>
      </w:r>
      <w:proofErr w:type="gramStart"/>
      <w:r w:rsidRPr="00501402">
        <w:rPr>
          <w:rStyle w:val="FontStyle202"/>
          <w:sz w:val="28"/>
          <w:szCs w:val="28"/>
        </w:rPr>
        <w:t xml:space="preserve"> Б</w:t>
      </w:r>
      <w:proofErr w:type="gramEnd"/>
      <w:r w:rsidRPr="00501402">
        <w:rPr>
          <w:rStyle w:val="FontStyle202"/>
          <w:sz w:val="28"/>
          <w:szCs w:val="28"/>
        </w:rPr>
        <w:t xml:space="preserve"> в слове</w:t>
      </w:r>
      <w:r w:rsidRPr="00501402">
        <w:rPr>
          <w:rStyle w:val="FontStyle202"/>
          <w:i/>
          <w:sz w:val="28"/>
          <w:szCs w:val="28"/>
        </w:rPr>
        <w:t xml:space="preserve"> баран.</w:t>
      </w:r>
    </w:p>
    <w:p w:rsidR="007A5F7E" w:rsidRPr="00501402" w:rsidRDefault="007A5F7E" w:rsidP="007A5F7E">
      <w:pPr>
        <w:pStyle w:val="Style140"/>
        <w:widowControl/>
        <w:ind w:firstLine="567"/>
        <w:jc w:val="both"/>
        <w:rPr>
          <w:rStyle w:val="FontStyle205"/>
          <w:sz w:val="28"/>
          <w:szCs w:val="28"/>
        </w:rPr>
      </w:pPr>
      <w:r w:rsidRPr="00501402">
        <w:rPr>
          <w:rStyle w:val="FontStyle202"/>
          <w:sz w:val="28"/>
          <w:szCs w:val="28"/>
        </w:rPr>
        <w:t xml:space="preserve">Выполняют </w:t>
      </w:r>
      <w:proofErr w:type="spellStart"/>
      <w:r w:rsidRPr="00501402">
        <w:rPr>
          <w:rStyle w:val="FontStyle202"/>
          <w:sz w:val="28"/>
          <w:szCs w:val="28"/>
        </w:rPr>
        <w:t>звукослоговой</w:t>
      </w:r>
      <w:proofErr w:type="spellEnd"/>
      <w:r w:rsidRPr="00501402">
        <w:rPr>
          <w:rStyle w:val="FontStyle202"/>
          <w:sz w:val="28"/>
          <w:szCs w:val="28"/>
        </w:rPr>
        <w:t xml:space="preserve"> анализ слова </w:t>
      </w:r>
      <w:r w:rsidR="00DC2743" w:rsidRPr="00501402">
        <w:rPr>
          <w:rStyle w:val="FontStyle205"/>
          <w:sz w:val="28"/>
          <w:szCs w:val="28"/>
        </w:rPr>
        <w:t>баран</w:t>
      </w:r>
      <w:r w:rsidRPr="00501402">
        <w:rPr>
          <w:rStyle w:val="FontStyle205"/>
          <w:sz w:val="28"/>
          <w:szCs w:val="28"/>
        </w:rPr>
        <w:t>.</w:t>
      </w:r>
    </w:p>
    <w:p w:rsidR="007A5F7E" w:rsidRPr="00501402" w:rsidRDefault="00DC2743" w:rsidP="00DC2743">
      <w:pPr>
        <w:pStyle w:val="Style140"/>
        <w:widowControl/>
        <w:jc w:val="both"/>
        <w:rPr>
          <w:rStyle w:val="FontStyle205"/>
          <w:sz w:val="28"/>
          <w:szCs w:val="28"/>
        </w:rPr>
      </w:pPr>
      <w:r w:rsidRPr="00501402">
        <w:rPr>
          <w:rStyle w:val="FontStyle205"/>
          <w:sz w:val="28"/>
          <w:szCs w:val="28"/>
        </w:rPr>
        <w:t xml:space="preserve">         </w:t>
      </w:r>
      <w:r w:rsidR="007A5F7E" w:rsidRPr="00501402">
        <w:rPr>
          <w:rStyle w:val="FontStyle202"/>
          <w:sz w:val="28"/>
          <w:szCs w:val="28"/>
        </w:rPr>
        <w:t>Дети</w:t>
      </w:r>
      <w:r w:rsidRPr="00501402">
        <w:rPr>
          <w:rStyle w:val="FontStyle202"/>
          <w:sz w:val="28"/>
          <w:szCs w:val="28"/>
        </w:rPr>
        <w:t xml:space="preserve"> составляют схему предложения: У барана</w:t>
      </w:r>
      <w:r w:rsidR="007A5F7E" w:rsidRPr="00501402">
        <w:rPr>
          <w:rStyle w:val="FontStyle202"/>
          <w:sz w:val="28"/>
          <w:szCs w:val="28"/>
        </w:rPr>
        <w:t xml:space="preserve"> шуб</w:t>
      </w:r>
      <w:r w:rsidRPr="00501402">
        <w:rPr>
          <w:rStyle w:val="FontStyle202"/>
          <w:sz w:val="28"/>
          <w:szCs w:val="28"/>
        </w:rPr>
        <w:t>к</w:t>
      </w:r>
      <w:r w:rsidR="007A5F7E" w:rsidRPr="00501402">
        <w:rPr>
          <w:rStyle w:val="FontStyle202"/>
          <w:sz w:val="28"/>
          <w:szCs w:val="28"/>
        </w:rPr>
        <w:t xml:space="preserve">а </w:t>
      </w:r>
      <w:r w:rsidRPr="00501402">
        <w:rPr>
          <w:rStyle w:val="FontStyle202"/>
          <w:sz w:val="28"/>
          <w:szCs w:val="28"/>
        </w:rPr>
        <w:t>в колечках</w:t>
      </w:r>
      <w:proofErr w:type="gramStart"/>
      <w:r w:rsidRPr="00501402">
        <w:rPr>
          <w:rStyle w:val="FontStyle202"/>
          <w:sz w:val="28"/>
          <w:szCs w:val="28"/>
        </w:rPr>
        <w:t>.</w:t>
      </w:r>
      <w:r w:rsidR="007A5F7E" w:rsidRPr="00501402">
        <w:rPr>
          <w:rStyle w:val="FontStyle205"/>
          <w:sz w:val="28"/>
          <w:szCs w:val="28"/>
        </w:rPr>
        <w:t xml:space="preserve">. </w:t>
      </w:r>
      <w:proofErr w:type="gramEnd"/>
    </w:p>
    <w:p w:rsidR="006B6E51" w:rsidRPr="00501402" w:rsidRDefault="006B6E51">
      <w:pPr>
        <w:rPr>
          <w:rFonts w:ascii="Times New Roman" w:hAnsi="Times New Roman" w:cs="Times New Roman"/>
          <w:sz w:val="28"/>
          <w:szCs w:val="28"/>
        </w:rPr>
      </w:pPr>
    </w:p>
    <w:sectPr w:rsidR="006B6E51" w:rsidRPr="0050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25A6"/>
    <w:multiLevelType w:val="multilevel"/>
    <w:tmpl w:val="013258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CD"/>
    <w:rsid w:val="001A2587"/>
    <w:rsid w:val="001D73CD"/>
    <w:rsid w:val="00273A81"/>
    <w:rsid w:val="00501402"/>
    <w:rsid w:val="00575A5C"/>
    <w:rsid w:val="0060199E"/>
    <w:rsid w:val="006B6E51"/>
    <w:rsid w:val="007A5F7E"/>
    <w:rsid w:val="008C4B9A"/>
    <w:rsid w:val="00C21BDD"/>
    <w:rsid w:val="00DC2743"/>
    <w:rsid w:val="00F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8">
    <w:name w:val="Font Style198"/>
    <w:basedOn w:val="a0"/>
    <w:rsid w:val="008C4B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9">
    <w:name w:val="Font Style199"/>
    <w:basedOn w:val="a0"/>
    <w:rsid w:val="008C4B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2">
    <w:name w:val="Font Style202"/>
    <w:basedOn w:val="a0"/>
    <w:rsid w:val="008C4B9A"/>
    <w:rPr>
      <w:rFonts w:ascii="Times New Roman" w:hAnsi="Times New Roman" w:cs="Times New Roman"/>
      <w:sz w:val="22"/>
      <w:szCs w:val="22"/>
    </w:rPr>
  </w:style>
  <w:style w:type="character" w:customStyle="1" w:styleId="FontStyle205">
    <w:name w:val="Font Style205"/>
    <w:basedOn w:val="a0"/>
    <w:rsid w:val="008C4B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6">
    <w:name w:val="Font Style206"/>
    <w:basedOn w:val="a0"/>
    <w:rsid w:val="008C4B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8">
    <w:name w:val="Style68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9">
    <w:name w:val="Style139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0">
    <w:name w:val="Style140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8">
    <w:name w:val="Font Style188"/>
    <w:basedOn w:val="a0"/>
    <w:rsid w:val="007A5F7E"/>
    <w:rPr>
      <w:rFonts w:ascii="Times New Roman" w:hAnsi="Times New Roman" w:cs="Times New Roman"/>
      <w:smallCaps/>
      <w:spacing w:val="-20"/>
      <w:sz w:val="24"/>
      <w:szCs w:val="24"/>
    </w:rPr>
  </w:style>
  <w:style w:type="character" w:customStyle="1" w:styleId="FontStyle203">
    <w:name w:val="Font Style203"/>
    <w:basedOn w:val="a0"/>
    <w:rsid w:val="007A5F7E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8C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8">
    <w:name w:val="Font Style198"/>
    <w:basedOn w:val="a0"/>
    <w:rsid w:val="008C4B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9">
    <w:name w:val="Font Style199"/>
    <w:basedOn w:val="a0"/>
    <w:rsid w:val="008C4B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2">
    <w:name w:val="Font Style202"/>
    <w:basedOn w:val="a0"/>
    <w:rsid w:val="008C4B9A"/>
    <w:rPr>
      <w:rFonts w:ascii="Times New Roman" w:hAnsi="Times New Roman" w:cs="Times New Roman"/>
      <w:sz w:val="22"/>
      <w:szCs w:val="22"/>
    </w:rPr>
  </w:style>
  <w:style w:type="character" w:customStyle="1" w:styleId="FontStyle205">
    <w:name w:val="Font Style205"/>
    <w:basedOn w:val="a0"/>
    <w:rsid w:val="008C4B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6">
    <w:name w:val="Font Style206"/>
    <w:basedOn w:val="a0"/>
    <w:rsid w:val="008C4B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8">
    <w:name w:val="Style68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9">
    <w:name w:val="Style139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0">
    <w:name w:val="Style140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rsid w:val="007A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8">
    <w:name w:val="Font Style188"/>
    <w:basedOn w:val="a0"/>
    <w:rsid w:val="007A5F7E"/>
    <w:rPr>
      <w:rFonts w:ascii="Times New Roman" w:hAnsi="Times New Roman" w:cs="Times New Roman"/>
      <w:smallCaps/>
      <w:spacing w:val="-20"/>
      <w:sz w:val="24"/>
      <w:szCs w:val="24"/>
    </w:rPr>
  </w:style>
  <w:style w:type="character" w:customStyle="1" w:styleId="FontStyle203">
    <w:name w:val="Font Style203"/>
    <w:basedOn w:val="a0"/>
    <w:rsid w:val="007A5F7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2021-11-23T15:06:00Z</dcterms:created>
  <dcterms:modified xsi:type="dcterms:W3CDTF">2021-11-23T16:03:00Z</dcterms:modified>
</cp:coreProperties>
</file>