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331" w:rsidRPr="002C1331" w:rsidRDefault="00E7290E" w:rsidP="002C13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Интерактивный </w:t>
      </w:r>
      <w:proofErr w:type="spellStart"/>
      <w:r>
        <w:rPr>
          <w:rFonts w:ascii="Times New Roman" w:hAnsi="Times New Roman"/>
          <w:b/>
          <w:sz w:val="28"/>
          <w:szCs w:val="28"/>
        </w:rPr>
        <w:t>лэ</w:t>
      </w:r>
      <w:r w:rsidR="002C1331" w:rsidRPr="002C1331">
        <w:rPr>
          <w:rFonts w:ascii="Times New Roman" w:hAnsi="Times New Roman"/>
          <w:b/>
          <w:sz w:val="28"/>
          <w:szCs w:val="28"/>
        </w:rPr>
        <w:t>пбук</w:t>
      </w:r>
      <w:proofErr w:type="spellEnd"/>
    </w:p>
    <w:p w:rsidR="002C1331" w:rsidRDefault="002C1331" w:rsidP="002C13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1331">
        <w:rPr>
          <w:rFonts w:ascii="Times New Roman" w:hAnsi="Times New Roman"/>
          <w:b/>
          <w:sz w:val="28"/>
          <w:szCs w:val="28"/>
        </w:rPr>
        <w:t>«Музыкальная радуга»</w:t>
      </w:r>
    </w:p>
    <w:p w:rsidR="002C1331" w:rsidRDefault="002C1331" w:rsidP="002C13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1331" w:rsidRDefault="002C1331" w:rsidP="002C13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1331" w:rsidRPr="002C1331" w:rsidRDefault="002C1331" w:rsidP="002C133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Название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Музыкальная радуга</w:t>
      </w:r>
    </w:p>
    <w:p w:rsidR="002C1331" w:rsidRDefault="002C1331" w:rsidP="002C13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2C1331">
        <w:rPr>
          <w:rFonts w:ascii="Times New Roman" w:hAnsi="Times New Roman"/>
          <w:sz w:val="28"/>
          <w:szCs w:val="28"/>
        </w:rPr>
        <w:t>Музыкальная деятельность</w:t>
      </w:r>
      <w:bookmarkStart w:id="0" w:name="_GoBack"/>
      <w:bookmarkEnd w:id="0"/>
    </w:p>
    <w:p w:rsidR="002C1331" w:rsidRPr="004D6D92" w:rsidRDefault="002C1331" w:rsidP="002C13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1331">
        <w:rPr>
          <w:rFonts w:ascii="Times New Roman" w:hAnsi="Times New Roman"/>
          <w:b/>
          <w:sz w:val="28"/>
          <w:szCs w:val="28"/>
        </w:rPr>
        <w:t>Возраст:</w:t>
      </w:r>
      <w:r>
        <w:rPr>
          <w:rFonts w:ascii="Times New Roman" w:hAnsi="Times New Roman"/>
          <w:sz w:val="28"/>
          <w:szCs w:val="28"/>
        </w:rPr>
        <w:t xml:space="preserve"> подготовительная группа</w:t>
      </w:r>
      <w:r w:rsidR="00D57117">
        <w:rPr>
          <w:rFonts w:ascii="Times New Roman" w:hAnsi="Times New Roman"/>
          <w:sz w:val="28"/>
          <w:szCs w:val="28"/>
        </w:rPr>
        <w:t xml:space="preserve"> компенсирующей направленности (ОНР)</w:t>
      </w:r>
    </w:p>
    <w:p w:rsidR="00414CCD" w:rsidRPr="004D6D92" w:rsidRDefault="00414CCD" w:rsidP="002C13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4CCD" w:rsidRDefault="00414CCD" w:rsidP="00414C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/>
          <w:b/>
          <w:sz w:val="28"/>
          <w:szCs w:val="28"/>
        </w:rPr>
        <w:t>одержание</w:t>
      </w:r>
      <w:proofErr w:type="spellEnd"/>
    </w:p>
    <w:p w:rsidR="00414CCD" w:rsidRDefault="00414CCD" w:rsidP="00414C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4CCD" w:rsidRDefault="004E3BF1" w:rsidP="00414CCD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4E3BF1">
        <w:rPr>
          <w:rFonts w:ascii="Times New Roman" w:hAnsi="Times New Roman"/>
          <w:sz w:val="28"/>
          <w:szCs w:val="28"/>
        </w:rPr>
        <w:t>Лэпбук</w:t>
      </w:r>
      <w:proofErr w:type="spellEnd"/>
      <w:r w:rsidRPr="004E3BF1">
        <w:rPr>
          <w:rFonts w:ascii="Times New Roman" w:hAnsi="Times New Roman"/>
          <w:sz w:val="28"/>
          <w:szCs w:val="28"/>
        </w:rPr>
        <w:t xml:space="preserve"> Музыкальная радуга проходит по всем формам музыкальной деятельности: восприятие, музыкально – ритмическая деятельность, песенная деятельность, </w:t>
      </w:r>
      <w:r>
        <w:rPr>
          <w:rFonts w:ascii="Times New Roman" w:hAnsi="Times New Roman"/>
          <w:sz w:val="28"/>
          <w:szCs w:val="28"/>
        </w:rPr>
        <w:t>творчество.</w:t>
      </w:r>
    </w:p>
    <w:p w:rsidR="004E3BF1" w:rsidRDefault="004E3BF1" w:rsidP="00414CC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3BF1" w:rsidRDefault="004E3BF1" w:rsidP="00414C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 радуге 7 цветов, как в музыке 7 нот</w:t>
      </w:r>
      <w:r w:rsidR="00E27915">
        <w:rPr>
          <w:rFonts w:ascii="Times New Roman" w:hAnsi="Times New Roman"/>
          <w:sz w:val="28"/>
          <w:szCs w:val="28"/>
        </w:rPr>
        <w:t xml:space="preserve">, так у меня в </w:t>
      </w:r>
      <w:proofErr w:type="spellStart"/>
      <w:r w:rsidR="00E27915">
        <w:rPr>
          <w:rFonts w:ascii="Times New Roman" w:hAnsi="Times New Roman"/>
          <w:sz w:val="28"/>
          <w:szCs w:val="28"/>
        </w:rPr>
        <w:t>лэпбуке</w:t>
      </w:r>
      <w:proofErr w:type="spellEnd"/>
      <w:r w:rsidR="00E27915">
        <w:rPr>
          <w:rFonts w:ascii="Times New Roman" w:hAnsi="Times New Roman"/>
          <w:sz w:val="28"/>
          <w:szCs w:val="28"/>
        </w:rPr>
        <w:t xml:space="preserve"> 7 элементов. 6 карманов и одни «сезонные часики». Каждый кармашек открывается определенным способом, что позволяем развивать мелкую моторику рук детей.  Каждый из карманов промаркирован, для понимания детей задания кармашка.</w:t>
      </w:r>
    </w:p>
    <w:p w:rsidR="00E27915" w:rsidRDefault="00E27915" w:rsidP="00414C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1452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15" w:rsidRDefault="00E27915" w:rsidP="00414CC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7915" w:rsidRDefault="00E27915" w:rsidP="00414C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карман – Игра «Что это?». Дети подготовительной группы умеют читать, а потому смогут соотнести слово и картинку. Первый карман на липучках. </w:t>
      </w:r>
    </w:p>
    <w:p w:rsidR="00E27915" w:rsidRPr="004E3BF1" w:rsidRDefault="00E27915" w:rsidP="00414C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1454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331" w:rsidRDefault="002C1331" w:rsidP="002C1331">
      <w:pPr>
        <w:jc w:val="center"/>
        <w:rPr>
          <w:rFonts w:ascii="Times New Roman" w:hAnsi="Times New Roman"/>
          <w:sz w:val="28"/>
          <w:szCs w:val="28"/>
        </w:rPr>
      </w:pPr>
    </w:p>
    <w:p w:rsidR="00715880" w:rsidRDefault="00715880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Ламинированный материал достается сбоку, высовывается и вставляется другой.</w:t>
      </w:r>
    </w:p>
    <w:p w:rsidR="00715880" w:rsidRDefault="00715880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1454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80" w:rsidRDefault="00715880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карман для ритмических </w:t>
      </w:r>
      <w:proofErr w:type="gramStart"/>
      <w:r>
        <w:rPr>
          <w:rFonts w:ascii="Times New Roman" w:hAnsi="Times New Roman"/>
          <w:sz w:val="28"/>
          <w:szCs w:val="28"/>
        </w:rPr>
        <w:t>игр :</w:t>
      </w:r>
      <w:proofErr w:type="gramEnd"/>
      <w:r>
        <w:rPr>
          <w:rFonts w:ascii="Times New Roman" w:hAnsi="Times New Roman"/>
          <w:sz w:val="28"/>
          <w:szCs w:val="28"/>
        </w:rPr>
        <w:t xml:space="preserve"> «Прохлопай и протопай ритм». Второй карман на пуговицах, с ритмическими схемами.</w:t>
      </w:r>
    </w:p>
    <w:p w:rsidR="00715880" w:rsidRDefault="00715880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1454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80" w:rsidRDefault="00715880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1455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80" w:rsidRDefault="00715880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игра – «Сезонные часики» На маленьком циферблате изображены 4 сезона, а на большом циферблате праздники, которые мы празднуем в детском саду в этот сезон. Ребенок двигает пальцем стрелочку </w:t>
      </w:r>
      <w:proofErr w:type="gramStart"/>
      <w:r>
        <w:rPr>
          <w:rFonts w:ascii="Times New Roman" w:hAnsi="Times New Roman"/>
          <w:sz w:val="28"/>
          <w:szCs w:val="28"/>
        </w:rPr>
        <w:t>циферблата ,</w:t>
      </w:r>
      <w:proofErr w:type="gramEnd"/>
      <w:r>
        <w:rPr>
          <w:rFonts w:ascii="Times New Roman" w:hAnsi="Times New Roman"/>
          <w:sz w:val="28"/>
          <w:szCs w:val="28"/>
        </w:rPr>
        <w:t xml:space="preserve"> и выбирает праздник, исполняет песенку , которую учили к этому празднику. В эту игру </w:t>
      </w:r>
      <w:r>
        <w:rPr>
          <w:rFonts w:ascii="Times New Roman" w:hAnsi="Times New Roman"/>
          <w:sz w:val="28"/>
          <w:szCs w:val="28"/>
        </w:rPr>
        <w:lastRenderedPageBreak/>
        <w:t xml:space="preserve">можно играть как </w:t>
      </w:r>
      <w:proofErr w:type="gramStart"/>
      <w:r>
        <w:rPr>
          <w:rFonts w:ascii="Times New Roman" w:hAnsi="Times New Roman"/>
          <w:sz w:val="28"/>
          <w:szCs w:val="28"/>
        </w:rPr>
        <w:t>одному ,</w:t>
      </w:r>
      <w:proofErr w:type="gramEnd"/>
      <w:r>
        <w:rPr>
          <w:rFonts w:ascii="Times New Roman" w:hAnsi="Times New Roman"/>
          <w:sz w:val="28"/>
          <w:szCs w:val="28"/>
        </w:rPr>
        <w:t xml:space="preserve"> так и в паре, тройке, командами, кто больше вспомнит песенок.</w:t>
      </w:r>
    </w:p>
    <w:p w:rsidR="00715880" w:rsidRDefault="00715880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1455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80" w:rsidRDefault="00715880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элемент приклеен на липучку, поэтому можно кардинально менять содержание игры «Сезонные часики»</w:t>
      </w:r>
    </w:p>
    <w:p w:rsidR="00715880" w:rsidRDefault="00715880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1456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80" w:rsidRDefault="00715880" w:rsidP="00715880">
      <w:pPr>
        <w:rPr>
          <w:rFonts w:ascii="Times New Roman" w:hAnsi="Times New Roman"/>
          <w:sz w:val="28"/>
          <w:szCs w:val="28"/>
        </w:rPr>
      </w:pPr>
    </w:p>
    <w:p w:rsidR="004D6D92" w:rsidRDefault="00715880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 карман – «Сочиним песенку». </w:t>
      </w:r>
    </w:p>
    <w:p w:rsidR="004D6D92" w:rsidRDefault="004D6D92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1114_145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2" w:rsidRDefault="00715880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как на занятиях используется элементарное ознакомление с нотной грамотой, дети уже знают, что нотка до – красная, ре – оранжевая, ми – желтая, фа –</w:t>
      </w:r>
      <w:r w:rsidR="00755CB0">
        <w:rPr>
          <w:rFonts w:ascii="Times New Roman" w:hAnsi="Times New Roman"/>
          <w:sz w:val="28"/>
          <w:szCs w:val="28"/>
        </w:rPr>
        <w:t xml:space="preserve"> зеленая</w:t>
      </w:r>
      <w:r>
        <w:rPr>
          <w:rFonts w:ascii="Times New Roman" w:hAnsi="Times New Roman"/>
          <w:sz w:val="28"/>
          <w:szCs w:val="28"/>
        </w:rPr>
        <w:t>, соль –</w:t>
      </w:r>
      <w:r w:rsidR="00755CB0">
        <w:rPr>
          <w:rFonts w:ascii="Times New Roman" w:hAnsi="Times New Roman"/>
          <w:sz w:val="28"/>
          <w:szCs w:val="28"/>
        </w:rPr>
        <w:t xml:space="preserve"> голубая</w:t>
      </w:r>
      <w:r>
        <w:rPr>
          <w:rFonts w:ascii="Times New Roman" w:hAnsi="Times New Roman"/>
          <w:sz w:val="28"/>
          <w:szCs w:val="28"/>
        </w:rPr>
        <w:t xml:space="preserve">, ля </w:t>
      </w:r>
      <w:r w:rsidR="00755CB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55CB0">
        <w:rPr>
          <w:rFonts w:ascii="Times New Roman" w:hAnsi="Times New Roman"/>
          <w:sz w:val="28"/>
          <w:szCs w:val="28"/>
        </w:rPr>
        <w:t xml:space="preserve">синяя, си – </w:t>
      </w:r>
      <w:r w:rsidR="004D6D92">
        <w:rPr>
          <w:rFonts w:ascii="Times New Roman" w:hAnsi="Times New Roman"/>
          <w:sz w:val="28"/>
          <w:szCs w:val="28"/>
        </w:rPr>
        <w:t>фиолетовая</w:t>
      </w:r>
      <w:r w:rsidR="00755CB0">
        <w:rPr>
          <w:rFonts w:ascii="Times New Roman" w:hAnsi="Times New Roman"/>
          <w:sz w:val="28"/>
          <w:szCs w:val="28"/>
        </w:rPr>
        <w:t xml:space="preserve">. В кармашке лежит листок с полоской – липучкой, на которую дети прикрепляют нотки. </w:t>
      </w:r>
    </w:p>
    <w:p w:rsidR="004D6D92" w:rsidRDefault="004D6D92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0355" cy="3171217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1114_1457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5" b="14013"/>
                    <a:stretch/>
                  </pic:blipFill>
                  <pic:spPr bwMode="auto">
                    <a:xfrm>
                      <a:off x="0" y="0"/>
                      <a:ext cx="6020552" cy="317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880" w:rsidRDefault="00755CB0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Проверить, что за мелодия получилась можно </w:t>
      </w:r>
      <w:r w:rsidR="004D6D92">
        <w:rPr>
          <w:rFonts w:ascii="Times New Roman" w:hAnsi="Times New Roman"/>
          <w:sz w:val="28"/>
          <w:szCs w:val="28"/>
        </w:rPr>
        <w:t>на металлофоне.</w:t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кармашек – игра «Угадай песню».</w:t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Этот кармашек на шнуровке, чтобы дети учились завязывать бантики. </w:t>
      </w:r>
    </w:p>
    <w:p w:rsidR="004D6D92" w:rsidRDefault="004D6D92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114_1458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Внутри него на </w:t>
      </w:r>
      <w:proofErr w:type="spellStart"/>
      <w:r>
        <w:rPr>
          <w:rFonts w:ascii="Times New Roman" w:hAnsi="Times New Roman"/>
          <w:sz w:val="28"/>
          <w:szCs w:val="28"/>
        </w:rPr>
        <w:t>леп</w:t>
      </w:r>
      <w:proofErr w:type="spellEnd"/>
      <w:r>
        <w:rPr>
          <w:rFonts w:ascii="Times New Roman" w:hAnsi="Times New Roman"/>
          <w:sz w:val="28"/>
          <w:szCs w:val="28"/>
        </w:rPr>
        <w:t xml:space="preserve"> бук прикрепляется лента с фотографиями по тексту песни, </w:t>
      </w:r>
      <w:proofErr w:type="gramStart"/>
      <w:r>
        <w:rPr>
          <w:rFonts w:ascii="Times New Roman" w:hAnsi="Times New Roman"/>
          <w:sz w:val="28"/>
          <w:szCs w:val="28"/>
        </w:rPr>
        <w:t>например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Осень ,осень</w:t>
      </w:r>
      <w:proofErr w:type="gramEnd"/>
      <w:r>
        <w:rPr>
          <w:rFonts w:ascii="Times New Roman" w:hAnsi="Times New Roman"/>
          <w:sz w:val="28"/>
          <w:szCs w:val="28"/>
        </w:rPr>
        <w:t>, осень</w:t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Снова к нам пришла</w:t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Осень, осень, осень,</w:t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Чудная пора</w:t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золотой наряде</w:t>
      </w:r>
      <w:proofErr w:type="gramEnd"/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Парки и сады</w:t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Осень, осень ждали</w:t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нетерпеньем мы</w:t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1114_145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Такие ленты из фотографий вешаются на крючок, что позволяет менять песни в зависимости от материала, который дается на занятии</w:t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1114_1458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кармашек</w:t>
      </w:r>
      <w:r w:rsidR="008C5649">
        <w:rPr>
          <w:rFonts w:ascii="Times New Roman" w:hAnsi="Times New Roman"/>
          <w:sz w:val="28"/>
          <w:szCs w:val="28"/>
        </w:rPr>
        <w:t>-мешочек</w:t>
      </w:r>
      <w:r>
        <w:rPr>
          <w:rFonts w:ascii="Times New Roman" w:hAnsi="Times New Roman"/>
          <w:sz w:val="28"/>
          <w:szCs w:val="28"/>
        </w:rPr>
        <w:t xml:space="preserve"> – «Нарисуй музыку»</w:t>
      </w:r>
    </w:p>
    <w:p w:rsidR="00821C9C" w:rsidRDefault="00821C9C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1114_1459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649" w:rsidRDefault="008C5649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каждом занятии мы занимаемся с детьми восприятием музыки. Слушаем различные </w:t>
      </w:r>
      <w:proofErr w:type="gramStart"/>
      <w:r>
        <w:rPr>
          <w:rFonts w:ascii="Times New Roman" w:hAnsi="Times New Roman"/>
          <w:sz w:val="28"/>
          <w:szCs w:val="28"/>
        </w:rPr>
        <w:t>композиции ,</w:t>
      </w:r>
      <w:proofErr w:type="gramEnd"/>
      <w:r>
        <w:rPr>
          <w:rFonts w:ascii="Times New Roman" w:hAnsi="Times New Roman"/>
          <w:sz w:val="28"/>
          <w:szCs w:val="28"/>
        </w:rPr>
        <w:t xml:space="preserve"> играем с ними, а в заключении , когда эта композиция не раз уже была разобрана и проиграна нами с детьми, мы рисуем ее. Каждый ребенок может выразить свои впечатления по поводу этой композиции, или просто перенести игру или </w:t>
      </w:r>
      <w:proofErr w:type="gramStart"/>
      <w:r>
        <w:rPr>
          <w:rFonts w:ascii="Times New Roman" w:hAnsi="Times New Roman"/>
          <w:sz w:val="28"/>
          <w:szCs w:val="28"/>
        </w:rPr>
        <w:t>сказку ,</w:t>
      </w:r>
      <w:proofErr w:type="gramEnd"/>
      <w:r>
        <w:rPr>
          <w:rFonts w:ascii="Times New Roman" w:hAnsi="Times New Roman"/>
          <w:sz w:val="28"/>
          <w:szCs w:val="28"/>
        </w:rPr>
        <w:t xml:space="preserve"> связанную с этим мотивом на листок бумаги. Для этого в этом мешочке лежат листочки и фломастеры.</w:t>
      </w:r>
    </w:p>
    <w:p w:rsidR="008C5649" w:rsidRDefault="008C5649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1114_150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649" w:rsidRDefault="008C5649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Ну и </w:t>
      </w:r>
      <w:proofErr w:type="gramStart"/>
      <w:r>
        <w:rPr>
          <w:rFonts w:ascii="Times New Roman" w:hAnsi="Times New Roman"/>
          <w:sz w:val="28"/>
          <w:szCs w:val="28"/>
        </w:rPr>
        <w:t>7,последний</w:t>
      </w:r>
      <w:proofErr w:type="gramEnd"/>
      <w:r>
        <w:rPr>
          <w:rFonts w:ascii="Times New Roman" w:hAnsi="Times New Roman"/>
          <w:sz w:val="28"/>
          <w:szCs w:val="28"/>
        </w:rPr>
        <w:t xml:space="preserve"> кармашек, с игрой – «Собери по порядку»</w:t>
      </w:r>
    </w:p>
    <w:p w:rsidR="008C5649" w:rsidRDefault="008C5649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1114_1500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649" w:rsidRDefault="008C5649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игра</w:t>
      </w:r>
      <w:r w:rsidR="00C44C51">
        <w:rPr>
          <w:rFonts w:ascii="Times New Roman" w:hAnsi="Times New Roman"/>
          <w:sz w:val="28"/>
          <w:szCs w:val="28"/>
        </w:rPr>
        <w:t xml:space="preserve"> на слуховое восприятие и ощущение регистрового строя. В кармашке лежат животные, которые мы, на занятиях соотносим с определенной октавой на фортепиано, или же с регистром в музыке. У этой игры есть несколько интерпретаций: можно либо разложить по порядку животных от самого низкого </w:t>
      </w:r>
      <w:proofErr w:type="gramStart"/>
      <w:r w:rsidR="00C44C51">
        <w:rPr>
          <w:rFonts w:ascii="Times New Roman" w:hAnsi="Times New Roman"/>
          <w:sz w:val="28"/>
          <w:szCs w:val="28"/>
        </w:rPr>
        <w:t>регистра ,</w:t>
      </w:r>
      <w:proofErr w:type="gramEnd"/>
      <w:r w:rsidR="00C44C51">
        <w:rPr>
          <w:rFonts w:ascii="Times New Roman" w:hAnsi="Times New Roman"/>
          <w:sz w:val="28"/>
          <w:szCs w:val="28"/>
        </w:rPr>
        <w:t xml:space="preserve"> к самому высокому (у кого какой высоты голос?), либо музыкальный руководитель играет мелодию в определенном регистре, а ребенок угадывает «чей это голос?»</w:t>
      </w:r>
    </w:p>
    <w:p w:rsidR="00C44C51" w:rsidRDefault="00C44C51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1114_1500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C51" w:rsidRDefault="00C44C51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proofErr w:type="spellStart"/>
      <w:r>
        <w:rPr>
          <w:rFonts w:ascii="Times New Roman" w:hAnsi="Times New Roman"/>
          <w:sz w:val="28"/>
          <w:szCs w:val="28"/>
        </w:rPr>
        <w:t>Лепбуку</w:t>
      </w:r>
      <w:proofErr w:type="spellEnd"/>
      <w:r>
        <w:rPr>
          <w:rFonts w:ascii="Times New Roman" w:hAnsi="Times New Roman"/>
          <w:sz w:val="28"/>
          <w:szCs w:val="28"/>
        </w:rPr>
        <w:t xml:space="preserve"> прилагается самодельное игровое поле «Радуга – клавиатура» для музыкальных игр на занятиях с использованием нот.</w:t>
      </w:r>
    </w:p>
    <w:p w:rsidR="00C44C51" w:rsidRDefault="00C44C51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9DD715" wp14:editId="1B5110CE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1114_1522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C51" w:rsidRPr="002C1331" w:rsidRDefault="00C44C51" w:rsidP="00715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9" name="IMG_20191114_1523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1114_1523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C51" w:rsidRPr="002C1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331"/>
    <w:rsid w:val="002C1331"/>
    <w:rsid w:val="00414CCD"/>
    <w:rsid w:val="004D6D92"/>
    <w:rsid w:val="004E3BF1"/>
    <w:rsid w:val="00715880"/>
    <w:rsid w:val="00755CB0"/>
    <w:rsid w:val="00821C9C"/>
    <w:rsid w:val="008C5649"/>
    <w:rsid w:val="00C44C51"/>
    <w:rsid w:val="00D57117"/>
    <w:rsid w:val="00E27915"/>
    <w:rsid w:val="00E7290E"/>
    <w:rsid w:val="00F3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BD996"/>
  <w15:docId w15:val="{C3B24F58-0A2E-43ED-AD69-F78DAAD0A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16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Родничок</dc:creator>
  <cp:lastModifiedBy>HOME</cp:lastModifiedBy>
  <cp:revision>7</cp:revision>
  <dcterms:created xsi:type="dcterms:W3CDTF">2019-11-14T12:43:00Z</dcterms:created>
  <dcterms:modified xsi:type="dcterms:W3CDTF">2020-09-21T20:15:00Z</dcterms:modified>
</cp:coreProperties>
</file>