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DC" w:rsidRDefault="00E173DC" w:rsidP="0034279E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</w:rPr>
      </w:pPr>
    </w:p>
    <w:p w:rsidR="0034279E" w:rsidRPr="003113BB" w:rsidRDefault="00E173DC" w:rsidP="00342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3BB">
        <w:rPr>
          <w:rFonts w:ascii="Times New Roman" w:hAnsi="Times New Roman" w:cs="Times New Roman"/>
          <w:b/>
        </w:rPr>
        <w:t xml:space="preserve">МУНИЦИПАЛЬНОЕ БЮДЖЕТНОЕ </w:t>
      </w:r>
      <w:r w:rsidR="0034279E" w:rsidRPr="003113BB">
        <w:rPr>
          <w:rFonts w:ascii="Times New Roman" w:hAnsi="Times New Roman" w:cs="Times New Roman"/>
          <w:b/>
        </w:rPr>
        <w:t xml:space="preserve"> ОБЩЕОБРАЗОВАТЕЛЬНОЕ УЧРЕЖДЕНИЕ </w:t>
      </w:r>
    </w:p>
    <w:p w:rsidR="0034279E" w:rsidRPr="003113BB" w:rsidRDefault="00E173DC" w:rsidP="00342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3BB">
        <w:rPr>
          <w:rFonts w:ascii="Times New Roman" w:hAnsi="Times New Roman" w:cs="Times New Roman"/>
          <w:b/>
        </w:rPr>
        <w:t xml:space="preserve">«СРЕДНЯЯ </w:t>
      </w:r>
      <w:r w:rsidR="0034279E" w:rsidRPr="003113BB">
        <w:rPr>
          <w:rFonts w:ascii="Times New Roman" w:hAnsi="Times New Roman" w:cs="Times New Roman"/>
          <w:b/>
        </w:rPr>
        <w:t xml:space="preserve"> ОБЩЕОБРАЗОВАТЕЛЬНАЯ ШКОЛА</w:t>
      </w:r>
      <w:r w:rsidRPr="003113BB">
        <w:rPr>
          <w:rFonts w:ascii="Times New Roman" w:hAnsi="Times New Roman" w:cs="Times New Roman"/>
          <w:b/>
        </w:rPr>
        <w:t xml:space="preserve"> № 13</w:t>
      </w:r>
      <w:r w:rsidR="0034279E" w:rsidRPr="003113BB">
        <w:rPr>
          <w:rFonts w:ascii="Times New Roman" w:hAnsi="Times New Roman" w:cs="Times New Roman"/>
          <w:b/>
        </w:rPr>
        <w:t>»</w:t>
      </w:r>
    </w:p>
    <w:p w:rsidR="0034279E" w:rsidRPr="003113BB" w:rsidRDefault="003113BB" w:rsidP="003427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13BB">
        <w:rPr>
          <w:rFonts w:ascii="Times New Roman" w:hAnsi="Times New Roman" w:cs="Times New Roman"/>
          <w:b/>
        </w:rPr>
        <w:t>Г.БРАТСКА  ИРКУТСКОЙ</w:t>
      </w:r>
      <w:r w:rsidR="00E173DC" w:rsidRPr="003113BB">
        <w:rPr>
          <w:rFonts w:ascii="Times New Roman" w:hAnsi="Times New Roman" w:cs="Times New Roman"/>
          <w:b/>
        </w:rPr>
        <w:t xml:space="preserve"> </w:t>
      </w:r>
      <w:r w:rsidR="0034279E" w:rsidRPr="003113BB">
        <w:rPr>
          <w:rFonts w:ascii="Times New Roman" w:hAnsi="Times New Roman" w:cs="Times New Roman"/>
          <w:b/>
        </w:rPr>
        <w:t xml:space="preserve"> ОБЛАСТИ</w:t>
      </w:r>
    </w:p>
    <w:p w:rsidR="00E173DC" w:rsidRPr="003113BB" w:rsidRDefault="00E173DC" w:rsidP="0034279E">
      <w:pPr>
        <w:spacing w:after="0" w:line="240" w:lineRule="auto"/>
        <w:jc w:val="center"/>
        <w:rPr>
          <w:rFonts w:ascii="Cambria" w:hAnsi="Cambria" w:cs="Cambria"/>
          <w:b/>
          <w:sz w:val="72"/>
          <w:szCs w:val="72"/>
        </w:rPr>
      </w:pPr>
    </w:p>
    <w:p w:rsidR="00E173DC" w:rsidRPr="003113BB" w:rsidRDefault="00E173DC" w:rsidP="0034279E">
      <w:pPr>
        <w:spacing w:after="0" w:line="240" w:lineRule="auto"/>
        <w:jc w:val="center"/>
        <w:rPr>
          <w:rFonts w:ascii="Cambria" w:hAnsi="Cambria" w:cs="Cambria"/>
          <w:b/>
          <w:sz w:val="72"/>
          <w:szCs w:val="72"/>
        </w:rPr>
      </w:pPr>
    </w:p>
    <w:p w:rsidR="0034279E" w:rsidRPr="003113BB" w:rsidRDefault="0034279E" w:rsidP="0034279E">
      <w:pPr>
        <w:spacing w:after="0" w:line="240" w:lineRule="auto"/>
        <w:jc w:val="center"/>
        <w:rPr>
          <w:rFonts w:ascii="Matura MT Script Capitals" w:hAnsi="Matura MT Script Capitals" w:cs="Times New Roman"/>
          <w:b/>
          <w:sz w:val="72"/>
          <w:szCs w:val="72"/>
        </w:rPr>
      </w:pPr>
      <w:r w:rsidRPr="003113BB">
        <w:rPr>
          <w:rFonts w:ascii="Cambria" w:hAnsi="Cambria" w:cs="Cambria"/>
          <w:b/>
          <w:sz w:val="72"/>
          <w:szCs w:val="72"/>
        </w:rPr>
        <w:t>Технологическая</w:t>
      </w:r>
      <w:r w:rsidRPr="003113BB">
        <w:rPr>
          <w:rFonts w:ascii="Matura MT Script Capitals" w:hAnsi="Matura MT Script Capitals" w:cs="Times New Roman"/>
          <w:b/>
          <w:sz w:val="72"/>
          <w:szCs w:val="72"/>
        </w:rPr>
        <w:t xml:space="preserve"> </w:t>
      </w:r>
      <w:r w:rsidRPr="003113BB">
        <w:rPr>
          <w:rFonts w:ascii="Cambria" w:hAnsi="Cambria" w:cs="Cambria"/>
          <w:b/>
          <w:sz w:val="72"/>
          <w:szCs w:val="72"/>
        </w:rPr>
        <w:t>карта</w:t>
      </w:r>
    </w:p>
    <w:p w:rsidR="0034279E" w:rsidRPr="003113BB" w:rsidRDefault="0034279E" w:rsidP="0034279E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3113BB">
        <w:rPr>
          <w:rFonts w:ascii="Cambria" w:hAnsi="Cambria" w:cs="Cambria"/>
          <w:b/>
          <w:sz w:val="48"/>
          <w:szCs w:val="48"/>
        </w:rPr>
        <w:t xml:space="preserve"> логопедического</w:t>
      </w:r>
      <w:r w:rsidRPr="003113BB">
        <w:rPr>
          <w:rFonts w:ascii="Matura MT Script Capitals" w:hAnsi="Matura MT Script Capitals" w:cs="Times New Roman"/>
          <w:b/>
          <w:sz w:val="48"/>
          <w:szCs w:val="48"/>
        </w:rPr>
        <w:t xml:space="preserve"> </w:t>
      </w:r>
      <w:r w:rsidRPr="003113BB">
        <w:rPr>
          <w:rFonts w:ascii="Cambria" w:hAnsi="Cambria" w:cs="Cambria"/>
          <w:b/>
          <w:sz w:val="48"/>
          <w:szCs w:val="48"/>
        </w:rPr>
        <w:t>занятия</w:t>
      </w:r>
      <w:r w:rsidRPr="003113BB">
        <w:rPr>
          <w:rFonts w:ascii="Matura MT Script Capitals" w:hAnsi="Matura MT Script Capitals" w:cs="Times New Roman"/>
          <w:b/>
          <w:sz w:val="48"/>
          <w:szCs w:val="48"/>
        </w:rPr>
        <w:t xml:space="preserve"> </w:t>
      </w:r>
    </w:p>
    <w:p w:rsidR="008677BA" w:rsidRPr="003113BB" w:rsidRDefault="008677BA" w:rsidP="003E22FB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113BB">
        <w:rPr>
          <w:rFonts w:ascii="Monotype Corsiva" w:hAnsi="Monotype Corsiva" w:cs="Times New Roman"/>
          <w:b/>
          <w:sz w:val="48"/>
          <w:szCs w:val="48"/>
        </w:rPr>
        <w:t>Тема:</w:t>
      </w:r>
      <w:r w:rsidR="00FA7E51" w:rsidRPr="003113BB">
        <w:rPr>
          <w:rFonts w:ascii="Monotype Corsiva" w:hAnsi="Monotype Corsiva" w:cs="Times New Roman"/>
          <w:b/>
          <w:sz w:val="48"/>
          <w:szCs w:val="48"/>
        </w:rPr>
        <w:t xml:space="preserve"> «Гласные буквы и звуки».</w:t>
      </w:r>
      <w:r w:rsidRPr="003113BB">
        <w:rPr>
          <w:rFonts w:ascii="Monotype Corsiva" w:hAnsi="Monotype Corsiva" w:cs="Times New Roman"/>
          <w:b/>
          <w:sz w:val="48"/>
          <w:szCs w:val="48"/>
        </w:rPr>
        <w:t xml:space="preserve"> </w:t>
      </w:r>
    </w:p>
    <w:p w:rsidR="0034279E" w:rsidRPr="003113BB" w:rsidRDefault="0034279E" w:rsidP="0034279E">
      <w:pPr>
        <w:spacing w:after="0" w:line="240" w:lineRule="auto"/>
        <w:jc w:val="right"/>
        <w:rPr>
          <w:rFonts w:ascii="Matura MT Script Capitals" w:hAnsi="Matura MT Script Capitals" w:cs="Times New Roman"/>
          <w:b/>
          <w:sz w:val="56"/>
          <w:szCs w:val="56"/>
        </w:rPr>
      </w:pPr>
    </w:p>
    <w:p w:rsidR="0034279E" w:rsidRPr="003113BB" w:rsidRDefault="0034279E" w:rsidP="0034279E">
      <w:pPr>
        <w:spacing w:after="0" w:line="240" w:lineRule="auto"/>
        <w:jc w:val="right"/>
        <w:rPr>
          <w:rFonts w:ascii="Matura MT Script Capitals" w:hAnsi="Matura MT Script Capitals" w:cs="Times New Roman"/>
          <w:b/>
          <w:sz w:val="56"/>
          <w:szCs w:val="56"/>
        </w:rPr>
      </w:pPr>
    </w:p>
    <w:p w:rsidR="0034279E" w:rsidRPr="003113BB" w:rsidRDefault="003113BB" w:rsidP="003113BB">
      <w:pPr>
        <w:spacing w:after="0" w:line="240" w:lineRule="auto"/>
        <w:jc w:val="center"/>
        <w:rPr>
          <w:rFonts w:ascii="Matura MT Script Capitals" w:hAnsi="Matura MT Script Capitals" w:cs="Times New Roman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 xml:space="preserve">                                                                                           </w:t>
      </w:r>
      <w:r w:rsidR="0034279E" w:rsidRPr="003113BB">
        <w:rPr>
          <w:rFonts w:ascii="Cambria" w:hAnsi="Cambria" w:cs="Cambria"/>
          <w:b/>
          <w:sz w:val="40"/>
          <w:szCs w:val="40"/>
        </w:rPr>
        <w:t>Разработала</w:t>
      </w:r>
      <w:r w:rsidR="0034279E" w:rsidRPr="003113BB">
        <w:rPr>
          <w:rFonts w:ascii="Matura MT Script Capitals" w:hAnsi="Matura MT Script Capitals" w:cs="Times New Roman"/>
          <w:b/>
          <w:sz w:val="40"/>
          <w:szCs w:val="40"/>
        </w:rPr>
        <w:t xml:space="preserve">: </w:t>
      </w:r>
      <w:r w:rsidR="0034279E" w:rsidRPr="003113BB">
        <w:rPr>
          <w:rFonts w:ascii="Cambria" w:hAnsi="Cambria" w:cs="Cambria"/>
          <w:b/>
          <w:sz w:val="40"/>
          <w:szCs w:val="40"/>
        </w:rPr>
        <w:t>учитель</w:t>
      </w:r>
      <w:r w:rsidR="0034279E" w:rsidRPr="003113BB">
        <w:rPr>
          <w:rFonts w:ascii="Matura MT Script Capitals" w:hAnsi="Matura MT Script Capitals" w:cs="Times New Roman"/>
          <w:b/>
          <w:sz w:val="40"/>
          <w:szCs w:val="40"/>
        </w:rPr>
        <w:t>-</w:t>
      </w:r>
      <w:r w:rsidR="0034279E" w:rsidRPr="003113BB">
        <w:rPr>
          <w:rFonts w:ascii="Cambria" w:hAnsi="Cambria" w:cs="Cambria"/>
          <w:b/>
          <w:sz w:val="40"/>
          <w:szCs w:val="40"/>
        </w:rPr>
        <w:t>логопед</w:t>
      </w:r>
    </w:p>
    <w:p w:rsidR="0034279E" w:rsidRPr="003113BB" w:rsidRDefault="003113BB" w:rsidP="003113BB">
      <w:pPr>
        <w:spacing w:after="0" w:line="240" w:lineRule="auto"/>
        <w:rPr>
          <w:rFonts w:cs="Times New Roman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 xml:space="preserve">                                                                                                      </w:t>
      </w:r>
      <w:proofErr w:type="spellStart"/>
      <w:r w:rsidR="00E173DC" w:rsidRPr="003113BB">
        <w:rPr>
          <w:rFonts w:ascii="Cambria" w:hAnsi="Cambria" w:cs="Cambria"/>
          <w:b/>
          <w:sz w:val="40"/>
          <w:szCs w:val="40"/>
        </w:rPr>
        <w:t>Скорук</w:t>
      </w:r>
      <w:proofErr w:type="spellEnd"/>
      <w:r w:rsidR="00E173DC" w:rsidRPr="003113BB">
        <w:rPr>
          <w:rFonts w:ascii="Cambria" w:hAnsi="Cambria" w:cs="Cambria"/>
          <w:b/>
          <w:sz w:val="40"/>
          <w:szCs w:val="40"/>
        </w:rPr>
        <w:t xml:space="preserve"> Наталия Тимофеевна </w:t>
      </w:r>
    </w:p>
    <w:p w:rsidR="0034279E" w:rsidRPr="003113BB" w:rsidRDefault="0034279E" w:rsidP="003113BB">
      <w:pPr>
        <w:spacing w:after="0" w:line="240" w:lineRule="auto"/>
        <w:jc w:val="right"/>
        <w:rPr>
          <w:rFonts w:ascii="Matura MT Script Capitals" w:hAnsi="Matura MT Script Capitals" w:cs="Times New Roman"/>
          <w:b/>
          <w:sz w:val="56"/>
          <w:szCs w:val="56"/>
        </w:rPr>
      </w:pPr>
    </w:p>
    <w:p w:rsidR="0034279E" w:rsidRDefault="0034279E" w:rsidP="00342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9E" w:rsidRDefault="0034279E"/>
    <w:p w:rsidR="00233314" w:rsidRDefault="00233314" w:rsidP="00630203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E173DC" w:rsidRDefault="00E173DC" w:rsidP="008677BA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E22FB" w:rsidRDefault="003E22FB" w:rsidP="008677BA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3E22FB" w:rsidRDefault="003E22FB" w:rsidP="008677BA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C25884" w:rsidRDefault="0034279E" w:rsidP="008677BA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 w:rsidRPr="00630203">
        <w:rPr>
          <w:rFonts w:ascii="Cambria" w:hAnsi="Cambria" w:cs="Cambria"/>
          <w:b/>
          <w:sz w:val="24"/>
          <w:szCs w:val="24"/>
        </w:rPr>
        <w:lastRenderedPageBreak/>
        <w:t>Технологическая</w:t>
      </w:r>
      <w:r w:rsidRPr="00630203">
        <w:rPr>
          <w:rFonts w:ascii="Matura MT Script Capitals" w:hAnsi="Matura MT Script Capitals" w:cs="Times New Roman"/>
          <w:b/>
          <w:sz w:val="24"/>
          <w:szCs w:val="24"/>
        </w:rPr>
        <w:t xml:space="preserve"> </w:t>
      </w:r>
      <w:r w:rsidR="006871B8" w:rsidRPr="00630203">
        <w:rPr>
          <w:rFonts w:ascii="Cambria" w:hAnsi="Cambria" w:cs="Cambria"/>
          <w:b/>
          <w:sz w:val="24"/>
          <w:szCs w:val="24"/>
        </w:rPr>
        <w:t>карта</w:t>
      </w:r>
      <w:r w:rsidR="006871B8" w:rsidRPr="00630203">
        <w:rPr>
          <w:rFonts w:ascii="Matura MT Script Capitals" w:hAnsi="Matura MT Script Capitals" w:cs="Times New Roman"/>
          <w:b/>
          <w:sz w:val="24"/>
          <w:szCs w:val="24"/>
        </w:rPr>
        <w:t xml:space="preserve"> </w:t>
      </w:r>
      <w:r w:rsidR="006871B8" w:rsidRPr="00630203">
        <w:rPr>
          <w:rFonts w:ascii="Cambria" w:hAnsi="Cambria" w:cs="Cambria"/>
          <w:b/>
          <w:sz w:val="24"/>
          <w:szCs w:val="24"/>
        </w:rPr>
        <w:t>логопедического</w:t>
      </w:r>
      <w:r w:rsidRPr="00630203">
        <w:rPr>
          <w:rFonts w:ascii="Matura MT Script Capitals" w:hAnsi="Matura MT Script Capitals" w:cs="Times New Roman"/>
          <w:b/>
          <w:sz w:val="24"/>
          <w:szCs w:val="24"/>
        </w:rPr>
        <w:t xml:space="preserve"> </w:t>
      </w:r>
      <w:r w:rsidRPr="00630203">
        <w:rPr>
          <w:rFonts w:ascii="Cambria" w:hAnsi="Cambria" w:cs="Cambria"/>
          <w:b/>
          <w:sz w:val="24"/>
          <w:szCs w:val="24"/>
        </w:rPr>
        <w:t>занятия</w:t>
      </w:r>
    </w:p>
    <w:tbl>
      <w:tblPr>
        <w:tblW w:w="151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2224"/>
        <w:gridCol w:w="1237"/>
        <w:gridCol w:w="565"/>
        <w:gridCol w:w="2371"/>
        <w:gridCol w:w="3907"/>
      </w:tblGrid>
      <w:tr w:rsidR="008677BA" w:rsidRPr="00630203" w:rsidTr="008677BA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учителя-логопеда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A" w:rsidRPr="009074F0" w:rsidRDefault="00E173DC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Тимофеевна </w:t>
            </w:r>
          </w:p>
        </w:tc>
      </w:tr>
      <w:tr w:rsidR="008677BA" w:rsidRPr="00630203" w:rsidTr="008677BA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907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класс, логопедическое заключение</w:t>
            </w:r>
            <w:r w:rsidRPr="00907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заключение: </w:t>
            </w:r>
            <w:r w:rsidR="00E173DC">
              <w:rPr>
                <w:rFonts w:ascii="Times New Roman" w:hAnsi="Times New Roman" w:cs="Times New Roman"/>
                <w:sz w:val="24"/>
                <w:szCs w:val="24"/>
              </w:rPr>
              <w:t xml:space="preserve"> ФФН</w:t>
            </w: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7BA" w:rsidRPr="00630203" w:rsidTr="008677BA">
        <w:trPr>
          <w:trHeight w:val="3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4C" w:rsidRPr="00F05AF3" w:rsidRDefault="008677BA" w:rsidP="00595D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124A" w:rsidRPr="0062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 и звуки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BA" w:rsidRPr="00630203" w:rsidTr="00D75794">
        <w:trPr>
          <w:trHeight w:val="5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 по дидактическим целям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9074F0" w:rsidRDefault="00D75794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«Совершенствования знаний, умений и навыков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5794" w:rsidRPr="00630203" w:rsidTr="00D75794">
        <w:trPr>
          <w:trHeight w:val="37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4" w:rsidRPr="009074F0" w:rsidRDefault="00D75794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 по этапам формирования навыка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4" w:rsidRDefault="00D75794" w:rsidP="0040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</w:pPr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«Тренировочный» урок</w:t>
            </w:r>
          </w:p>
        </w:tc>
      </w:tr>
      <w:tr w:rsidR="00D75794" w:rsidRPr="00630203" w:rsidTr="00D75794">
        <w:trPr>
          <w:trHeight w:val="100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4" w:rsidRPr="00D75794" w:rsidRDefault="00D75794" w:rsidP="00D7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 по используемым приемам активации познавательного интереса и познавательной деятельности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94" w:rsidRDefault="00D75794" w:rsidP="0040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D75794" w:rsidRPr="00D75794" w:rsidRDefault="00D75794" w:rsidP="00D757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«Урок-путешествие»</w:t>
            </w:r>
          </w:p>
        </w:tc>
      </w:tr>
      <w:tr w:rsidR="008677BA" w:rsidRPr="00630203" w:rsidTr="008677BA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7BA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DC60AF" w:rsidRDefault="00DC60AF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технологии</w:t>
            </w:r>
          </w:p>
          <w:p w:rsidR="00E173DC" w:rsidRPr="009074F0" w:rsidRDefault="00E173DC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7BA" w:rsidRPr="00630203" w:rsidTr="008677BA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Default="003E22FB" w:rsidP="0040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E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детей о гласных звуках первого ряда</w:t>
            </w:r>
          </w:p>
          <w:p w:rsidR="00FA7E51" w:rsidRPr="003E22FB" w:rsidRDefault="00FA7E51" w:rsidP="0040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BA" w:rsidRPr="00630203" w:rsidTr="008677BA"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Воспитательные </w:t>
            </w:r>
          </w:p>
        </w:tc>
      </w:tr>
      <w:tr w:rsidR="008677BA" w:rsidRPr="00630203" w:rsidTr="008677BA">
        <w:trPr>
          <w:trHeight w:val="274"/>
        </w:trPr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4A" w:rsidRPr="00EC124A" w:rsidRDefault="00EC124A" w:rsidP="00EC124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C124A">
              <w:rPr>
                <w:color w:val="000000"/>
              </w:rPr>
              <w:t>бучать детей дифференцировать понятия «звук» и «буква»;</w:t>
            </w:r>
          </w:p>
          <w:p w:rsidR="00EC124A" w:rsidRPr="00EC124A" w:rsidRDefault="00EC124A" w:rsidP="00EC124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Закреплять</w:t>
            </w:r>
            <w:r w:rsidRPr="00EC12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умение определять  место</w:t>
            </w:r>
            <w:r w:rsidRPr="00EC124A">
              <w:rPr>
                <w:color w:val="000000"/>
              </w:rPr>
              <w:t xml:space="preserve"> звука в слове;</w:t>
            </w:r>
          </w:p>
          <w:p w:rsidR="00EC124A" w:rsidRPr="00EC124A" w:rsidRDefault="00EC124A" w:rsidP="00EC124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Закреплять  навыки</w:t>
            </w:r>
            <w:r w:rsidRPr="00EC124A">
              <w:rPr>
                <w:color w:val="000000"/>
              </w:rPr>
              <w:t xml:space="preserve"> деления слов на слоги;</w:t>
            </w:r>
          </w:p>
          <w:p w:rsidR="00EC124A" w:rsidRPr="00EC124A" w:rsidRDefault="00EC124A" w:rsidP="00EC124A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Ф</w:t>
            </w:r>
            <w:r w:rsidRPr="00EC124A">
              <w:rPr>
                <w:color w:val="000000"/>
              </w:rPr>
              <w:t>ормировать навык составления связного высказывания.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4C" w:rsidRPr="0063189D" w:rsidRDefault="00595D4C" w:rsidP="00595D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189D" w:rsidRPr="006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слышать и выделять гласные звуки </w:t>
            </w:r>
            <w:r w:rsidRPr="006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ряду согласных звуков, слогов и слов.</w:t>
            </w:r>
          </w:p>
          <w:p w:rsidR="0063189D" w:rsidRPr="0063189D" w:rsidRDefault="0063189D" w:rsidP="0063189D">
            <w:pPr>
              <w:pStyle w:val="a7"/>
              <w:rPr>
                <w:color w:val="000000"/>
              </w:rPr>
            </w:pPr>
            <w:r w:rsidRPr="0063189D">
              <w:rPr>
                <w:color w:val="000000"/>
              </w:rPr>
              <w:t>Разви</w:t>
            </w:r>
            <w:r>
              <w:rPr>
                <w:color w:val="000000"/>
              </w:rPr>
              <w:t xml:space="preserve">тие </w:t>
            </w:r>
            <w:r w:rsidRPr="0063189D">
              <w:rPr>
                <w:color w:val="000000"/>
              </w:rPr>
              <w:t xml:space="preserve"> слухово</w:t>
            </w:r>
            <w:r>
              <w:rPr>
                <w:color w:val="000000"/>
              </w:rPr>
              <w:t>го</w:t>
            </w:r>
            <w:r w:rsidRPr="0063189D">
              <w:rPr>
                <w:color w:val="000000"/>
              </w:rPr>
              <w:t xml:space="preserve"> и зрительно</w:t>
            </w:r>
            <w:r>
              <w:rPr>
                <w:color w:val="000000"/>
              </w:rPr>
              <w:t>го</w:t>
            </w:r>
            <w:r w:rsidRPr="0063189D">
              <w:rPr>
                <w:color w:val="000000"/>
              </w:rPr>
              <w:t xml:space="preserve">  внимания </w:t>
            </w:r>
            <w:r>
              <w:rPr>
                <w:color w:val="000000"/>
              </w:rPr>
              <w:t xml:space="preserve">и </w:t>
            </w:r>
            <w:r w:rsidRPr="0063189D">
              <w:rPr>
                <w:color w:val="000000"/>
              </w:rPr>
              <w:t>памят</w:t>
            </w:r>
            <w:r>
              <w:rPr>
                <w:color w:val="000000"/>
              </w:rPr>
              <w:t>и</w:t>
            </w:r>
            <w:r w:rsidRPr="0063189D">
              <w:rPr>
                <w:color w:val="000000"/>
              </w:rPr>
              <w:t>.</w:t>
            </w:r>
          </w:p>
          <w:p w:rsidR="0063189D" w:rsidRPr="0063189D" w:rsidRDefault="0063189D" w:rsidP="0063189D">
            <w:pPr>
              <w:pStyle w:val="a7"/>
              <w:rPr>
                <w:color w:val="000000"/>
              </w:rPr>
            </w:pPr>
            <w:r w:rsidRPr="0063189D">
              <w:rPr>
                <w:color w:val="000000"/>
              </w:rPr>
              <w:t>Разви</w:t>
            </w:r>
            <w:r>
              <w:rPr>
                <w:color w:val="000000"/>
              </w:rPr>
              <w:t xml:space="preserve">тие </w:t>
            </w:r>
            <w:r w:rsidRPr="0063189D">
              <w:rPr>
                <w:color w:val="000000"/>
              </w:rPr>
              <w:t xml:space="preserve"> речевое</w:t>
            </w:r>
            <w:r>
              <w:rPr>
                <w:color w:val="000000"/>
              </w:rPr>
              <w:t xml:space="preserve"> дыхания </w:t>
            </w:r>
            <w:r w:rsidRPr="0063189D">
              <w:rPr>
                <w:color w:val="000000"/>
              </w:rPr>
              <w:t>и  мелк</w:t>
            </w:r>
            <w:r>
              <w:rPr>
                <w:color w:val="000000"/>
              </w:rPr>
              <w:t>ой</w:t>
            </w:r>
            <w:r w:rsidRPr="0063189D">
              <w:rPr>
                <w:color w:val="000000"/>
              </w:rPr>
              <w:t xml:space="preserve">  моторик</w:t>
            </w:r>
            <w:r>
              <w:rPr>
                <w:color w:val="000000"/>
              </w:rPr>
              <w:t>и</w:t>
            </w:r>
            <w:r w:rsidRPr="0063189D">
              <w:rPr>
                <w:color w:val="000000"/>
              </w:rPr>
              <w:t xml:space="preserve"> пальцев рук.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9D" w:rsidRPr="0063189D" w:rsidRDefault="0063189D" w:rsidP="0063189D">
            <w:pPr>
              <w:pStyle w:val="a7"/>
              <w:rPr>
                <w:color w:val="000000"/>
              </w:rPr>
            </w:pPr>
            <w:r w:rsidRPr="0063189D">
              <w:rPr>
                <w:color w:val="000000"/>
              </w:rPr>
              <w:t>Воспитание речевой активности детей на занятиях.</w:t>
            </w:r>
          </w:p>
          <w:p w:rsidR="0063189D" w:rsidRPr="0063189D" w:rsidRDefault="0063189D" w:rsidP="0063189D">
            <w:pPr>
              <w:pStyle w:val="a7"/>
              <w:rPr>
                <w:color w:val="000000"/>
              </w:rPr>
            </w:pPr>
          </w:p>
          <w:p w:rsidR="0063189D" w:rsidRPr="003C7F02" w:rsidRDefault="0063189D" w:rsidP="0063189D">
            <w:pPr>
              <w:pStyle w:val="a7"/>
              <w:rPr>
                <w:color w:val="000000"/>
                <w:sz w:val="28"/>
                <w:szCs w:val="28"/>
              </w:rPr>
            </w:pPr>
            <w:r w:rsidRPr="0063189D">
              <w:rPr>
                <w:color w:val="000000"/>
              </w:rPr>
              <w:t>Воспитание навыков прогнозирования</w:t>
            </w:r>
            <w:r w:rsidRPr="003C7F02">
              <w:rPr>
                <w:color w:val="000000"/>
                <w:sz w:val="28"/>
                <w:szCs w:val="28"/>
              </w:rPr>
              <w:t>.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77BA" w:rsidRPr="00630203" w:rsidTr="008677BA">
        <w:trPr>
          <w:trHeight w:val="225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Универсальные </w:t>
            </w:r>
          </w:p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учебные действия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</w:t>
            </w:r>
            <w:r w:rsidRPr="00907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</w:t>
            </w: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  <w:r w:rsidRPr="00907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</w:tr>
      <w:tr w:rsidR="008677BA" w:rsidRPr="00630203" w:rsidTr="008677BA">
        <w:trPr>
          <w:trHeight w:val="561"/>
        </w:trPr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 к обучению и целенаправленной познавательной деятельности;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создать   условия для воспитания положительного интереса к изучаемому предмету.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595D4C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4C">
              <w:rPr>
                <w:rFonts w:ascii="Times New Roman" w:hAnsi="Times New Roman" w:cs="Times New Roman"/>
                <w:sz w:val="24"/>
                <w:szCs w:val="24"/>
              </w:rPr>
              <w:t>- Развивать умение высказывать свое предположение;</w:t>
            </w:r>
          </w:p>
          <w:p w:rsidR="008677BA" w:rsidRPr="00595D4C" w:rsidRDefault="008677BA" w:rsidP="00400CA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95D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D4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учить принимать и сохранять учебную задачу.</w:t>
            </w:r>
          </w:p>
          <w:p w:rsidR="00595D4C" w:rsidRPr="00595D4C" w:rsidRDefault="00595D4C" w:rsidP="00400CA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8677BA" w:rsidRPr="00595D4C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BA" w:rsidRPr="00595D4C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4C">
              <w:rPr>
                <w:rFonts w:ascii="Times New Roman" w:hAnsi="Times New Roman" w:cs="Times New Roman"/>
                <w:sz w:val="24"/>
                <w:szCs w:val="24"/>
              </w:rPr>
              <w:t>- Развивать умение слушать и понимать других;</w:t>
            </w:r>
          </w:p>
          <w:p w:rsidR="008677BA" w:rsidRPr="00595D4C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D4C">
              <w:rPr>
                <w:rFonts w:ascii="Times New Roman" w:hAnsi="Times New Roman" w:cs="Times New Roman"/>
                <w:sz w:val="24"/>
                <w:szCs w:val="24"/>
              </w:rPr>
              <w:t>-  учить работать в паре;</w:t>
            </w:r>
          </w:p>
          <w:p w:rsidR="008677BA" w:rsidRPr="00595D4C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95D4C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95D4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читывать в сотрудничестве отличные от собственной позиции других людей.</w:t>
            </w:r>
            <w:proofErr w:type="gram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находить  и структурировать информацию;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развивать умения представлять информацию и извлекать ее  из таблиц;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на основе анализа объектов делать выводы,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обобщать, классифицировать по признакам;</w:t>
            </w:r>
          </w:p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</w:t>
            </w:r>
            <w:r w:rsidRPr="009074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677BA" w:rsidRPr="00630203" w:rsidTr="008677BA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Средства ИКТ, </w:t>
            </w:r>
          </w:p>
          <w:p w:rsidR="008677BA" w:rsidRPr="009074F0" w:rsidRDefault="008677BA" w:rsidP="0040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аппаратное обеспечение</w:t>
            </w:r>
            <w:r w:rsidRPr="0090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BA" w:rsidRPr="009074F0" w:rsidRDefault="008677BA" w:rsidP="00400C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74F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обеспечение: компьютер.</w:t>
            </w:r>
          </w:p>
          <w:p w:rsidR="008677BA" w:rsidRPr="009074F0" w:rsidRDefault="00DB3037" w:rsidP="00400C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презентация «</w:t>
            </w:r>
            <w:r w:rsidR="008677BA" w:rsidRPr="009074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tbl>
      <w:tblPr>
        <w:tblStyle w:val="a4"/>
        <w:tblW w:w="151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80"/>
        <w:gridCol w:w="993"/>
        <w:gridCol w:w="1275"/>
        <w:gridCol w:w="1418"/>
        <w:gridCol w:w="142"/>
        <w:gridCol w:w="8076"/>
        <w:gridCol w:w="1989"/>
      </w:tblGrid>
      <w:tr w:rsidR="0034279E" w:rsidRPr="00630203" w:rsidTr="008677BA">
        <w:trPr>
          <w:trHeight w:val="708"/>
        </w:trPr>
        <w:tc>
          <w:tcPr>
            <w:tcW w:w="1280" w:type="dxa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Этап </w:t>
            </w:r>
          </w:p>
        </w:tc>
        <w:tc>
          <w:tcPr>
            <w:tcW w:w="993" w:type="dxa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этапа</w:t>
            </w:r>
          </w:p>
        </w:tc>
        <w:tc>
          <w:tcPr>
            <w:tcW w:w="1275" w:type="dxa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и приемы работы</w:t>
            </w:r>
          </w:p>
        </w:tc>
        <w:tc>
          <w:tcPr>
            <w:tcW w:w="1560" w:type="dxa"/>
            <w:gridSpan w:val="2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8076" w:type="dxa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учителя-логопеда</w:t>
            </w:r>
          </w:p>
        </w:tc>
        <w:tc>
          <w:tcPr>
            <w:tcW w:w="1989" w:type="dxa"/>
          </w:tcPr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34279E" w:rsidRPr="00630203" w:rsidRDefault="0034279E" w:rsidP="00630203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C25884" w:rsidRPr="00630203" w:rsidTr="008677BA">
        <w:trPr>
          <w:trHeight w:val="429"/>
        </w:trPr>
        <w:tc>
          <w:tcPr>
            <w:tcW w:w="1280" w:type="dxa"/>
            <w:vMerge w:val="restart"/>
          </w:tcPr>
          <w:p w:rsidR="00C25884" w:rsidRPr="00630203" w:rsidRDefault="00C2588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BE57C8"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Орг. момент</w:t>
            </w:r>
          </w:p>
        </w:tc>
        <w:tc>
          <w:tcPr>
            <w:tcW w:w="13893" w:type="dxa"/>
            <w:gridSpan w:val="6"/>
          </w:tcPr>
          <w:p w:rsidR="00C25884" w:rsidRPr="00630203" w:rsidRDefault="00C2588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создать условия для возникновения у учащихся внутренней потребности включения в учебный процесс;</w:t>
            </w:r>
          </w:p>
          <w:p w:rsidR="00C25884" w:rsidRPr="00630203" w:rsidRDefault="00C2588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формировать установки на здоровый образ жизни и реализации в реальном поведении.</w:t>
            </w:r>
          </w:p>
        </w:tc>
      </w:tr>
      <w:tr w:rsidR="006831F5" w:rsidRPr="00630203" w:rsidTr="003E22FB">
        <w:trPr>
          <w:trHeight w:val="692"/>
        </w:trPr>
        <w:tc>
          <w:tcPr>
            <w:tcW w:w="1280" w:type="dxa"/>
            <w:vMerge/>
          </w:tcPr>
          <w:p w:rsidR="006831F5" w:rsidRPr="00630203" w:rsidRDefault="006831F5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831F5" w:rsidRPr="00630203" w:rsidRDefault="00FA7E51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</w:t>
            </w:r>
            <w:r w:rsidR="006831F5" w:rsidRPr="006302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мин</w:t>
            </w:r>
          </w:p>
        </w:tc>
        <w:tc>
          <w:tcPr>
            <w:tcW w:w="1275" w:type="dxa"/>
          </w:tcPr>
          <w:p w:rsidR="006831F5" w:rsidRPr="00630203" w:rsidRDefault="00BE57C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Вступительное слово учителя-логопеда. </w:t>
            </w:r>
            <w:r w:rsidRPr="006302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Слайд </w:t>
            </w:r>
            <w:r w:rsidR="00C96F1C" w:rsidRPr="006302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</w:t>
            </w:r>
            <w:r w:rsidR="0063251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,2</w:t>
            </w:r>
          </w:p>
        </w:tc>
        <w:tc>
          <w:tcPr>
            <w:tcW w:w="1560" w:type="dxa"/>
            <w:gridSpan w:val="2"/>
          </w:tcPr>
          <w:p w:rsidR="006831F5" w:rsidRPr="00630203" w:rsidRDefault="00BE57C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</w:t>
            </w:r>
            <w:r w:rsidR="00D26D88"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8076" w:type="dxa"/>
          </w:tcPr>
          <w:p w:rsidR="006831F5" w:rsidRPr="00630203" w:rsidRDefault="006831F5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Проверяет готовность обучающихся к уроку.</w:t>
            </w:r>
            <w:r w:rsidRPr="00630203">
              <w:rPr>
                <w:sz w:val="24"/>
                <w:szCs w:val="24"/>
              </w:rPr>
              <w:t xml:space="preserve"> </w:t>
            </w: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Создает эмоциональный на</w:t>
            </w:r>
            <w:r w:rsidR="00E76C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строй</w:t>
            </w:r>
            <w:proofErr w:type="gramStart"/>
            <w:r w:rsidR="00E76C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Утром ранним кто- то странный 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Заглянул в моё окно,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На ладони появилось ярко-красное пятно.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Это солнце заглянуло,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Будто руку протянуло,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Тонкий лучик золотой.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как с первым лучшим другом 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513">
              <w:rPr>
                <w:rFonts w:ascii="Times New Roman" w:hAnsi="Times New Roman" w:cs="Times New Roman"/>
                <w:i/>
                <w:sz w:val="24"/>
                <w:szCs w:val="24"/>
              </w:rPr>
              <w:t>Поздоровалось со мной</w:t>
            </w:r>
          </w:p>
          <w:p w:rsidR="00632513" w:rsidRPr="00632513" w:rsidRDefault="00632513" w:rsidP="006325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4694" w:rsidRDefault="004E6DA8" w:rsidP="000C4694">
            <w:pPr>
              <w:pStyle w:val="a7"/>
              <w:rPr>
                <w:i/>
                <w:color w:val="000000"/>
              </w:rPr>
            </w:pPr>
            <w:r w:rsidRPr="00630203">
              <w:rPr>
                <w:rStyle w:val="a5"/>
                <w:b w:val="0"/>
                <w:i/>
                <w:shd w:val="clear" w:color="auto" w:fill="FFFFFF"/>
              </w:rPr>
              <w:t>- Сегодня у нас необычное заня</w:t>
            </w:r>
            <w:r w:rsidR="00E76C9C">
              <w:rPr>
                <w:rStyle w:val="a5"/>
                <w:b w:val="0"/>
                <w:i/>
                <w:shd w:val="clear" w:color="auto" w:fill="FFFFFF"/>
              </w:rPr>
              <w:t>ти</w:t>
            </w:r>
            <w:r w:rsidR="000C4694">
              <w:rPr>
                <w:rStyle w:val="a5"/>
                <w:b w:val="0"/>
                <w:i/>
                <w:shd w:val="clear" w:color="auto" w:fill="FFFFFF"/>
              </w:rPr>
              <w:t>е. Мы отправимся в   гости в сказочную страну</w:t>
            </w:r>
            <w:r w:rsidRPr="00630203">
              <w:rPr>
                <w:rStyle w:val="a5"/>
                <w:b w:val="0"/>
                <w:i/>
                <w:shd w:val="clear" w:color="auto" w:fill="FFFFFF"/>
              </w:rPr>
              <w:t>. Хотите со мной?</w:t>
            </w:r>
            <w:r w:rsidR="000C4694" w:rsidRPr="003C7F02">
              <w:rPr>
                <w:color w:val="000000"/>
                <w:sz w:val="28"/>
                <w:szCs w:val="28"/>
              </w:rPr>
              <w:t xml:space="preserve"> </w:t>
            </w:r>
            <w:r w:rsidR="000C4694" w:rsidRPr="000C4694">
              <w:rPr>
                <w:i/>
                <w:color w:val="000000"/>
              </w:rPr>
              <w:t xml:space="preserve">Здравствуйте дети!  Ой, как же мы попадём в эту страну, ведь невидимые ворота закрыты на три волшебных замка?». 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:rsidR="006831F5" w:rsidRPr="00630203" w:rsidRDefault="006831F5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Здороваются.</w:t>
            </w: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E6DA8" w:rsidRPr="00630203" w:rsidRDefault="004E6DA8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0C4694" w:rsidRPr="00630203" w:rsidRDefault="000C4694" w:rsidP="000C4694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2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- Да</w:t>
            </w: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4E6DA8" w:rsidRPr="00630203" w:rsidRDefault="000C4694" w:rsidP="000C4694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8861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Ответы учащихся.</w:t>
            </w:r>
          </w:p>
          <w:p w:rsidR="004E6DA8" w:rsidRPr="00886141" w:rsidRDefault="004E6DA8" w:rsidP="00886141">
            <w:pPr>
              <w:tabs>
                <w:tab w:val="left" w:pos="1765"/>
              </w:tabs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0C4694" w:rsidRPr="00630203" w:rsidTr="000C4694">
        <w:trPr>
          <w:trHeight w:val="1121"/>
        </w:trPr>
        <w:tc>
          <w:tcPr>
            <w:tcW w:w="1280" w:type="dxa"/>
            <w:vMerge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Default="000C4694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94" w:rsidRPr="00FA7E51" w:rsidRDefault="003E22FB" w:rsidP="00400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E51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  <w:r w:rsidR="000C4694" w:rsidRPr="00FA7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A7E51" w:rsidRDefault="000C4694" w:rsidP="00400CA5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  <w:p w:rsidR="000C4694" w:rsidRPr="00FA7E51" w:rsidRDefault="00FA7E51" w:rsidP="00F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51"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</w:p>
        </w:tc>
        <w:tc>
          <w:tcPr>
            <w:tcW w:w="1560" w:type="dxa"/>
            <w:gridSpan w:val="2"/>
          </w:tcPr>
          <w:p w:rsidR="000C4694" w:rsidRPr="000C4694" w:rsidRDefault="00FA7E51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8076" w:type="dxa"/>
          </w:tcPr>
          <w:p w:rsidR="000C4694" w:rsidRPr="000C4694" w:rsidRDefault="000C4694" w:rsidP="000C4694">
            <w:pPr>
              <w:pStyle w:val="a7"/>
              <w:rPr>
                <w:i/>
                <w:color w:val="000000"/>
              </w:rPr>
            </w:pPr>
            <w:r w:rsidRPr="000C4694">
              <w:rPr>
                <w:i/>
                <w:color w:val="000000"/>
              </w:rPr>
              <w:t xml:space="preserve">- Каждый замок откроет специальный ключик </w:t>
            </w:r>
          </w:p>
          <w:p w:rsidR="000C4694" w:rsidRPr="000C4694" w:rsidRDefault="000C4694" w:rsidP="000C4694">
            <w:pPr>
              <w:pStyle w:val="a7"/>
              <w:rPr>
                <w:i/>
                <w:color w:val="000000"/>
              </w:rPr>
            </w:pPr>
            <w:r w:rsidRPr="003C7F02">
              <w:rPr>
                <w:color w:val="000000"/>
                <w:sz w:val="28"/>
                <w:szCs w:val="28"/>
              </w:rPr>
              <w:t xml:space="preserve"> </w:t>
            </w:r>
            <w:r w:rsidRPr="000C4694">
              <w:rPr>
                <w:i/>
                <w:color w:val="000000"/>
              </w:rPr>
              <w:t>1 замок: - глубокий и медленный вдох носом, длительный и плавный выдох ртом с произнесением «о» (2 раза);</w:t>
            </w:r>
          </w:p>
          <w:p w:rsidR="000C4694" w:rsidRPr="000C4694" w:rsidRDefault="000C4694" w:rsidP="000C4694">
            <w:pPr>
              <w:pStyle w:val="a7"/>
              <w:rPr>
                <w:i/>
                <w:color w:val="000000"/>
              </w:rPr>
            </w:pPr>
            <w:r w:rsidRPr="000C4694">
              <w:rPr>
                <w:i/>
                <w:color w:val="000000"/>
              </w:rPr>
              <w:t>2 замок: - глубокий и медленный вдох носом, резкий, скачкообразный выдох ртом с  произнесением «у» (2 раза);</w:t>
            </w:r>
          </w:p>
          <w:p w:rsidR="000C4694" w:rsidRPr="000C4694" w:rsidRDefault="000C4694" w:rsidP="000C4694">
            <w:pPr>
              <w:pStyle w:val="a7"/>
              <w:rPr>
                <w:i/>
                <w:color w:val="000000"/>
              </w:rPr>
            </w:pPr>
            <w:r w:rsidRPr="000C4694">
              <w:rPr>
                <w:i/>
                <w:color w:val="000000"/>
              </w:rPr>
              <w:t xml:space="preserve">3 замок: - глубокий вдох ртом, плавный, волнообразный выдох ртом с </w:t>
            </w:r>
            <w:proofErr w:type="spellStart"/>
            <w:r w:rsidRPr="000C4694">
              <w:rPr>
                <w:i/>
                <w:color w:val="000000"/>
              </w:rPr>
              <w:t>пропеванием</w:t>
            </w:r>
            <w:proofErr w:type="spellEnd"/>
            <w:r w:rsidRPr="000C4694">
              <w:rPr>
                <w:i/>
                <w:color w:val="000000"/>
              </w:rPr>
              <w:t xml:space="preserve"> «а» (2 раза).</w:t>
            </w:r>
          </w:p>
          <w:p w:rsidR="000C4694" w:rsidRPr="000C4694" w:rsidRDefault="000C4694" w:rsidP="000C4694">
            <w:pPr>
              <w:pStyle w:val="a7"/>
              <w:rPr>
                <w:i/>
                <w:color w:val="000000"/>
              </w:rPr>
            </w:pPr>
            <w:r w:rsidRPr="000C4694">
              <w:rPr>
                <w:i/>
                <w:color w:val="000000"/>
              </w:rPr>
              <w:t xml:space="preserve">- </w:t>
            </w:r>
            <w:proofErr w:type="spellStart"/>
            <w:r w:rsidRPr="000C4694">
              <w:rPr>
                <w:i/>
                <w:color w:val="000000"/>
              </w:rPr>
              <w:t>дзынь</w:t>
            </w:r>
            <w:proofErr w:type="spellEnd"/>
            <w:r w:rsidRPr="000C4694">
              <w:rPr>
                <w:i/>
                <w:color w:val="000000"/>
              </w:rPr>
              <w:t xml:space="preserve">, </w:t>
            </w:r>
            <w:proofErr w:type="spellStart"/>
            <w:r w:rsidRPr="000C4694">
              <w:rPr>
                <w:i/>
                <w:color w:val="000000"/>
              </w:rPr>
              <w:t>дзынь</w:t>
            </w:r>
            <w:proofErr w:type="spellEnd"/>
            <w:r w:rsidRPr="000C4694">
              <w:rPr>
                <w:i/>
                <w:color w:val="000000"/>
              </w:rPr>
              <w:t xml:space="preserve">, </w:t>
            </w:r>
            <w:proofErr w:type="gramStart"/>
            <w:r w:rsidRPr="000C4694">
              <w:rPr>
                <w:i/>
                <w:color w:val="000000"/>
              </w:rPr>
              <w:t>-</w:t>
            </w:r>
            <w:proofErr w:type="spellStart"/>
            <w:r w:rsidRPr="000C4694">
              <w:rPr>
                <w:i/>
                <w:color w:val="000000"/>
              </w:rPr>
              <w:t>д</w:t>
            </w:r>
            <w:proofErr w:type="gramEnd"/>
            <w:r w:rsidRPr="000C4694">
              <w:rPr>
                <w:i/>
                <w:color w:val="000000"/>
              </w:rPr>
              <w:t>зынь</w:t>
            </w:r>
            <w:proofErr w:type="spellEnd"/>
            <w:r w:rsidRPr="000C4694">
              <w:rPr>
                <w:i/>
                <w:color w:val="000000"/>
              </w:rPr>
              <w:t xml:space="preserve">  - замки открыли.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:rsidR="000C4694" w:rsidRDefault="000C469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0C4694" w:rsidRDefault="000C469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0C4694" w:rsidRDefault="000C4694" w:rsidP="00630203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0C4694" w:rsidRPr="00630203" w:rsidRDefault="000C4694" w:rsidP="00886141">
            <w:pPr>
              <w:tabs>
                <w:tab w:val="left" w:pos="1765"/>
              </w:tabs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0C4694" w:rsidRPr="00630203" w:rsidTr="008677BA">
        <w:trPr>
          <w:trHeight w:val="708"/>
        </w:trPr>
        <w:tc>
          <w:tcPr>
            <w:tcW w:w="1280" w:type="dxa"/>
            <w:vMerge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834651" w:rsidRDefault="000C4694" w:rsidP="00630203">
            <w:pPr>
              <w:ind w:left="33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834651" w:rsidRDefault="000C4694" w:rsidP="00630203">
            <w:pPr>
              <w:ind w:left="33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651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</w:tc>
        <w:tc>
          <w:tcPr>
            <w:tcW w:w="1275" w:type="dxa"/>
          </w:tcPr>
          <w:p w:rsidR="000C4694" w:rsidRPr="00834651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651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 Показ образца выполнения упражнения, ИКТ.</w:t>
            </w:r>
          </w:p>
          <w:p w:rsidR="000C4694" w:rsidRPr="00834651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C4694" w:rsidRPr="00834651" w:rsidRDefault="000C4694" w:rsidP="00630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5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076" w:type="dxa"/>
          </w:tcPr>
          <w:p w:rsidR="000C4694" w:rsidRPr="00834651" w:rsidRDefault="000C4694" w:rsidP="00630203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834651">
              <w:t xml:space="preserve">- </w:t>
            </w:r>
            <w:r w:rsidRPr="00834651">
              <w:rPr>
                <w:i/>
              </w:rPr>
              <w:t xml:space="preserve">Есть  зеркало. Посмотри, что оно нам показывает. Это история о язычке. </w:t>
            </w:r>
          </w:p>
          <w:p w:rsidR="000C4694" w:rsidRPr="00834651" w:rsidRDefault="000C4694" w:rsidP="008E0F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Чтоб красиво говорить, нужно с язычком дружить.</w:t>
            </w:r>
          </w:p>
          <w:p w:rsidR="000C4694" w:rsidRPr="00834651" w:rsidRDefault="000C4694" w:rsidP="008E0F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Учитель-логопед сопровождает выполнение артикуляционной гимнастики стихами.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Язычок гулять собрался;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умылся, (пропустить язык сквозь губы)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Причесался, </w:t>
            </w:r>
            <w:proofErr w:type="gramStart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пропустить язык сквозь зубы)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Выпил чашку молока, </w:t>
            </w:r>
            <w:proofErr w:type="gramStart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делаем язычок «чашечкой»)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Съел варенья полведра, (делаем движение языком, как бы зачерпывая варенье из ведра)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 выбежал во двор,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Перелез через забор, </w:t>
            </w:r>
            <w:proofErr w:type="gramStart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движение языка через зубы)</w:t>
            </w:r>
          </w:p>
          <w:p w:rsidR="000C4694" w:rsidRPr="00834651" w:rsidRDefault="000C4694" w:rsidP="0025444E">
            <w:pPr>
              <w:numPr>
                <w:ilvl w:val="0"/>
                <w:numId w:val="8"/>
              </w:numPr>
              <w:shd w:val="clear" w:color="auto" w:fill="FFFFFF"/>
              <w:ind w:left="1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качелях покачался</w:t>
            </w:r>
            <w:proofErr w:type="gramStart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(движение языка вверх – вниз)</w:t>
            </w:r>
          </w:p>
          <w:p w:rsidR="000C4694" w:rsidRPr="00834651" w:rsidRDefault="0025444E" w:rsidP="002544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0C4694" w:rsidRPr="00834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лошадке в лес умчался</w:t>
            </w:r>
          </w:p>
          <w:p w:rsidR="000C4694" w:rsidRPr="00834651" w:rsidRDefault="000C4694" w:rsidP="008E0F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C4694" w:rsidRPr="00834651" w:rsidRDefault="000C4694" w:rsidP="006302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</w:tcPr>
          <w:p w:rsidR="000C4694" w:rsidRPr="00834651" w:rsidRDefault="000C4694" w:rsidP="006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51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артикуляционную гимнастику с индивидуальными зеркалами.</w:t>
            </w:r>
          </w:p>
          <w:p w:rsidR="000C4694" w:rsidRPr="00834651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94" w:rsidRPr="00630203" w:rsidTr="008677BA">
        <w:trPr>
          <w:trHeight w:val="708"/>
        </w:trPr>
        <w:tc>
          <w:tcPr>
            <w:tcW w:w="1280" w:type="dxa"/>
            <w:vMerge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0C4694" w:rsidP="00630203">
            <w:pPr>
              <w:ind w:left="33" w:hanging="14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694" w:rsidRPr="0025444E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C4694" w:rsidRPr="0025444E" w:rsidRDefault="000C4694" w:rsidP="00630203">
            <w:pPr>
              <w:ind w:left="33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6" w:type="dxa"/>
          </w:tcPr>
          <w:p w:rsidR="000C4694" w:rsidRPr="0025444E" w:rsidRDefault="000C4694" w:rsidP="00630203">
            <w:pPr>
              <w:pStyle w:val="a7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1989" w:type="dxa"/>
          </w:tcPr>
          <w:p w:rsidR="000C4694" w:rsidRPr="0025444E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4694" w:rsidRPr="00630203" w:rsidTr="008677BA">
        <w:trPr>
          <w:trHeight w:val="708"/>
        </w:trPr>
        <w:tc>
          <w:tcPr>
            <w:tcW w:w="1280" w:type="dxa"/>
            <w:vMerge w:val="restart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Этап Актуализации знаний</w:t>
            </w:r>
          </w:p>
        </w:tc>
        <w:tc>
          <w:tcPr>
            <w:tcW w:w="13893" w:type="dxa"/>
            <w:gridSpan w:val="6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актуализировать изученные способы действий, достаточных для построения нового знания и их обобщение (воспроизводят и фиксируют ЗУН, необходимые для построения нового знания);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закреплять знания понятий «слова-предметы», «слова-признаки» и «слова-действия», и о составлении предложений.</w:t>
            </w:r>
          </w:p>
        </w:tc>
      </w:tr>
      <w:tr w:rsidR="000C4694" w:rsidRPr="00630203" w:rsidTr="008677BA"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Длительность </w:t>
            </w: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этапа</w:t>
            </w:r>
          </w:p>
        </w:tc>
        <w:tc>
          <w:tcPr>
            <w:tcW w:w="1275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Методы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приемы </w:t>
            </w: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560" w:type="dxa"/>
            <w:gridSpan w:val="2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Формы организации </w:t>
            </w: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деятельности учащихся</w:t>
            </w:r>
          </w:p>
        </w:tc>
        <w:tc>
          <w:tcPr>
            <w:tcW w:w="8076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Деятельность </w:t>
            </w: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учителя-логопеда</w:t>
            </w:r>
          </w:p>
        </w:tc>
        <w:tc>
          <w:tcPr>
            <w:tcW w:w="1989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обучающихся</w:t>
            </w:r>
          </w:p>
        </w:tc>
      </w:tr>
      <w:tr w:rsidR="000C4694" w:rsidRPr="00630203" w:rsidTr="008677BA"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</w:tc>
        <w:tc>
          <w:tcPr>
            <w:tcW w:w="1275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8076" w:type="dxa"/>
          </w:tcPr>
          <w:p w:rsidR="0025444E" w:rsidRPr="0025444E" w:rsidRDefault="0025444E" w:rsidP="0025444E">
            <w:pPr>
              <w:pStyle w:val="a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25444E">
              <w:rPr>
                <w:i/>
                <w:color w:val="000000"/>
              </w:rPr>
              <w:t>Дети</w:t>
            </w:r>
            <w:r w:rsidR="00FA7E51">
              <w:rPr>
                <w:i/>
                <w:color w:val="000000"/>
              </w:rPr>
              <w:t>,</w:t>
            </w:r>
            <w:r w:rsidRPr="0025444E">
              <w:rPr>
                <w:i/>
                <w:color w:val="000000"/>
              </w:rPr>
              <w:t xml:space="preserve"> какие звуки мы с вами пропели при гимнастике. </w:t>
            </w:r>
          </w:p>
          <w:p w:rsidR="0025444E" w:rsidRPr="0025444E" w:rsidRDefault="0025444E" w:rsidP="0025444E">
            <w:pPr>
              <w:pStyle w:val="a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Pr="0025444E">
              <w:rPr>
                <w:i/>
                <w:color w:val="000000"/>
              </w:rPr>
              <w:t>Молодцы! А если их можно петь, то, какие это звуки?</w:t>
            </w:r>
          </w:p>
          <w:p w:rsidR="0025444E" w:rsidRDefault="0025444E" w:rsidP="0025444E">
            <w:pPr>
              <w:pStyle w:val="a7"/>
              <w:rPr>
                <w:i/>
                <w:color w:val="000000"/>
              </w:rPr>
            </w:pPr>
            <w:r w:rsidRPr="0025444E">
              <w:rPr>
                <w:i/>
                <w:color w:val="000000"/>
              </w:rPr>
              <w:t xml:space="preserve"> Вы уже догадались</w:t>
            </w:r>
            <w:r>
              <w:rPr>
                <w:i/>
                <w:color w:val="000000"/>
              </w:rPr>
              <w:t>,</w:t>
            </w:r>
            <w:r w:rsidRPr="0025444E">
              <w:rPr>
                <w:i/>
                <w:color w:val="000000"/>
              </w:rPr>
              <w:t xml:space="preserve"> что путешествовать мы отправимся в «Страну гласных». Мы будем гулять по волшебным улицам, и выполнять задания, которые для нас приготовили наши гласные. </w:t>
            </w:r>
          </w:p>
          <w:p w:rsidR="0025444E" w:rsidRPr="0025444E" w:rsidRDefault="0025444E" w:rsidP="0025444E">
            <w:pPr>
              <w:pStyle w:val="a7"/>
              <w:rPr>
                <w:i/>
                <w:color w:val="000000"/>
              </w:rPr>
            </w:pPr>
            <w:r w:rsidRPr="0025444E">
              <w:rPr>
                <w:i/>
                <w:color w:val="000000"/>
              </w:rPr>
              <w:t xml:space="preserve"> (Каждая пройденная улица отмечается флажком)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544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0C4694" w:rsidRPr="0025444E" w:rsidRDefault="0025444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44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а, у, о</w:t>
            </w:r>
          </w:p>
          <w:p w:rsidR="0025444E" w:rsidRPr="003C7F02" w:rsidRDefault="0025444E" w:rsidP="0025444E">
            <w:pPr>
              <w:pStyle w:val="a7"/>
              <w:rPr>
                <w:color w:val="000000"/>
                <w:sz w:val="28"/>
                <w:szCs w:val="28"/>
              </w:rPr>
            </w:pPr>
            <w:r w:rsidRPr="0025444E">
              <w:rPr>
                <w:i/>
                <w:color w:val="000000"/>
              </w:rPr>
              <w:t>- гласные</w:t>
            </w:r>
            <w:r w:rsidRPr="003C7F02">
              <w:rPr>
                <w:color w:val="000000"/>
                <w:sz w:val="28"/>
                <w:szCs w:val="28"/>
              </w:rPr>
              <w:t>.</w:t>
            </w:r>
          </w:p>
          <w:p w:rsidR="0025444E" w:rsidRPr="00630203" w:rsidRDefault="0025444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4694" w:rsidRPr="00630203" w:rsidTr="008677BA">
        <w:tc>
          <w:tcPr>
            <w:tcW w:w="1280" w:type="dxa"/>
            <w:vMerge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FA7E51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диктант.</w:t>
            </w:r>
          </w:p>
          <w:p w:rsidR="000C4694" w:rsidRPr="00630203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Слайд 4</w:t>
            </w:r>
          </w:p>
        </w:tc>
        <w:tc>
          <w:tcPr>
            <w:tcW w:w="1560" w:type="dxa"/>
            <w:gridSpan w:val="2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8076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Ребят</w:t>
            </w:r>
            <w:r w:rsidR="002544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а, дорога до волшебного страны</w:t>
            </w:r>
            <w:r w:rsidR="008346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проходит через лес. И чтобы не заблудиться в лесу, нужно выбрать правильную дорогу. Следующая преграда – графический диктант. Давайте все вместе нарисуем правильную тропинку.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 готовы? Что нужно для успешного написания графического диктанта?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Тогда слушайте внимательно. На парте у каждого лежит листок. Возьмите его, видите на нем точку? Это начало тропинки. Поставьте ручку на данную точку и слушайте внимательно мои инструкции: 2 клетки вверх, 2 клетки вправо, 4 клетки вверх, 1 клетка вправо, 4 клетки вниз, 2 клетки вправо, 2 клетки вниз, 1 клетка вправо, 2 клетки вверх, 2 клетки вправо, 4 клетки вверх, 1 клетка вправо, 4 клетки вниз, 2 клетки вправо, 2 клетки вниз, 1 клетка вправо. Дальше продолжите рисунок самостоятельно.</w:t>
            </w: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Внимательно слушать, не отвлекаться и вспомнить право-лево.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Пишут графический диктант.</w:t>
            </w:r>
          </w:p>
        </w:tc>
      </w:tr>
      <w:tr w:rsidR="000C4694" w:rsidRPr="00630203" w:rsidTr="008677BA">
        <w:trPr>
          <w:trHeight w:val="124"/>
        </w:trPr>
        <w:tc>
          <w:tcPr>
            <w:tcW w:w="1280" w:type="dxa"/>
            <w:vMerge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6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4694" w:rsidRPr="00630203" w:rsidTr="008677BA">
        <w:tc>
          <w:tcPr>
            <w:tcW w:w="1280" w:type="dxa"/>
            <w:vMerge w:val="restart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proofErr w:type="gramStart"/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 Усвоение</w:t>
            </w:r>
            <w:proofErr w:type="gramEnd"/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новых знаний  и способов действия.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3" w:type="dxa"/>
            <w:gridSpan w:val="6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учащиеся в коммуникативной форме формулируют конкретную цель будущих учебных действий, устраняющих причину затруднения (какие знания нужны и чему необходимо научиться);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предлагают и согласовывают тему занятия, которую учитель может уточнить;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выбирают способ построения НЗ (как?) – метод  уточнения (из ранее изученных  действий), или метод дополнения (введение нового способа действий);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определяют средства для построения НЗ (с помощью чего? – изученные понятия, алгоритмы, модели, способы записи);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- обсуждение вариантов решения, предложенных учащимися.</w:t>
            </w:r>
          </w:p>
        </w:tc>
      </w:tr>
      <w:tr w:rsidR="000C4694" w:rsidRPr="00630203" w:rsidTr="008677BA"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этапа</w:t>
            </w:r>
          </w:p>
        </w:tc>
        <w:tc>
          <w:tcPr>
            <w:tcW w:w="1275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и приемы работы</w:t>
            </w:r>
          </w:p>
        </w:tc>
        <w:tc>
          <w:tcPr>
            <w:tcW w:w="1418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организации 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уч-ся</w:t>
            </w:r>
          </w:p>
        </w:tc>
        <w:tc>
          <w:tcPr>
            <w:tcW w:w="8218" w:type="dxa"/>
            <w:gridSpan w:val="2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учителя-логопеда</w:t>
            </w:r>
          </w:p>
        </w:tc>
        <w:tc>
          <w:tcPr>
            <w:tcW w:w="1989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0C4694" w:rsidRPr="00630203" w:rsidTr="008677BA">
        <w:trPr>
          <w:trHeight w:val="70"/>
        </w:trPr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6 мин</w:t>
            </w:r>
          </w:p>
        </w:tc>
        <w:tc>
          <w:tcPr>
            <w:tcW w:w="1275" w:type="dxa"/>
          </w:tcPr>
          <w:p w:rsidR="000C4694" w:rsidRPr="00630203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Наглядно-демонстрационные</w:t>
            </w:r>
          </w:p>
          <w:p w:rsidR="000C4694" w:rsidRPr="00630203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Слайд 5</w:t>
            </w:r>
            <w:r w:rsidR="000C4694"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8218" w:type="dxa"/>
            <w:gridSpan w:val="2"/>
          </w:tcPr>
          <w:p w:rsidR="00E53B5F" w:rsidRDefault="00E53B5F" w:rsidP="0025444E">
            <w:pPr>
              <w:pStyle w:val="a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25444E" w:rsidRPr="00E53B5F">
              <w:rPr>
                <w:i/>
                <w:color w:val="000000"/>
              </w:rPr>
              <w:t xml:space="preserve">Мы попали на улицу </w:t>
            </w:r>
            <w:proofErr w:type="spellStart"/>
            <w:r w:rsidR="0025444E" w:rsidRPr="00E53B5F">
              <w:rPr>
                <w:i/>
                <w:color w:val="000000"/>
              </w:rPr>
              <w:t>Потеряшек</w:t>
            </w:r>
            <w:proofErr w:type="spellEnd"/>
            <w:r w:rsidR="0025444E" w:rsidRPr="00E53B5F">
              <w:rPr>
                <w:i/>
                <w:color w:val="000000"/>
              </w:rPr>
              <w:t xml:space="preserve">. Здесь  есть многоэтажные  и одноэтажные дома  (на доске изображение домов с гласными). Жители многоэтажного дома вышли в лес за грибами и заблудились. Давайте </w:t>
            </w:r>
            <w:r w:rsidR="0025444E" w:rsidRPr="00E53B5F">
              <w:rPr>
                <w:i/>
                <w:color w:val="000000"/>
              </w:rPr>
              <w:lastRenderedPageBreak/>
              <w:t xml:space="preserve">представим, что вы стали сыщиками, и  поможем нашим </w:t>
            </w:r>
            <w:proofErr w:type="spellStart"/>
            <w:r w:rsidR="0025444E" w:rsidRPr="00E53B5F">
              <w:rPr>
                <w:i/>
                <w:color w:val="000000"/>
              </w:rPr>
              <w:t>потеряшкам</w:t>
            </w:r>
            <w:proofErr w:type="spellEnd"/>
            <w:r w:rsidR="0025444E" w:rsidRPr="00E53B5F">
              <w:rPr>
                <w:i/>
                <w:color w:val="000000"/>
              </w:rPr>
              <w:t xml:space="preserve"> вернуться домой. </w:t>
            </w:r>
            <w:proofErr w:type="gramStart"/>
            <w:r w:rsidR="0025444E" w:rsidRPr="00E53B5F">
              <w:rPr>
                <w:i/>
                <w:color w:val="000000"/>
              </w:rPr>
              <w:t>Для этого вам нужно найти наши гласные (</w:t>
            </w:r>
            <w:r>
              <w:rPr>
                <w:i/>
                <w:color w:val="000000"/>
              </w:rPr>
              <w:t>е</w:t>
            </w:r>
            <w:r w:rsidR="0025444E" w:rsidRPr="00E53B5F">
              <w:rPr>
                <w:i/>
                <w:color w:val="000000"/>
              </w:rPr>
              <w:t xml:space="preserve">сли кто – то из вас встретит трудности, то друзья всегда окажут помощь. </w:t>
            </w:r>
            <w:proofErr w:type="gramEnd"/>
          </w:p>
          <w:p w:rsidR="0025444E" w:rsidRPr="00E53B5F" w:rsidRDefault="0025444E" w:rsidP="0025444E">
            <w:pPr>
              <w:pStyle w:val="a7"/>
              <w:rPr>
                <w:i/>
                <w:color w:val="000000"/>
              </w:rPr>
            </w:pPr>
            <w:r w:rsidRPr="00E53B5F">
              <w:rPr>
                <w:i/>
                <w:color w:val="000000"/>
              </w:rPr>
              <w:t xml:space="preserve">Какие вы молодцы! Назовите гласные буквы и звуки, которым вы помогли вернуться в свои домики 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E53B5F" w:rsidRPr="00E53B5F" w:rsidRDefault="000C4694" w:rsidP="00E53B5F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E53B5F" w:rsidRPr="00E5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соб</w:t>
            </w:r>
            <w:r w:rsidR="00E5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ирают гласные из элементов букв</w:t>
            </w:r>
            <w:r w:rsidR="00E53B5F" w:rsidRPr="00E5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3B5F" w:rsidRDefault="00E53B5F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E53B5F" w:rsidRDefault="00E53B5F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0C4694" w:rsidRPr="00E53B5F" w:rsidRDefault="00E53B5F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о, а, у, ы, э.</w:t>
            </w:r>
          </w:p>
        </w:tc>
      </w:tr>
      <w:tr w:rsidR="000C4694" w:rsidRPr="00630203" w:rsidTr="008677BA">
        <w:trPr>
          <w:trHeight w:val="561"/>
        </w:trPr>
        <w:tc>
          <w:tcPr>
            <w:tcW w:w="1280" w:type="dxa"/>
            <w:vMerge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615C3E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</w:tcPr>
          <w:p w:rsidR="00FA7E51" w:rsidRDefault="00E53B5F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фонематического восприятия</w:t>
            </w:r>
            <w:r w:rsidR="000C4694"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FA7E51" w:rsidRDefault="00FA7E51" w:rsidP="00FA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94" w:rsidRPr="00FA7E51" w:rsidRDefault="00FA7E51" w:rsidP="00FA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8218" w:type="dxa"/>
            <w:gridSpan w:val="2"/>
          </w:tcPr>
          <w:p w:rsidR="00E53B5F" w:rsidRPr="00E53B5F" w:rsidRDefault="00E53B5F" w:rsidP="00E53B5F">
            <w:pPr>
              <w:pStyle w:val="a7"/>
              <w:rPr>
                <w:i/>
                <w:color w:val="000000"/>
              </w:rPr>
            </w:pPr>
            <w:r w:rsidRPr="00E53B5F">
              <w:rPr>
                <w:i/>
                <w:color w:val="000000"/>
              </w:rPr>
              <w:t xml:space="preserve">- Двигаемся дальше и приходим на улицу Игровую. Но улица большая, на ней есть и переулки: </w:t>
            </w:r>
            <w:proofErr w:type="spellStart"/>
            <w:r w:rsidRPr="00E53B5F">
              <w:rPr>
                <w:i/>
                <w:color w:val="000000"/>
              </w:rPr>
              <w:t>Хлопушкин</w:t>
            </w:r>
            <w:proofErr w:type="spellEnd"/>
            <w:r w:rsidRPr="00E53B5F">
              <w:rPr>
                <w:i/>
                <w:color w:val="000000"/>
              </w:rPr>
              <w:t xml:space="preserve"> и </w:t>
            </w:r>
            <w:proofErr w:type="spellStart"/>
            <w:r w:rsidRPr="00E53B5F">
              <w:rPr>
                <w:i/>
                <w:color w:val="000000"/>
              </w:rPr>
              <w:t>Называйкин</w:t>
            </w:r>
            <w:proofErr w:type="spellEnd"/>
            <w:r w:rsidRPr="00E53B5F">
              <w:rPr>
                <w:i/>
                <w:color w:val="000000"/>
              </w:rPr>
              <w:t xml:space="preserve"> </w:t>
            </w:r>
          </w:p>
          <w:p w:rsidR="00E53B5F" w:rsidRPr="00E53B5F" w:rsidRDefault="00E53B5F" w:rsidP="00E53B5F">
            <w:pPr>
              <w:pStyle w:val="a7"/>
              <w:rPr>
                <w:i/>
                <w:color w:val="000000"/>
              </w:rPr>
            </w:pPr>
          </w:p>
          <w:p w:rsidR="00E53B5F" w:rsidRPr="00E53B5F" w:rsidRDefault="00FA7E51" w:rsidP="00E53B5F">
            <w:pPr>
              <w:pStyle w:val="a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E53B5F" w:rsidRPr="00E53B5F">
              <w:rPr>
                <w:i/>
                <w:color w:val="000000"/>
              </w:rPr>
              <w:t xml:space="preserve"> Из ряда называемых звуков хлопнуть только на гласный                                 (и, </w:t>
            </w:r>
            <w:proofErr w:type="gramStart"/>
            <w:r w:rsidR="00E53B5F" w:rsidRPr="00E53B5F">
              <w:rPr>
                <w:i/>
                <w:color w:val="000000"/>
              </w:rPr>
              <w:t>п</w:t>
            </w:r>
            <w:proofErr w:type="gramEnd"/>
            <w:r w:rsidR="00E53B5F" w:rsidRPr="00E53B5F">
              <w:rPr>
                <w:i/>
                <w:color w:val="000000"/>
              </w:rPr>
              <w:t xml:space="preserve">, г, о, а, д, у, в…) </w:t>
            </w:r>
          </w:p>
          <w:p w:rsidR="00E53B5F" w:rsidRPr="00E53B5F" w:rsidRDefault="00E53B5F" w:rsidP="00E53B5F">
            <w:pPr>
              <w:pStyle w:val="a7"/>
              <w:rPr>
                <w:i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E53B5F">
              <w:rPr>
                <w:i/>
                <w:color w:val="000000"/>
              </w:rPr>
              <w:t>Мяч необходимо поймать только на гласный звук. Затем на этот же гласный/ или с этим гласным надо назвать слово (звук может быть в начале, середине, конце).</w:t>
            </w:r>
          </w:p>
          <w:p w:rsidR="00E53B5F" w:rsidRPr="00E53B5F" w:rsidRDefault="00E53B5F" w:rsidP="00E53B5F">
            <w:pPr>
              <w:pStyle w:val="a7"/>
              <w:rPr>
                <w:i/>
                <w:color w:val="000000"/>
              </w:rPr>
            </w:pPr>
          </w:p>
          <w:p w:rsidR="000C4694" w:rsidRPr="00E53B5F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</w:tcPr>
          <w:p w:rsidR="00E53B5F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гласный звук</w:t>
            </w:r>
            <w:r w:rsidR="00E53B5F">
              <w:rPr>
                <w:rFonts w:ascii="Times New Roman" w:hAnsi="Times New Roman" w:cs="Times New Roman"/>
                <w:sz w:val="24"/>
                <w:szCs w:val="24"/>
              </w:rPr>
              <w:t>, хлопая в ладоши</w:t>
            </w:r>
            <w:r w:rsidR="000C4694" w:rsidRPr="0063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B5F" w:rsidRDefault="00E53B5F" w:rsidP="00E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94" w:rsidRPr="00E53B5F" w:rsidRDefault="00E53B5F" w:rsidP="00E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выходят из-за парт становятся полукругом</w:t>
            </w:r>
            <w:r w:rsidR="0061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Ловят мяч и называют слова.</w:t>
            </w:r>
          </w:p>
        </w:tc>
      </w:tr>
      <w:tr w:rsidR="000C4694" w:rsidRPr="00630203" w:rsidTr="008677BA">
        <w:tc>
          <w:tcPr>
            <w:tcW w:w="1280" w:type="dxa"/>
            <w:vMerge w:val="restart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IV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Этап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893" w:type="dxa"/>
            <w:gridSpan w:val="6"/>
          </w:tcPr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sz w:val="24"/>
                <w:szCs w:val="24"/>
              </w:rPr>
              <w:t xml:space="preserve">- </w:t>
            </w:r>
            <w:r w:rsidRPr="006302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поведении.</w:t>
            </w:r>
          </w:p>
        </w:tc>
      </w:tr>
      <w:tr w:rsidR="000C4694" w:rsidRPr="00630203" w:rsidTr="008677BA">
        <w:tc>
          <w:tcPr>
            <w:tcW w:w="1280" w:type="dxa"/>
            <w:vMerge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этапа</w:t>
            </w:r>
          </w:p>
        </w:tc>
        <w:tc>
          <w:tcPr>
            <w:tcW w:w="1275" w:type="dxa"/>
          </w:tcPr>
          <w:p w:rsidR="000C4694" w:rsidRPr="00630203" w:rsidRDefault="00716A4C" w:rsidP="00630203">
            <w:pPr>
              <w:tabs>
                <w:tab w:val="left" w:pos="17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0C4694"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C4694" w:rsidRPr="00630203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</w:p>
          <w:p w:rsidR="000C4694" w:rsidRPr="00630203" w:rsidRDefault="000C4694" w:rsidP="00630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/>
                <w:b/>
                <w:sz w:val="20"/>
                <w:szCs w:val="20"/>
              </w:rPr>
              <w:t>и приемы работы</w:t>
            </w:r>
            <w:r w:rsidR="00716A4C"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0C4694" w:rsidRPr="00630203" w:rsidRDefault="000C4694" w:rsidP="00630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8218" w:type="dxa"/>
            <w:gridSpan w:val="2"/>
          </w:tcPr>
          <w:p w:rsidR="000C4694" w:rsidRPr="00630203" w:rsidRDefault="00716A4C" w:rsidP="00630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0C4694"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C4694" w:rsidRPr="00630203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  <w:r w:rsidR="000C4694" w:rsidRPr="00630203">
              <w:rPr>
                <w:rFonts w:ascii="Times New Roman" w:hAnsi="Times New Roman"/>
                <w:b/>
                <w:sz w:val="20"/>
                <w:szCs w:val="20"/>
              </w:rPr>
              <w:br/>
              <w:t>учителя-логопеда</w: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0C4694" w:rsidRPr="00630203" w:rsidRDefault="000C4694" w:rsidP="00630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615C3E" w:rsidRPr="00630203" w:rsidTr="008677BA">
        <w:trPr>
          <w:trHeight w:val="849"/>
        </w:trPr>
        <w:tc>
          <w:tcPr>
            <w:tcW w:w="1280" w:type="dxa"/>
            <w:vMerge/>
          </w:tcPr>
          <w:p w:rsidR="00615C3E" w:rsidRPr="00630203" w:rsidRDefault="00615C3E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3E" w:rsidRPr="00630203" w:rsidRDefault="00615C3E" w:rsidP="00400CA5">
            <w:pPr>
              <w:ind w:left="33" w:hanging="14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275" w:type="dxa"/>
          </w:tcPr>
          <w:p w:rsidR="00615C3E" w:rsidRPr="00615C3E" w:rsidRDefault="00615C3E" w:rsidP="0040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+ </w:t>
            </w:r>
            <w:proofErr w:type="spellStart"/>
            <w:r w:rsidRPr="00615C3E">
              <w:rPr>
                <w:rFonts w:ascii="Times New Roman" w:hAnsi="Times New Roman" w:cs="Times New Roman"/>
                <w:sz w:val="24"/>
                <w:szCs w:val="24"/>
              </w:rPr>
              <w:t>Кенезиологические</w:t>
            </w:r>
            <w:proofErr w:type="spellEnd"/>
            <w:r w:rsidRPr="00615C3E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  <w:p w:rsidR="00615C3E" w:rsidRPr="00615C3E" w:rsidRDefault="00615C3E" w:rsidP="00400CA5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C3E" w:rsidRPr="00615C3E" w:rsidRDefault="00615C3E" w:rsidP="00400CA5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FA7E5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15C3E" w:rsidRPr="00615C3E" w:rsidRDefault="00615C3E" w:rsidP="00400CA5">
            <w:pPr>
              <w:ind w:left="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218" w:type="dxa"/>
            <w:gridSpan w:val="2"/>
          </w:tcPr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 xml:space="preserve">- Ребята, на нашем пути возникла новая преграда. Преодолеть ее  нам помогут  наши пальчики. 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-  Как вы думаете для чего нужно пальчикам упражняться?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- Ну а теперь приступим.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1 упр. «Шарик»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2. упр. «Замок»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3. упр. «Кисточка» (зеркальное рисование)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4. упр. «Кулак, ребро, ладонь»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5. упр. «Домик»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6. упр. «Карандаш»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15C3E">
              <w:rPr>
                <w:i/>
              </w:rPr>
              <w:t>7. упр. «Пальчики ложатся спать»</w:t>
            </w:r>
          </w:p>
          <w:p w:rsidR="00615C3E" w:rsidRPr="00615C3E" w:rsidRDefault="00615C3E" w:rsidP="00400CA5">
            <w:pPr>
              <w:pStyle w:val="a7"/>
              <w:shd w:val="clear" w:color="auto" w:fill="FFFFFF"/>
              <w:jc w:val="both"/>
            </w:pPr>
            <w:r w:rsidRPr="00615C3E">
              <w:t>Показывает образец правильного выполнения упражнений.</w:t>
            </w:r>
          </w:p>
        </w:tc>
        <w:tc>
          <w:tcPr>
            <w:tcW w:w="1989" w:type="dxa"/>
          </w:tcPr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Pr="00615C3E" w:rsidRDefault="00615C3E" w:rsidP="0040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 гимнастику.</w:t>
            </w:r>
          </w:p>
        </w:tc>
      </w:tr>
      <w:tr w:rsidR="000C4694" w:rsidRPr="00630203" w:rsidTr="008677BA">
        <w:tc>
          <w:tcPr>
            <w:tcW w:w="1280" w:type="dxa"/>
            <w:vMerge w:val="restart"/>
            <w:hideMark/>
          </w:tcPr>
          <w:p w:rsidR="000C4694" w:rsidRPr="00630203" w:rsidRDefault="000C4694" w:rsidP="00630203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Этап Закрепле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3893" w:type="dxa"/>
            <w:gridSpan w:val="6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в форме коммуникативного взаимодействия (фронтально, в группах, в парах) типовые задания на новый способ действий;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проговаривание   выполнения вслух.</w:t>
            </w:r>
          </w:p>
        </w:tc>
      </w:tr>
      <w:tr w:rsidR="000C4694" w:rsidRPr="00630203" w:rsidTr="008677BA"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этапа</w:t>
            </w:r>
          </w:p>
        </w:tc>
        <w:tc>
          <w:tcPr>
            <w:tcW w:w="1275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1"/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и приемы работы</w:t>
            </w:r>
            <w:bookmarkEnd w:id="1"/>
          </w:p>
        </w:tc>
        <w:tc>
          <w:tcPr>
            <w:tcW w:w="1418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8218" w:type="dxa"/>
            <w:gridSpan w:val="2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2"/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учителя-логопеда</w:t>
            </w:r>
            <w:bookmarkEnd w:id="2"/>
          </w:p>
        </w:tc>
        <w:tc>
          <w:tcPr>
            <w:tcW w:w="1989" w:type="dxa"/>
            <w:hideMark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0C4694" w:rsidRPr="00630203" w:rsidTr="008677BA">
        <w:tc>
          <w:tcPr>
            <w:tcW w:w="1280" w:type="dxa"/>
            <w:vMerge/>
            <w:hideMark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0C4694" w:rsidRPr="00630203" w:rsidRDefault="00400CA5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275" w:type="dxa"/>
          </w:tcPr>
          <w:p w:rsidR="000C4694" w:rsidRPr="00630203" w:rsidRDefault="00615C3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61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61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буквенного</w:t>
            </w:r>
            <w:proofErr w:type="gramEnd"/>
            <w:r w:rsidRPr="0061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</w:t>
            </w: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7E51">
              <w:rPr>
                <w:rFonts w:ascii="Times New Roman" w:hAnsi="Times New Roman" w:cs="Times New Roman"/>
                <w:i/>
                <w:sz w:val="24"/>
                <w:szCs w:val="24"/>
              </w:rPr>
              <w:t>Слайд 8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0C4694" w:rsidRPr="00630203" w:rsidRDefault="00615C3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8218" w:type="dxa"/>
            <w:gridSpan w:val="2"/>
          </w:tcPr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BE1EA9">
              <w:rPr>
                <w:i/>
                <w:color w:val="000000"/>
              </w:rPr>
              <w:t xml:space="preserve">Наше путешествие продолжается по улице </w:t>
            </w:r>
            <w:proofErr w:type="spellStart"/>
            <w:r w:rsidRPr="00BE1EA9">
              <w:rPr>
                <w:i/>
                <w:color w:val="000000"/>
              </w:rPr>
              <w:t>Звуко</w:t>
            </w:r>
            <w:proofErr w:type="spellEnd"/>
            <w:r w:rsidRPr="00BE1EA9">
              <w:rPr>
                <w:i/>
                <w:color w:val="000000"/>
              </w:rPr>
              <w:t xml:space="preserve"> - Слоговой.  Что помогают определять в словах гласные звуки и буквы?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Прослушать слова, определить какие гласные есть в этих словах, записать буквы в тетрадь: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А)  КОТ, СЫР, ДОМ, ЖУК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- сколько гласных в этих словах;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- сколько слогов в этих словах;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 xml:space="preserve">- как называются такие слова 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Б) ШАРЫ, ГУСИ, ПОНИ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- какие гласные есть в этих словах;</w:t>
            </w:r>
          </w:p>
          <w:p w:rsidR="00615C3E" w:rsidRPr="00BE1EA9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>- сколько слогов в этих словах;</w:t>
            </w:r>
          </w:p>
          <w:p w:rsidR="00615C3E" w:rsidRDefault="00615C3E" w:rsidP="00615C3E">
            <w:pPr>
              <w:pStyle w:val="a7"/>
              <w:rPr>
                <w:i/>
                <w:color w:val="000000"/>
              </w:rPr>
            </w:pPr>
            <w:r w:rsidRPr="00BE1EA9">
              <w:rPr>
                <w:i/>
                <w:color w:val="000000"/>
              </w:rPr>
              <w:t xml:space="preserve">- как называются такие слова. </w:t>
            </w:r>
          </w:p>
          <w:p w:rsidR="00400CA5" w:rsidRDefault="00400CA5" w:rsidP="00615C3E">
            <w:pPr>
              <w:pStyle w:val="a7"/>
              <w:rPr>
                <w:i/>
                <w:color w:val="000000"/>
              </w:rPr>
            </w:pPr>
          </w:p>
          <w:p w:rsidR="00400CA5" w:rsidRPr="00EC124A" w:rsidRDefault="00EC124A" w:rsidP="00400CA5">
            <w:pPr>
              <w:pStyle w:val="a7"/>
              <w:rPr>
                <w:i/>
                <w:color w:val="000000"/>
              </w:rPr>
            </w:pPr>
            <w:r w:rsidRPr="00EC124A">
              <w:rPr>
                <w:i/>
                <w:color w:val="000000"/>
              </w:rPr>
              <w:t>В) РИСУНОК</w:t>
            </w:r>
            <w:r w:rsidR="00400CA5" w:rsidRPr="00EC124A">
              <w:rPr>
                <w:i/>
                <w:color w:val="000000"/>
              </w:rPr>
              <w:t>, АВТОБУС, МАЛИНА</w:t>
            </w:r>
          </w:p>
          <w:p w:rsidR="00400CA5" w:rsidRPr="00EC124A" w:rsidRDefault="00400CA5" w:rsidP="00400CA5">
            <w:pPr>
              <w:pStyle w:val="a7"/>
              <w:rPr>
                <w:i/>
                <w:color w:val="000000"/>
              </w:rPr>
            </w:pPr>
            <w:r w:rsidRPr="00EC124A">
              <w:rPr>
                <w:i/>
                <w:color w:val="000000"/>
              </w:rPr>
              <w:t>- какие гласные есть в этих словах;</w:t>
            </w:r>
          </w:p>
          <w:p w:rsidR="00400CA5" w:rsidRPr="00EC124A" w:rsidRDefault="00400CA5" w:rsidP="00400CA5">
            <w:pPr>
              <w:pStyle w:val="a7"/>
              <w:rPr>
                <w:i/>
                <w:color w:val="000000"/>
              </w:rPr>
            </w:pPr>
            <w:r w:rsidRPr="00EC124A">
              <w:rPr>
                <w:i/>
                <w:color w:val="000000"/>
              </w:rPr>
              <w:t>- сколько слогов в этих словах;</w:t>
            </w:r>
          </w:p>
          <w:p w:rsidR="00400CA5" w:rsidRPr="00EC124A" w:rsidRDefault="00400CA5" w:rsidP="00400CA5">
            <w:pPr>
              <w:pStyle w:val="a7"/>
              <w:rPr>
                <w:i/>
                <w:color w:val="000000"/>
              </w:rPr>
            </w:pPr>
            <w:r w:rsidRPr="00EC124A">
              <w:rPr>
                <w:i/>
                <w:color w:val="000000"/>
              </w:rPr>
              <w:t xml:space="preserve">- как называются такие слова </w:t>
            </w:r>
          </w:p>
          <w:p w:rsidR="00400CA5" w:rsidRDefault="00400CA5" w:rsidP="00615C3E">
            <w:pPr>
              <w:pStyle w:val="a7"/>
              <w:rPr>
                <w:i/>
                <w:color w:val="000000"/>
              </w:rPr>
            </w:pPr>
          </w:p>
          <w:p w:rsidR="00400CA5" w:rsidRDefault="00BE1EA9" w:rsidP="00EC124A">
            <w:pPr>
              <w:pStyle w:val="a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615C3E" w:rsidRPr="00BE1EA9">
              <w:rPr>
                <w:i/>
                <w:color w:val="000000"/>
              </w:rPr>
              <w:t xml:space="preserve">Гласным очень интересно наблюдать за тем, как вы успешно справляетесь с их заданиями. Нам усложнили задачу: жители страны хотят посмотреть, как вы умеете составлять звуковые </w:t>
            </w:r>
            <w:r w:rsidR="00400CA5">
              <w:rPr>
                <w:i/>
                <w:color w:val="000000"/>
              </w:rPr>
              <w:t>схемы.</w:t>
            </w:r>
          </w:p>
          <w:p w:rsidR="00BE1EA9" w:rsidRDefault="00400CA5" w:rsidP="00400CA5">
            <w:pPr>
              <w:pStyle w:val="a7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 Попробуйте составить звуковую схему к слову ШАРЫ. </w:t>
            </w:r>
          </w:p>
          <w:p w:rsidR="000C4694" w:rsidRPr="00630203" w:rsidRDefault="00615C3E" w:rsidP="00BE1EA9">
            <w:pPr>
              <w:pStyle w:val="a7"/>
              <w:rPr>
                <w:i/>
                <w:color w:val="FF0000"/>
              </w:rPr>
            </w:pPr>
            <w:r w:rsidRPr="00615C3E">
              <w:rPr>
                <w:color w:val="000000"/>
              </w:rPr>
              <w:t xml:space="preserve"> </w:t>
            </w:r>
          </w:p>
        </w:tc>
        <w:tc>
          <w:tcPr>
            <w:tcW w:w="1989" w:type="dxa"/>
          </w:tcPr>
          <w:p w:rsidR="00615C3E" w:rsidRPr="00615C3E" w:rsidRDefault="00615C3E" w:rsidP="00615C3E">
            <w:pPr>
              <w:pStyle w:val="a7"/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615C3E">
              <w:rPr>
                <w:i/>
                <w:color w:val="000000"/>
              </w:rPr>
              <w:t>Количество слогов</w:t>
            </w:r>
          </w:p>
          <w:p w:rsidR="00615C3E" w:rsidRDefault="00615C3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Default="00615C3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3E" w:rsidRDefault="00615C3E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94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BE1EA9" w:rsidRDefault="00BE1EA9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  <w:r w:rsidRPr="00BE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односложные</w:t>
            </w:r>
          </w:p>
          <w:p w:rsidR="00BE1EA9" w:rsidRDefault="00BE1EA9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BE1EA9" w:rsidRDefault="00BE1EA9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BE1EA9" w:rsidRDefault="00BE1EA9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BE1EA9" w:rsidRDefault="00BE1EA9" w:rsidP="00630203">
            <w:pPr>
              <w:tabs>
                <w:tab w:val="left" w:pos="1765"/>
              </w:tabs>
              <w:rPr>
                <w:i/>
                <w:color w:val="000000"/>
                <w:sz w:val="24"/>
                <w:szCs w:val="24"/>
              </w:rPr>
            </w:pPr>
          </w:p>
          <w:p w:rsidR="00BE1EA9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</w:t>
            </w:r>
            <w:r w:rsidR="00BE1EA9" w:rsidRPr="00BE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вусложные</w:t>
            </w:r>
          </w:p>
          <w:p w:rsid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C124A" w:rsidRP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C12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трёхсложные</w:t>
            </w:r>
          </w:p>
          <w:p w:rsidR="00EC124A" w:rsidRDefault="00EC124A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A9" w:rsidRPr="00615C3E" w:rsidRDefault="00BE1EA9" w:rsidP="00BE1EA9">
            <w:pPr>
              <w:pStyle w:val="a7"/>
              <w:rPr>
                <w:color w:val="000000"/>
              </w:rPr>
            </w:pPr>
            <w:r w:rsidRPr="00BE1EA9">
              <w:rPr>
                <w:color w:val="000000"/>
              </w:rPr>
              <w:t xml:space="preserve">дети по заданию логопеда анализируют слово </w:t>
            </w:r>
            <w:r w:rsidRPr="00BE1EA9">
              <w:rPr>
                <w:b/>
                <w:color w:val="000000"/>
              </w:rPr>
              <w:t>шары</w:t>
            </w:r>
            <w:r w:rsidRPr="00BE1EA9">
              <w:rPr>
                <w:color w:val="000000"/>
              </w:rPr>
              <w:t>: называем все звуки по порядку [ш]</w:t>
            </w:r>
            <w:proofErr w:type="gramStart"/>
            <w:r w:rsidRPr="00BE1EA9">
              <w:rPr>
                <w:color w:val="000000"/>
              </w:rPr>
              <w:t>,[</w:t>
            </w:r>
            <w:proofErr w:type="gramEnd"/>
            <w:r w:rsidRPr="00BE1EA9">
              <w:rPr>
                <w:color w:val="000000"/>
              </w:rPr>
              <w:t>а], [р],[ы]; выкладываем звуковую схему</w:t>
            </w:r>
          </w:p>
          <w:p w:rsidR="00BE1EA9" w:rsidRPr="00BE1EA9" w:rsidRDefault="00BE1EA9" w:rsidP="00BE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94" w:rsidRPr="00630203" w:rsidTr="008677BA">
        <w:tc>
          <w:tcPr>
            <w:tcW w:w="1280" w:type="dxa"/>
            <w:vMerge w:val="restart"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VI</w:t>
            </w: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Этап</w:t>
            </w:r>
          </w:p>
          <w:p w:rsidR="000C4694" w:rsidRPr="00630203" w:rsidRDefault="000C4694" w:rsidP="0063020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Рефлексия.</w:t>
            </w:r>
          </w:p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3" w:type="dxa"/>
            <w:gridSpan w:val="6"/>
          </w:tcPr>
          <w:p w:rsidR="000C4694" w:rsidRPr="00630203" w:rsidRDefault="000C4694" w:rsidP="00630203">
            <w:pPr>
              <w:pStyle w:val="a7"/>
              <w:shd w:val="clear" w:color="auto" w:fill="FFFFFF"/>
              <w:snapToGrid w:val="0"/>
              <w:jc w:val="both"/>
              <w:rPr>
                <w:rStyle w:val="a5"/>
                <w:b w:val="0"/>
                <w:bCs w:val="0"/>
              </w:rPr>
            </w:pPr>
            <w:r w:rsidRPr="00630203">
              <w:lastRenderedPageBreak/>
              <w:t xml:space="preserve">- </w:t>
            </w:r>
            <w:r w:rsidRPr="00630203">
              <w:rPr>
                <w:rStyle w:val="a5"/>
                <w:b w:val="0"/>
                <w:shd w:val="clear" w:color="auto" w:fill="FFFFFF"/>
              </w:rPr>
              <w:t>формировать адекватное понимание причин успешности/</w:t>
            </w:r>
            <w:proofErr w:type="spellStart"/>
            <w:r w:rsidRPr="00630203">
              <w:rPr>
                <w:rStyle w:val="a5"/>
                <w:b w:val="0"/>
                <w:shd w:val="clear" w:color="auto" w:fill="FFFFFF"/>
              </w:rPr>
              <w:t>неуспешности</w:t>
            </w:r>
            <w:proofErr w:type="spellEnd"/>
            <w:r w:rsidRPr="00630203">
              <w:rPr>
                <w:rStyle w:val="a5"/>
                <w:b w:val="0"/>
                <w:shd w:val="clear" w:color="auto" w:fill="FFFFFF"/>
              </w:rPr>
              <w:t xml:space="preserve"> учебной деятельности;</w:t>
            </w:r>
          </w:p>
          <w:p w:rsidR="000C4694" w:rsidRPr="00630203" w:rsidRDefault="000C4694" w:rsidP="00630203">
            <w:pPr>
              <w:pStyle w:val="a7"/>
              <w:shd w:val="clear" w:color="auto" w:fill="FFFFFF"/>
              <w:snapToGrid w:val="0"/>
              <w:jc w:val="both"/>
              <w:rPr>
                <w:color w:val="FF0000"/>
              </w:rPr>
            </w:pPr>
            <w:r w:rsidRPr="00630203">
              <w:rPr>
                <w:rStyle w:val="a5"/>
                <w:b w:val="0"/>
              </w:rPr>
              <w:lastRenderedPageBreak/>
              <w:t>- формировать адекватную самооценку на основе критериев «хорошего ученика».</w:t>
            </w:r>
          </w:p>
        </w:tc>
      </w:tr>
      <w:tr w:rsidR="000C4694" w:rsidRPr="00630203" w:rsidTr="008677BA">
        <w:tc>
          <w:tcPr>
            <w:tcW w:w="1280" w:type="dxa"/>
            <w:vMerge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этапа</w:t>
            </w:r>
          </w:p>
        </w:tc>
        <w:tc>
          <w:tcPr>
            <w:tcW w:w="1275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и приемы работы</w:t>
            </w:r>
          </w:p>
        </w:tc>
        <w:tc>
          <w:tcPr>
            <w:tcW w:w="1418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8218" w:type="dxa"/>
            <w:gridSpan w:val="2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учителя-логопеда</w:t>
            </w: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20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0C4694" w:rsidRPr="00630203" w:rsidTr="008677BA">
        <w:tc>
          <w:tcPr>
            <w:tcW w:w="1280" w:type="dxa"/>
            <w:vMerge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2 мин</w:t>
            </w:r>
          </w:p>
        </w:tc>
        <w:tc>
          <w:tcPr>
            <w:tcW w:w="1275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</w:p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Синтетические.</w:t>
            </w:r>
          </w:p>
          <w:p w:rsidR="000C4694" w:rsidRPr="00630203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9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218" w:type="dxa"/>
            <w:gridSpan w:val="2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- Ребята а сейчас возьмите пустые смайлики, которые лежат у вас на партах и нарисуйте солнышко, если вы считаете, что хорошо работали на занятии и у вас всё получилось; или дождик, если у вас не совсем всё получилось и есть ещё над чем поработать.</w:t>
            </w: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(солнышко или дождик)</w:t>
            </w: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оценивают себя.</w:t>
            </w:r>
          </w:p>
        </w:tc>
      </w:tr>
      <w:tr w:rsidR="000C4694" w:rsidRPr="00630203" w:rsidTr="008677BA">
        <w:tc>
          <w:tcPr>
            <w:tcW w:w="1280" w:type="dxa"/>
          </w:tcPr>
          <w:p w:rsidR="000C4694" w:rsidRPr="00630203" w:rsidRDefault="000C4694" w:rsidP="0063020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 занятия</w:t>
            </w:r>
          </w:p>
        </w:tc>
        <w:tc>
          <w:tcPr>
            <w:tcW w:w="993" w:type="dxa"/>
          </w:tcPr>
          <w:p w:rsidR="000C4694" w:rsidRPr="00630203" w:rsidRDefault="000C4694" w:rsidP="00630203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1 мин.</w:t>
            </w:r>
          </w:p>
        </w:tc>
        <w:tc>
          <w:tcPr>
            <w:tcW w:w="1275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учителя-логопеда.</w:t>
            </w:r>
          </w:p>
          <w:p w:rsidR="000C4694" w:rsidRPr="00630203" w:rsidRDefault="00FA7E51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10</w:t>
            </w:r>
            <w:r w:rsidR="000C4694" w:rsidRPr="006302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218" w:type="dxa"/>
            <w:gridSpan w:val="2"/>
          </w:tcPr>
          <w:p w:rsidR="000C4694" w:rsidRPr="00630203" w:rsidRDefault="000C4694" w:rsidP="00630203">
            <w:pPr>
              <w:pStyle w:val="a7"/>
              <w:shd w:val="clear" w:color="auto" w:fill="FFFFFF"/>
              <w:jc w:val="both"/>
              <w:rPr>
                <w:i/>
              </w:rPr>
            </w:pPr>
            <w:r w:rsidRPr="00630203">
              <w:rPr>
                <w:i/>
              </w:rPr>
              <w:t xml:space="preserve">- Вот и всё на сегодня. Наше путешествие закончилось. Мне приятно было с вами путешествовать по сказочной стране. Спасибо за внимание. До свидания, ребята. </w:t>
            </w:r>
          </w:p>
        </w:tc>
        <w:tc>
          <w:tcPr>
            <w:tcW w:w="1989" w:type="dxa"/>
          </w:tcPr>
          <w:p w:rsidR="000C4694" w:rsidRPr="00630203" w:rsidRDefault="000C4694" w:rsidP="00630203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203">
              <w:rPr>
                <w:rFonts w:ascii="Times New Roman" w:hAnsi="Times New Roman" w:cs="Times New Roman"/>
                <w:sz w:val="24"/>
                <w:szCs w:val="24"/>
              </w:rPr>
              <w:t>Прощаются.</w:t>
            </w:r>
          </w:p>
        </w:tc>
      </w:tr>
    </w:tbl>
    <w:p w:rsidR="0034279E" w:rsidRPr="00630203" w:rsidRDefault="0034279E" w:rsidP="0063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79E" w:rsidRPr="00630203" w:rsidRDefault="0034279E" w:rsidP="00630203">
      <w:pPr>
        <w:spacing w:after="0" w:line="240" w:lineRule="auto"/>
        <w:rPr>
          <w:color w:val="FF0000"/>
          <w:sz w:val="24"/>
          <w:szCs w:val="24"/>
        </w:rPr>
      </w:pPr>
    </w:p>
    <w:sectPr w:rsidR="0034279E" w:rsidRPr="00630203" w:rsidSect="00233314">
      <w:footerReference w:type="default" r:id="rId9"/>
      <w:pgSz w:w="16838" w:h="11906" w:orient="landscape"/>
      <w:pgMar w:top="567" w:right="567" w:bottom="567" w:left="567" w:header="709" w:footer="709" w:gutter="0"/>
      <w:pgBorders w:display="firstPage" w:offsetFrom="page">
        <w:top w:val="circlesRectangles" w:sz="31" w:space="24" w:color="806000" w:themeColor="accent4" w:themeShade="80"/>
        <w:left w:val="circlesRectangles" w:sz="31" w:space="24" w:color="806000" w:themeColor="accent4" w:themeShade="80"/>
        <w:bottom w:val="circlesRectangles" w:sz="31" w:space="24" w:color="806000" w:themeColor="accent4" w:themeShade="80"/>
        <w:right w:val="circlesRectangles" w:sz="31" w:space="24" w:color="806000" w:themeColor="accent4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F8" w:rsidRDefault="00B32BF8" w:rsidP="00630203">
      <w:pPr>
        <w:spacing w:after="0" w:line="240" w:lineRule="auto"/>
      </w:pPr>
      <w:r>
        <w:separator/>
      </w:r>
    </w:p>
  </w:endnote>
  <w:endnote w:type="continuationSeparator" w:id="0">
    <w:p w:rsidR="00B32BF8" w:rsidRDefault="00B32BF8" w:rsidP="0063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642713"/>
      <w:docPartObj>
        <w:docPartGallery w:val="Page Numbers (Bottom of Page)"/>
        <w:docPartUnique/>
      </w:docPartObj>
    </w:sdtPr>
    <w:sdtEndPr/>
    <w:sdtContent>
      <w:p w:rsidR="00400CA5" w:rsidRDefault="008346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0CA5" w:rsidRDefault="00400C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F8" w:rsidRDefault="00B32BF8" w:rsidP="00630203">
      <w:pPr>
        <w:spacing w:after="0" w:line="240" w:lineRule="auto"/>
      </w:pPr>
      <w:r>
        <w:separator/>
      </w:r>
    </w:p>
  </w:footnote>
  <w:footnote w:type="continuationSeparator" w:id="0">
    <w:p w:rsidR="00B32BF8" w:rsidRDefault="00B32BF8" w:rsidP="0063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CD"/>
    <w:multiLevelType w:val="hybridMultilevel"/>
    <w:tmpl w:val="FD4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DED"/>
    <w:multiLevelType w:val="multilevel"/>
    <w:tmpl w:val="F83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C51C7"/>
    <w:multiLevelType w:val="multilevel"/>
    <w:tmpl w:val="2DC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61C5E"/>
    <w:multiLevelType w:val="hybridMultilevel"/>
    <w:tmpl w:val="F2289390"/>
    <w:lvl w:ilvl="0" w:tplc="7250E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5B6E"/>
    <w:multiLevelType w:val="hybridMultilevel"/>
    <w:tmpl w:val="1B2E3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A4381"/>
    <w:multiLevelType w:val="multilevel"/>
    <w:tmpl w:val="DB62B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>
    <w:nsid w:val="51741684"/>
    <w:multiLevelType w:val="hybridMultilevel"/>
    <w:tmpl w:val="D352A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263"/>
    <w:rsid w:val="00027393"/>
    <w:rsid w:val="000C4694"/>
    <w:rsid w:val="000E0285"/>
    <w:rsid w:val="000E0845"/>
    <w:rsid w:val="00175D74"/>
    <w:rsid w:val="001D1BD4"/>
    <w:rsid w:val="00233314"/>
    <w:rsid w:val="0025444E"/>
    <w:rsid w:val="002927DD"/>
    <w:rsid w:val="002F4A6F"/>
    <w:rsid w:val="003113BB"/>
    <w:rsid w:val="0034279E"/>
    <w:rsid w:val="003B4897"/>
    <w:rsid w:val="003C6C83"/>
    <w:rsid w:val="003E22FB"/>
    <w:rsid w:val="00400CA5"/>
    <w:rsid w:val="00455A4E"/>
    <w:rsid w:val="004A556B"/>
    <w:rsid w:val="004E6DA8"/>
    <w:rsid w:val="00595D4C"/>
    <w:rsid w:val="00615C3E"/>
    <w:rsid w:val="006272EF"/>
    <w:rsid w:val="00630203"/>
    <w:rsid w:val="00630BDE"/>
    <w:rsid w:val="0063189D"/>
    <w:rsid w:val="00632513"/>
    <w:rsid w:val="006831F5"/>
    <w:rsid w:val="006871B8"/>
    <w:rsid w:val="006B5443"/>
    <w:rsid w:val="006C6745"/>
    <w:rsid w:val="00716A4C"/>
    <w:rsid w:val="00796BDA"/>
    <w:rsid w:val="007E25E0"/>
    <w:rsid w:val="007F0F6C"/>
    <w:rsid w:val="00834651"/>
    <w:rsid w:val="008677BA"/>
    <w:rsid w:val="00886141"/>
    <w:rsid w:val="008A6DD0"/>
    <w:rsid w:val="008D55A8"/>
    <w:rsid w:val="008E0F51"/>
    <w:rsid w:val="00902BEB"/>
    <w:rsid w:val="009B23B9"/>
    <w:rsid w:val="00A1231B"/>
    <w:rsid w:val="00A2284F"/>
    <w:rsid w:val="00A7785B"/>
    <w:rsid w:val="00AA4664"/>
    <w:rsid w:val="00B32BF8"/>
    <w:rsid w:val="00B6021D"/>
    <w:rsid w:val="00B61E55"/>
    <w:rsid w:val="00B94625"/>
    <w:rsid w:val="00BB634D"/>
    <w:rsid w:val="00BE1263"/>
    <w:rsid w:val="00BE1EA9"/>
    <w:rsid w:val="00BE57C8"/>
    <w:rsid w:val="00C25884"/>
    <w:rsid w:val="00C9508A"/>
    <w:rsid w:val="00C96C8F"/>
    <w:rsid w:val="00C96F1C"/>
    <w:rsid w:val="00CC5800"/>
    <w:rsid w:val="00CF294A"/>
    <w:rsid w:val="00D07A12"/>
    <w:rsid w:val="00D07E1B"/>
    <w:rsid w:val="00D26D88"/>
    <w:rsid w:val="00D75794"/>
    <w:rsid w:val="00DA78C3"/>
    <w:rsid w:val="00DB3037"/>
    <w:rsid w:val="00DC60AF"/>
    <w:rsid w:val="00E173DC"/>
    <w:rsid w:val="00E53B5F"/>
    <w:rsid w:val="00E76C9C"/>
    <w:rsid w:val="00EC124A"/>
    <w:rsid w:val="00F02898"/>
    <w:rsid w:val="00F1383A"/>
    <w:rsid w:val="00F21C82"/>
    <w:rsid w:val="00F73720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9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4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34279E"/>
    <w:rPr>
      <w:b/>
      <w:bCs/>
    </w:rPr>
  </w:style>
  <w:style w:type="paragraph" w:styleId="a6">
    <w:name w:val="No Spacing"/>
    <w:uiPriority w:val="1"/>
    <w:qFormat/>
    <w:rsid w:val="0034279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34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0203"/>
  </w:style>
  <w:style w:type="paragraph" w:styleId="aa">
    <w:name w:val="footer"/>
    <w:basedOn w:val="a"/>
    <w:link w:val="ab"/>
    <w:uiPriority w:val="99"/>
    <w:unhideWhenUsed/>
    <w:rsid w:val="0063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0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77CC-A841-48A8-8B97-C23D94C2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Sluzba</cp:lastModifiedBy>
  <cp:revision>24</cp:revision>
  <dcterms:created xsi:type="dcterms:W3CDTF">2036-10-31T11:04:00Z</dcterms:created>
  <dcterms:modified xsi:type="dcterms:W3CDTF">2019-12-02T02:58:00Z</dcterms:modified>
</cp:coreProperties>
</file>