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Путешествие в "Дымковскую сказку"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Интегрированное занятие с элементами изодеятельности и развития речи для детей от пяти лет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детей с народными игрушками;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-Закрепить знание характерных особенностей дымковской росписи.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Комната украшена декорацией с изображением домиков на фоне пейзажа.Из труб идет дымок.Декорация закрыта занавесом.На полу лежит ковер. у ковра -низенький столик для настольного представления. В другой частикомнаты приготовлены мольберты для рисования, рабочая одежда для детей и краски.Музыкальное сопровождение занятия обеспечивается с помощью фонограммы.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ребята! Сегодня по дороге в детсмкий сад увидела я сороку.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Сорока-белобока по лесу летала,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деревьям скакала,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искала.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Принесла в клюве письмо.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(Показывает детям письмо.)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кого оно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(Открывает конверт)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"Здравствуйте, ребятки, -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Машутки и Ванятки, Тани, Сани, Пети и другие дети!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любите играть, сочинять и рисовать, приезжайте в гости! Милости просим!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Игрушки из села Дымково".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хотите отправиться в гостик дымковским игрушкам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Хотим!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давайте полетим. На чем летают в сказках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(Дети предлагают варианты ответов)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 воспользоваться ковром- самолетом. На нем мы все сможем уместиться.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(Приглашает детей сесть на ковер).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готовы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Ковер взлетает.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Раз-два-три-четыре-пять,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 наш ковер взлетать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 полями, над горами,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 высокими лесами.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быстрее ветра мчимся.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Глядь - и мигом приземлимся.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Открывает декорацию)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Смотрите-ка, река! А по берегам реки - город. Реки Вяткой называют, и город старинный. Когда-то вокруг него были крепостные стены, защищающие жителей от врагов. А на другом берегу,за крепостными стенами, раскинулась слобода, где жили гончары. Они лепили посуду и игрушки. Чтобы посуда была крепкой,ее обжигали в печах. Каждое утро над слободой дружно поднимались дымки из печных труб. Может быть, поэтому вятскую слободку и назвали "Дымково".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ну- ка, ребята, посмотрим, кто здесь живет.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(Переходит за столик).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письмо прислал с сорокой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послал ее далеко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ребяток в гости звал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игру им обещал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Поскорее покажись, покажись,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Поскорее назовтись, назовись!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Звучит русская нвародная музыка. На столе появляются дымковские игрушки. водить кукол и говорить за них может ведущий, а могут и специальных кукловоды.Сначала выплывают дымковские барыни.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студеною водицей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Собирается девица,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лебедушка, плывет,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Ведра полные несет.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Эта, гляньте, деток нянчит.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Вокруг этой песик скачет.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 замуж собралась -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Свадьба, видно, удалась!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Барыни: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Наряжаться нравится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Модницам-красавицам.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красном новеньком седле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Всадник: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Еду с ярмарки домой,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своей жене молодой!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Поглядите,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за птицы!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Ктони взглянет, удивится!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Расписные петухи,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Курочки и индюки.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Птицы: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Лапки, клювы, оперенье -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 чудо, загляденье!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Красивые игрушки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Давайте ненадолго в них превратимся. Становитесь в круг. Как только я буду называть какую-нибудь игрушку, нужно постараться изобразить ее в движении.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Музыкально-пантомимическая игра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становятся в круг. Звучит музыка. Ведущий произносит: "Барыня!", и дети стараются двигаться так, как по их представлениям, ходит дымковская барыня, придерживая длинную воображаемую юбку, поводя плечиками. Ведущий произносит: "Конь!", дети скачут, как лошадка.Ведущий произносит: "Индюк!", дети идут,высоко поднимая ноги, хлопая руками-крыльями, надувая щеки. в конце ведущий говорит: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Повернитесь,покружитесь,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Низко-низко поклонитесь!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Ждет нас новая игра.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 узор пора!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Ведущий достает крупные контуры бумжные изображения дымковских игрушек и предлагает детям украсить их цветными бумажными элементами- кругами, кольцами и точками. Если контурные изображения достаточно крупные, дети могут работать подгруппами. Ведущий уточняет, какие элементы используются для составления узора.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Молодцы! С этим заданием вы справились. А теперь вам предстоит более сложная работа: нужно расписать бумажные игрушки красками - точно так же, как расписаны дымковские игрушки.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какую игрушку хочет расписывать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(Дети выбирают трафареты).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расписывать игрушки мы будем несколько необычным способом - с помощью вот этих вещичек.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(Показывает детям коробку с бросовым материалом: там лежат пластмассовые крышки разного диаметра, пробки, ватные палочки.) Как вы думаете,можно использовать эти предметы для рисования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(Дети дают варианты ответов.)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Верно! Эти предметы дадут отпечаток в виде кругаили кольца.А ватными палочками удобно ставить цветные точки. Распологайтесь у своих мольбертови приниайтесь за дело - расписывайте изображения дымковских игрушек.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работают.Чуть подсохшие игрушки прикрепляют к панно, служащему декорацией.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же, ребята! Много интересного мы узнали в Дымковской слободе, познакомились с игрушками, узнали,как они расписаны. Сами попробовали себя в роли мастеров. Пора нам обратно возвращаться. Садитесь скорей на ковер. Еще минута и он оторвется от земли.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Раз-два-три! Лети!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Повторяйте за мной прощальные слова: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о дымковской игрушке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вспоминать не раз.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сейчас, друзья-подружки,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закончим наш рассказ.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