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44" w:rsidRPr="00293632" w:rsidRDefault="003B4944" w:rsidP="003B4944">
      <w:pPr>
        <w:spacing w:after="0"/>
        <w:contextualSpacing/>
        <w:jc w:val="center"/>
        <w:rPr>
          <w:rFonts w:ascii="Times New Roman" w:hAnsi="Times New Roman" w:cs="Times New Roman"/>
          <w:sz w:val="28"/>
        </w:rPr>
      </w:pPr>
      <w:r w:rsidRPr="00293632">
        <w:rPr>
          <w:rFonts w:ascii="Times New Roman" w:hAnsi="Times New Roman" w:cs="Times New Roman"/>
          <w:sz w:val="28"/>
        </w:rPr>
        <w:t>Муниципальное дошкольное образовательное бюджетное учреждение</w:t>
      </w:r>
    </w:p>
    <w:p w:rsidR="003B4944" w:rsidRPr="00293632" w:rsidRDefault="003B4944" w:rsidP="003B4944">
      <w:pPr>
        <w:spacing w:after="0"/>
        <w:contextualSpacing/>
        <w:jc w:val="center"/>
        <w:rPr>
          <w:rFonts w:ascii="Times New Roman" w:hAnsi="Times New Roman" w:cs="Times New Roman"/>
          <w:sz w:val="28"/>
        </w:rPr>
      </w:pPr>
      <w:r w:rsidRPr="00293632">
        <w:rPr>
          <w:rFonts w:ascii="Times New Roman" w:hAnsi="Times New Roman" w:cs="Times New Roman"/>
          <w:sz w:val="28"/>
        </w:rPr>
        <w:t>центр развития ребенка – детский сад № 11 «Березка» Октябрьского района</w:t>
      </w:r>
    </w:p>
    <w:p w:rsidR="003B4944" w:rsidRDefault="003B4944" w:rsidP="003B4944">
      <w:pPr>
        <w:spacing w:after="0"/>
        <w:contextualSpacing/>
        <w:jc w:val="center"/>
        <w:rPr>
          <w:rFonts w:ascii="Times New Roman" w:hAnsi="Times New Roman" w:cs="Times New Roman"/>
          <w:sz w:val="24"/>
        </w:rPr>
      </w:pPr>
    </w:p>
    <w:p w:rsidR="003B4944" w:rsidRDefault="003B4944" w:rsidP="003B4944">
      <w:pPr>
        <w:spacing w:after="0"/>
        <w:contextualSpacing/>
        <w:jc w:val="center"/>
        <w:rPr>
          <w:rFonts w:ascii="Times New Roman" w:hAnsi="Times New Roman" w:cs="Times New Roman"/>
          <w:sz w:val="24"/>
        </w:rPr>
      </w:pPr>
    </w:p>
    <w:p w:rsidR="003B4944" w:rsidRDefault="003B4944" w:rsidP="003B4944">
      <w:pPr>
        <w:spacing w:after="0"/>
        <w:contextualSpacing/>
        <w:jc w:val="center"/>
        <w:rPr>
          <w:rFonts w:ascii="Times New Roman" w:hAnsi="Times New Roman" w:cs="Times New Roman"/>
          <w:sz w:val="24"/>
        </w:rPr>
      </w:pPr>
    </w:p>
    <w:p w:rsidR="003B4944" w:rsidRDefault="003B4944" w:rsidP="003B4944">
      <w:pPr>
        <w:spacing w:after="0"/>
        <w:contextualSpacing/>
        <w:jc w:val="center"/>
        <w:rPr>
          <w:rFonts w:ascii="Times New Roman" w:hAnsi="Times New Roman" w:cs="Times New Roman"/>
          <w:sz w:val="24"/>
        </w:rPr>
      </w:pPr>
    </w:p>
    <w:p w:rsidR="003B4944" w:rsidRDefault="003B4944" w:rsidP="003B4944">
      <w:pPr>
        <w:spacing w:after="0"/>
        <w:contextualSpacing/>
        <w:jc w:val="center"/>
        <w:rPr>
          <w:rFonts w:ascii="Times New Roman" w:hAnsi="Times New Roman" w:cs="Times New Roman"/>
          <w:sz w:val="24"/>
        </w:rPr>
      </w:pPr>
    </w:p>
    <w:p w:rsidR="003B4944" w:rsidRDefault="003B4944" w:rsidP="003B4944">
      <w:pPr>
        <w:spacing w:after="0"/>
        <w:contextualSpacing/>
        <w:jc w:val="center"/>
        <w:rPr>
          <w:rFonts w:ascii="Times New Roman" w:hAnsi="Times New Roman"/>
          <w:b/>
          <w:sz w:val="24"/>
        </w:rPr>
      </w:pPr>
    </w:p>
    <w:p w:rsidR="003B4944" w:rsidRDefault="003B4944" w:rsidP="003B4944">
      <w:pPr>
        <w:spacing w:after="0"/>
        <w:contextualSpacing/>
        <w:jc w:val="center"/>
        <w:rPr>
          <w:rFonts w:ascii="Times New Roman" w:hAnsi="Times New Roman"/>
          <w:b/>
          <w:sz w:val="24"/>
        </w:rPr>
      </w:pPr>
    </w:p>
    <w:p w:rsidR="003B4944" w:rsidRDefault="003B4944" w:rsidP="003B4944">
      <w:pPr>
        <w:spacing w:after="0"/>
        <w:contextualSpacing/>
        <w:jc w:val="center"/>
        <w:rPr>
          <w:rFonts w:ascii="Times New Roman" w:hAnsi="Times New Roman" w:cs="Times New Roman"/>
          <w:sz w:val="24"/>
        </w:rPr>
      </w:pPr>
    </w:p>
    <w:p w:rsidR="003B4944" w:rsidRDefault="003B4944" w:rsidP="003B4944">
      <w:pPr>
        <w:spacing w:after="0"/>
        <w:contextualSpacing/>
        <w:jc w:val="center"/>
        <w:rPr>
          <w:rFonts w:ascii="Times New Roman" w:hAnsi="Times New Roman" w:cs="Times New Roman"/>
          <w:sz w:val="24"/>
        </w:rPr>
      </w:pPr>
    </w:p>
    <w:p w:rsidR="003B4944" w:rsidRDefault="003B4944" w:rsidP="003B4944">
      <w:pPr>
        <w:spacing w:after="0"/>
        <w:contextualSpacing/>
        <w:jc w:val="center"/>
        <w:rPr>
          <w:rFonts w:ascii="Times New Roman" w:hAnsi="Times New Roman" w:cs="Times New Roman"/>
          <w:sz w:val="24"/>
        </w:rPr>
      </w:pPr>
    </w:p>
    <w:p w:rsidR="003B4944" w:rsidRDefault="003B4944" w:rsidP="003B4944">
      <w:pPr>
        <w:spacing w:after="0"/>
        <w:contextualSpacing/>
        <w:jc w:val="center"/>
        <w:rPr>
          <w:rFonts w:ascii="Times New Roman" w:hAnsi="Times New Roman" w:cs="Times New Roman"/>
          <w:sz w:val="24"/>
        </w:rPr>
      </w:pPr>
    </w:p>
    <w:p w:rsidR="003B4944" w:rsidRDefault="003B4944" w:rsidP="003B4944">
      <w:pPr>
        <w:spacing w:after="0"/>
        <w:contextualSpacing/>
        <w:jc w:val="center"/>
        <w:rPr>
          <w:rFonts w:ascii="Times New Roman" w:hAnsi="Times New Roman" w:cs="Times New Roman"/>
          <w:sz w:val="24"/>
        </w:rPr>
      </w:pPr>
    </w:p>
    <w:p w:rsidR="003B4944" w:rsidRDefault="003B4944" w:rsidP="003B4944">
      <w:pPr>
        <w:spacing w:after="0"/>
        <w:contextualSpacing/>
        <w:jc w:val="center"/>
        <w:rPr>
          <w:rFonts w:ascii="Times New Roman" w:hAnsi="Times New Roman" w:cs="Times New Roman"/>
          <w:sz w:val="24"/>
        </w:rPr>
      </w:pPr>
    </w:p>
    <w:p w:rsidR="003B4944" w:rsidRDefault="003B4944" w:rsidP="003B4944">
      <w:pPr>
        <w:spacing w:after="0"/>
        <w:contextualSpacing/>
        <w:jc w:val="center"/>
        <w:rPr>
          <w:rFonts w:ascii="Times New Roman" w:hAnsi="Times New Roman" w:cs="Times New Roman"/>
          <w:sz w:val="24"/>
        </w:rPr>
      </w:pPr>
    </w:p>
    <w:p w:rsidR="003B4944" w:rsidRDefault="003B4944" w:rsidP="003B4944">
      <w:pPr>
        <w:spacing w:after="0"/>
        <w:contextualSpacing/>
        <w:jc w:val="center"/>
        <w:rPr>
          <w:rFonts w:ascii="Times New Roman" w:hAnsi="Times New Roman" w:cs="Times New Roman"/>
          <w:sz w:val="24"/>
        </w:rPr>
      </w:pPr>
    </w:p>
    <w:p w:rsidR="003B4944" w:rsidRDefault="003B4944" w:rsidP="003B4944">
      <w:pPr>
        <w:spacing w:after="0"/>
        <w:contextualSpacing/>
        <w:jc w:val="center"/>
        <w:rPr>
          <w:rFonts w:ascii="Times New Roman" w:hAnsi="Times New Roman" w:cs="Times New Roman"/>
          <w:sz w:val="24"/>
        </w:rPr>
      </w:pPr>
    </w:p>
    <w:p w:rsidR="003B4944" w:rsidRDefault="003B4944" w:rsidP="003B4944">
      <w:pPr>
        <w:spacing w:after="0"/>
        <w:contextualSpacing/>
        <w:rPr>
          <w:rFonts w:ascii="Times New Roman" w:hAnsi="Times New Roman" w:cs="Times New Roman"/>
          <w:b/>
          <w:sz w:val="44"/>
          <w:szCs w:val="28"/>
        </w:rPr>
      </w:pPr>
    </w:p>
    <w:p w:rsidR="003B4944" w:rsidRPr="00915554" w:rsidRDefault="00DB60F1" w:rsidP="003B4944">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915554" w:rsidRPr="00915554">
        <w:rPr>
          <w:rFonts w:ascii="Times New Roman" w:hAnsi="Times New Roman" w:cs="Times New Roman"/>
          <w:b/>
          <w:sz w:val="28"/>
          <w:szCs w:val="28"/>
        </w:rPr>
        <w:t>«Игра в жизни ребенка</w:t>
      </w:r>
      <w:r w:rsidR="003B4944" w:rsidRPr="00915554">
        <w:rPr>
          <w:rFonts w:ascii="Times New Roman" w:hAnsi="Times New Roman" w:cs="Times New Roman"/>
          <w:b/>
          <w:sz w:val="28"/>
          <w:szCs w:val="28"/>
        </w:rPr>
        <w:t>»</w:t>
      </w:r>
    </w:p>
    <w:p w:rsidR="003B4944" w:rsidRDefault="003B4944" w:rsidP="003B4944">
      <w:pPr>
        <w:spacing w:after="0"/>
        <w:contextualSpacing/>
        <w:jc w:val="center"/>
        <w:rPr>
          <w:rFonts w:ascii="Times New Roman" w:hAnsi="Times New Roman" w:cs="Times New Roman"/>
          <w:b/>
          <w:sz w:val="36"/>
        </w:rPr>
      </w:pPr>
    </w:p>
    <w:p w:rsidR="003B4944" w:rsidRDefault="003B4944" w:rsidP="003B4944">
      <w:pPr>
        <w:spacing w:after="0"/>
        <w:contextualSpacing/>
        <w:jc w:val="center"/>
        <w:rPr>
          <w:rFonts w:ascii="Times New Roman" w:hAnsi="Times New Roman" w:cs="Times New Roman"/>
          <w:b/>
          <w:sz w:val="36"/>
        </w:rPr>
      </w:pPr>
    </w:p>
    <w:p w:rsidR="003B4944" w:rsidRDefault="003B4944" w:rsidP="003B4944">
      <w:pPr>
        <w:spacing w:after="0"/>
        <w:contextualSpacing/>
        <w:jc w:val="center"/>
        <w:rPr>
          <w:rFonts w:ascii="Times New Roman" w:hAnsi="Times New Roman" w:cs="Times New Roman"/>
          <w:b/>
          <w:sz w:val="36"/>
        </w:rPr>
      </w:pPr>
    </w:p>
    <w:p w:rsidR="003B4944" w:rsidRDefault="003B4944" w:rsidP="003B4944">
      <w:pPr>
        <w:spacing w:after="0"/>
        <w:contextualSpacing/>
        <w:jc w:val="center"/>
        <w:rPr>
          <w:rFonts w:ascii="Times New Roman" w:hAnsi="Times New Roman" w:cs="Times New Roman"/>
          <w:b/>
          <w:sz w:val="36"/>
        </w:rPr>
      </w:pPr>
    </w:p>
    <w:p w:rsidR="003B4944" w:rsidRDefault="003B4944" w:rsidP="003B4944">
      <w:pPr>
        <w:spacing w:after="0"/>
        <w:contextualSpacing/>
        <w:jc w:val="center"/>
        <w:rPr>
          <w:rFonts w:ascii="Times New Roman" w:hAnsi="Times New Roman" w:cs="Times New Roman"/>
          <w:b/>
          <w:sz w:val="36"/>
        </w:rPr>
      </w:pPr>
    </w:p>
    <w:p w:rsidR="003B4944" w:rsidRPr="003B4944" w:rsidRDefault="003B4944" w:rsidP="003B4944">
      <w:pPr>
        <w:spacing w:after="0"/>
        <w:contextualSpacing/>
        <w:jc w:val="center"/>
        <w:rPr>
          <w:rFonts w:ascii="Times New Roman" w:hAnsi="Times New Roman" w:cs="Times New Roman"/>
          <w:sz w:val="24"/>
        </w:rPr>
      </w:pPr>
      <w:r>
        <w:rPr>
          <w:rFonts w:ascii="Times New Roman" w:hAnsi="Times New Roman" w:cs="Times New Roman"/>
          <w:sz w:val="24"/>
        </w:rPr>
        <w:t xml:space="preserve">                                                                         </w:t>
      </w:r>
      <w:r w:rsidR="00915554">
        <w:rPr>
          <w:rFonts w:ascii="Times New Roman" w:hAnsi="Times New Roman" w:cs="Times New Roman"/>
          <w:sz w:val="28"/>
        </w:rPr>
        <w:t>П</w:t>
      </w:r>
      <w:r w:rsidRPr="00293632">
        <w:rPr>
          <w:rFonts w:ascii="Times New Roman" w:hAnsi="Times New Roman" w:cs="Times New Roman"/>
          <w:sz w:val="28"/>
        </w:rPr>
        <w:t>едагог-психолог</w:t>
      </w:r>
      <w:r w:rsidR="00915554">
        <w:rPr>
          <w:rFonts w:ascii="Times New Roman" w:hAnsi="Times New Roman" w:cs="Times New Roman"/>
          <w:sz w:val="28"/>
        </w:rPr>
        <w:t>:</w:t>
      </w:r>
      <w:r>
        <w:rPr>
          <w:rFonts w:ascii="Times New Roman" w:hAnsi="Times New Roman" w:cs="Times New Roman"/>
          <w:sz w:val="28"/>
        </w:rPr>
        <w:t xml:space="preserve">                                   </w:t>
      </w:r>
    </w:p>
    <w:p w:rsidR="003B4944" w:rsidRDefault="003B4944" w:rsidP="003B4944">
      <w:pPr>
        <w:spacing w:after="0"/>
        <w:contextualSpacing/>
        <w:rPr>
          <w:rFonts w:ascii="Times New Roman" w:hAnsi="Times New Roman" w:cs="Times New Roman"/>
          <w:sz w:val="28"/>
        </w:rPr>
      </w:pPr>
      <w:r>
        <w:rPr>
          <w:rFonts w:ascii="Times New Roman" w:hAnsi="Times New Roman" w:cs="Times New Roman"/>
          <w:sz w:val="28"/>
        </w:rPr>
        <w:t xml:space="preserve">                                                                                 </w:t>
      </w:r>
      <w:r w:rsidR="00915554">
        <w:rPr>
          <w:rFonts w:ascii="Times New Roman" w:hAnsi="Times New Roman" w:cs="Times New Roman"/>
          <w:sz w:val="28"/>
        </w:rPr>
        <w:t xml:space="preserve">   </w:t>
      </w:r>
      <w:r w:rsidRPr="00293632">
        <w:rPr>
          <w:rFonts w:ascii="Times New Roman" w:hAnsi="Times New Roman" w:cs="Times New Roman"/>
          <w:sz w:val="28"/>
        </w:rPr>
        <w:t>Фоминова Марина Николаевна</w:t>
      </w:r>
    </w:p>
    <w:p w:rsidR="003B4944" w:rsidRDefault="003B4944" w:rsidP="003B4944">
      <w:pPr>
        <w:spacing w:after="0" w:line="240" w:lineRule="auto"/>
        <w:ind w:firstLine="709"/>
        <w:contextualSpacing/>
        <w:jc w:val="both"/>
        <w:rPr>
          <w:rFonts w:ascii="Times New Roman" w:hAnsi="Times New Roman" w:cs="Times New Roman"/>
          <w:sz w:val="28"/>
          <w:szCs w:val="28"/>
        </w:rPr>
      </w:pPr>
    </w:p>
    <w:p w:rsidR="003B4944" w:rsidRDefault="003B4944" w:rsidP="003B4944">
      <w:pPr>
        <w:spacing w:after="0" w:line="240" w:lineRule="auto"/>
        <w:ind w:firstLine="709"/>
        <w:contextualSpacing/>
        <w:jc w:val="both"/>
        <w:rPr>
          <w:rFonts w:ascii="Times New Roman" w:hAnsi="Times New Roman" w:cs="Times New Roman"/>
          <w:sz w:val="28"/>
          <w:szCs w:val="28"/>
        </w:rPr>
      </w:pPr>
    </w:p>
    <w:p w:rsidR="003B4944" w:rsidRDefault="003B4944" w:rsidP="003B4944">
      <w:pPr>
        <w:spacing w:after="0" w:line="240" w:lineRule="auto"/>
        <w:ind w:firstLine="709"/>
        <w:contextualSpacing/>
        <w:jc w:val="both"/>
        <w:rPr>
          <w:rFonts w:ascii="Times New Roman" w:hAnsi="Times New Roman" w:cs="Times New Roman"/>
          <w:sz w:val="28"/>
          <w:szCs w:val="28"/>
        </w:rPr>
      </w:pPr>
    </w:p>
    <w:p w:rsidR="003B4944" w:rsidRDefault="003B4944" w:rsidP="003B4944">
      <w:pPr>
        <w:spacing w:after="0" w:line="240" w:lineRule="auto"/>
        <w:ind w:firstLine="709"/>
        <w:contextualSpacing/>
        <w:jc w:val="both"/>
        <w:rPr>
          <w:rFonts w:ascii="Times New Roman" w:hAnsi="Times New Roman" w:cs="Times New Roman"/>
          <w:sz w:val="28"/>
          <w:szCs w:val="28"/>
        </w:rPr>
      </w:pPr>
    </w:p>
    <w:p w:rsidR="003B4944" w:rsidRDefault="003B4944" w:rsidP="003B4944">
      <w:pPr>
        <w:spacing w:after="0" w:line="240" w:lineRule="auto"/>
        <w:ind w:firstLine="709"/>
        <w:contextualSpacing/>
        <w:jc w:val="both"/>
        <w:rPr>
          <w:rFonts w:ascii="Times New Roman" w:hAnsi="Times New Roman" w:cs="Times New Roman"/>
          <w:sz w:val="28"/>
          <w:szCs w:val="28"/>
        </w:rPr>
      </w:pPr>
    </w:p>
    <w:p w:rsidR="003B4944" w:rsidRDefault="003B4944" w:rsidP="003B4944">
      <w:pPr>
        <w:spacing w:after="0" w:line="240" w:lineRule="auto"/>
        <w:ind w:firstLine="709"/>
        <w:contextualSpacing/>
        <w:jc w:val="both"/>
        <w:rPr>
          <w:rFonts w:ascii="Times New Roman" w:hAnsi="Times New Roman" w:cs="Times New Roman"/>
          <w:sz w:val="28"/>
          <w:szCs w:val="28"/>
        </w:rPr>
      </w:pPr>
    </w:p>
    <w:p w:rsidR="003B4944" w:rsidRDefault="003B4944" w:rsidP="003B4944">
      <w:pPr>
        <w:spacing w:after="0" w:line="240" w:lineRule="auto"/>
        <w:ind w:firstLine="709"/>
        <w:contextualSpacing/>
        <w:jc w:val="both"/>
        <w:rPr>
          <w:rFonts w:ascii="Times New Roman" w:hAnsi="Times New Roman" w:cs="Times New Roman"/>
          <w:sz w:val="28"/>
          <w:szCs w:val="28"/>
        </w:rPr>
      </w:pPr>
    </w:p>
    <w:p w:rsidR="003B4944" w:rsidRDefault="003B4944" w:rsidP="003B4944">
      <w:pPr>
        <w:spacing w:after="0" w:line="240" w:lineRule="auto"/>
        <w:ind w:firstLine="709"/>
        <w:contextualSpacing/>
        <w:jc w:val="both"/>
        <w:rPr>
          <w:rFonts w:ascii="Times New Roman" w:hAnsi="Times New Roman" w:cs="Times New Roman"/>
          <w:sz w:val="28"/>
          <w:szCs w:val="28"/>
        </w:rPr>
      </w:pPr>
    </w:p>
    <w:p w:rsidR="003B4944" w:rsidRDefault="003B4944" w:rsidP="003B4944">
      <w:pPr>
        <w:spacing w:after="0" w:line="240" w:lineRule="auto"/>
        <w:ind w:firstLine="709"/>
        <w:contextualSpacing/>
        <w:jc w:val="both"/>
        <w:rPr>
          <w:rFonts w:ascii="Times New Roman" w:hAnsi="Times New Roman" w:cs="Times New Roman"/>
          <w:sz w:val="28"/>
          <w:szCs w:val="28"/>
        </w:rPr>
      </w:pPr>
    </w:p>
    <w:p w:rsidR="003B4944" w:rsidRDefault="003B4944" w:rsidP="003B4944">
      <w:pPr>
        <w:spacing w:after="0" w:line="240" w:lineRule="auto"/>
        <w:ind w:firstLine="709"/>
        <w:contextualSpacing/>
        <w:jc w:val="both"/>
        <w:rPr>
          <w:rFonts w:ascii="Times New Roman" w:hAnsi="Times New Roman" w:cs="Times New Roman"/>
          <w:sz w:val="28"/>
          <w:szCs w:val="28"/>
        </w:rPr>
      </w:pPr>
    </w:p>
    <w:p w:rsidR="003B4944" w:rsidRDefault="003B4944" w:rsidP="003B4944">
      <w:pPr>
        <w:spacing w:after="0" w:line="240" w:lineRule="auto"/>
        <w:ind w:firstLine="709"/>
        <w:contextualSpacing/>
        <w:jc w:val="both"/>
        <w:rPr>
          <w:rFonts w:ascii="Times New Roman" w:hAnsi="Times New Roman" w:cs="Times New Roman"/>
          <w:sz w:val="28"/>
          <w:szCs w:val="28"/>
        </w:rPr>
      </w:pPr>
    </w:p>
    <w:p w:rsidR="003B4944" w:rsidRDefault="003B4944" w:rsidP="003B4944">
      <w:pPr>
        <w:spacing w:after="0" w:line="240" w:lineRule="auto"/>
        <w:ind w:firstLine="709"/>
        <w:contextualSpacing/>
        <w:jc w:val="both"/>
        <w:rPr>
          <w:rFonts w:ascii="Times New Roman" w:hAnsi="Times New Roman" w:cs="Times New Roman"/>
          <w:sz w:val="28"/>
          <w:szCs w:val="28"/>
        </w:rPr>
      </w:pPr>
    </w:p>
    <w:p w:rsidR="003B4944" w:rsidRDefault="003B4944" w:rsidP="003B4944">
      <w:pPr>
        <w:spacing w:after="0" w:line="240" w:lineRule="auto"/>
        <w:ind w:firstLine="709"/>
        <w:contextualSpacing/>
        <w:jc w:val="both"/>
        <w:rPr>
          <w:rFonts w:ascii="Times New Roman" w:hAnsi="Times New Roman" w:cs="Times New Roman"/>
          <w:sz w:val="28"/>
          <w:szCs w:val="28"/>
        </w:rPr>
      </w:pPr>
    </w:p>
    <w:p w:rsidR="00915554" w:rsidRDefault="00915554" w:rsidP="003B4944">
      <w:pPr>
        <w:spacing w:after="0" w:line="240" w:lineRule="auto"/>
        <w:ind w:firstLine="709"/>
        <w:contextualSpacing/>
        <w:jc w:val="both"/>
        <w:rPr>
          <w:rFonts w:ascii="Times New Roman" w:hAnsi="Times New Roman" w:cs="Times New Roman"/>
          <w:sz w:val="28"/>
          <w:szCs w:val="28"/>
        </w:rPr>
      </w:pPr>
    </w:p>
    <w:p w:rsidR="00915554" w:rsidRDefault="00DB60F1" w:rsidP="00DB60F1">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2019 год</w:t>
      </w:r>
    </w:p>
    <w:p w:rsidR="001F7B5C" w:rsidRPr="003B4944" w:rsidRDefault="001F7B5C"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lastRenderedPageBreak/>
        <w:t>Еще два-три десятилетия назад нас учили «быть как все» - не высовываться, не щеголять талантами и способностями, жить скромно, тактично и сдержанно. Главными достоинствами были исполнительность и умение подчиняться, а на уроках нам говорили о роли личности в истории, но подчеркивали «силу коллективизма». Независимость и активность не только не приветствовались, но и считались «вредным качествами». Прошло совсем немного времени, и понятия «карьера», «успешность», «компетентность», «креативность»» вошли в нашу жизнь. Стало понятно: чтобы достичь успеха в наши дни, надо быть не только инициативным, но и уверенным в себе человеком, знающим, чего хочешь добиться. И вот как грибы после дождя стали появляться различные тренинги «успешности», курсы «будущих лидеров», семинары «креативной самореализации» - взрослые люди стремились не отстать, понять, переучиться</w:t>
      </w:r>
      <w:proofErr w:type="gramStart"/>
      <w:r w:rsidRPr="003B4944">
        <w:rPr>
          <w:rFonts w:ascii="Times New Roman" w:hAnsi="Times New Roman" w:cs="Times New Roman"/>
          <w:sz w:val="28"/>
          <w:szCs w:val="28"/>
        </w:rPr>
        <w:t>… А</w:t>
      </w:r>
      <w:proofErr w:type="gramEnd"/>
      <w:r w:rsidRPr="003B4944">
        <w:rPr>
          <w:rFonts w:ascii="Times New Roman" w:hAnsi="Times New Roman" w:cs="Times New Roman"/>
          <w:sz w:val="28"/>
          <w:szCs w:val="28"/>
        </w:rPr>
        <w:t xml:space="preserve">, вот малышам не нужно переучиваться – им стоит всего лишь помочь НАУЧИТЬСЯ. </w:t>
      </w:r>
    </w:p>
    <w:p w:rsidR="001F7B5C" w:rsidRPr="003B4944" w:rsidRDefault="001F7B5C"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 xml:space="preserve">Конечно, далеко не все наши детки будут «успешными» лидерами. Но такие личные качества, как воображение, мышление, свободное общение и правильная речь, овладение лидерскими навыками, послужат ступенькой будущей успешности для вашего ребенка. Вот и давайте вместе с малышом поиграем, потренируемся – пройдем актерский тренинг лидерства. Почему «актерский»? Потому что любимая деятельность наших малышей – игра, и они </w:t>
      </w:r>
      <w:r w:rsidR="009F712F" w:rsidRPr="003B4944">
        <w:rPr>
          <w:rFonts w:ascii="Times New Roman" w:hAnsi="Times New Roman" w:cs="Times New Roman"/>
          <w:sz w:val="28"/>
          <w:szCs w:val="28"/>
        </w:rPr>
        <w:t>– лучшие в мире актеры. Поможем</w:t>
      </w:r>
      <w:r w:rsidRPr="003B4944">
        <w:rPr>
          <w:rFonts w:ascii="Times New Roman" w:hAnsi="Times New Roman" w:cs="Times New Roman"/>
          <w:sz w:val="28"/>
          <w:szCs w:val="28"/>
        </w:rPr>
        <w:t xml:space="preserve"> своим де</w:t>
      </w:r>
      <w:r w:rsidR="009F712F" w:rsidRPr="003B4944">
        <w:rPr>
          <w:rFonts w:ascii="Times New Roman" w:hAnsi="Times New Roman" w:cs="Times New Roman"/>
          <w:sz w:val="28"/>
          <w:szCs w:val="28"/>
        </w:rPr>
        <w:t>тям стать уверенными, внимательными, эмоциональными и успешными</w:t>
      </w:r>
      <w:r w:rsidRPr="003B4944">
        <w:rPr>
          <w:rFonts w:ascii="Times New Roman" w:hAnsi="Times New Roman" w:cs="Times New Roman"/>
          <w:sz w:val="28"/>
          <w:szCs w:val="28"/>
        </w:rPr>
        <w:t xml:space="preserve">. </w:t>
      </w:r>
      <w:r w:rsidR="00E4532C" w:rsidRPr="003B4944">
        <w:rPr>
          <w:rFonts w:ascii="Times New Roman" w:hAnsi="Times New Roman" w:cs="Times New Roman"/>
          <w:sz w:val="28"/>
          <w:szCs w:val="28"/>
        </w:rPr>
        <w:t>То, что игры способствуют развитию детей, у современных психологов и педагогов не вызывает сомнений. Если грамотно воспользоваться преимуществом игр, то можно сделать их не только частью</w:t>
      </w:r>
      <w:r w:rsidR="00A127A3" w:rsidRPr="003B4944">
        <w:rPr>
          <w:rFonts w:ascii="Times New Roman" w:hAnsi="Times New Roman" w:cs="Times New Roman"/>
          <w:sz w:val="28"/>
          <w:szCs w:val="28"/>
        </w:rPr>
        <w:t xml:space="preserve"> образовательной деятельностью с ребенком, а частью его игрового репертуара, который будет использован им в часы досуга и при общении с другими детьми.</w:t>
      </w:r>
    </w:p>
    <w:p w:rsidR="00A127A3" w:rsidRPr="003B4944" w:rsidRDefault="00A37DAE"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 xml:space="preserve">   Чтобы ребенок воспринимал предлагаемые ему игры именно так, взр</w:t>
      </w:r>
      <w:r w:rsidR="005A36DC" w:rsidRPr="003B4944">
        <w:rPr>
          <w:rFonts w:ascii="Times New Roman" w:hAnsi="Times New Roman" w:cs="Times New Roman"/>
          <w:sz w:val="28"/>
          <w:szCs w:val="28"/>
        </w:rPr>
        <w:t>ослым необходимо быть терпелив</w:t>
      </w:r>
      <w:r w:rsidRPr="003B4944">
        <w:rPr>
          <w:rFonts w:ascii="Times New Roman" w:hAnsi="Times New Roman" w:cs="Times New Roman"/>
          <w:sz w:val="28"/>
          <w:szCs w:val="28"/>
        </w:rPr>
        <w:t>ыми в совместных играх и учитывать несколько правил.</w:t>
      </w:r>
    </w:p>
    <w:p w:rsidR="00A37DAE" w:rsidRPr="003B4944" w:rsidRDefault="00A37DAE" w:rsidP="003B4944">
      <w:pPr>
        <w:spacing w:after="0" w:line="240" w:lineRule="auto"/>
        <w:ind w:firstLine="709"/>
        <w:contextualSpacing/>
        <w:jc w:val="both"/>
        <w:rPr>
          <w:rFonts w:ascii="Times New Roman" w:hAnsi="Times New Roman" w:cs="Times New Roman"/>
          <w:sz w:val="28"/>
          <w:szCs w:val="28"/>
        </w:rPr>
      </w:pPr>
      <w:r w:rsidRPr="009C0867">
        <w:rPr>
          <w:rFonts w:ascii="Times New Roman" w:hAnsi="Times New Roman" w:cs="Times New Roman"/>
          <w:b/>
          <w:sz w:val="28"/>
          <w:szCs w:val="28"/>
        </w:rPr>
        <w:t>Правило 1.</w:t>
      </w:r>
      <w:r w:rsidRPr="003B4944">
        <w:rPr>
          <w:rFonts w:ascii="Times New Roman" w:hAnsi="Times New Roman" w:cs="Times New Roman"/>
          <w:sz w:val="28"/>
          <w:szCs w:val="28"/>
        </w:rPr>
        <w:t xml:space="preserve"> Уровень сложности игры должен соответствовать уровню развития ребенка – быть легким настолько, чтобы ребенок мог его освоить, но не слишком, чтобы маленькому игроку </w:t>
      </w:r>
      <w:proofErr w:type="gramStart"/>
      <w:r w:rsidRPr="003B4944">
        <w:rPr>
          <w:rFonts w:ascii="Times New Roman" w:hAnsi="Times New Roman" w:cs="Times New Roman"/>
          <w:sz w:val="28"/>
          <w:szCs w:val="28"/>
        </w:rPr>
        <w:t>не было скучно и не казалась</w:t>
      </w:r>
      <w:proofErr w:type="gramEnd"/>
      <w:r w:rsidRPr="003B4944">
        <w:rPr>
          <w:rFonts w:ascii="Times New Roman" w:hAnsi="Times New Roman" w:cs="Times New Roman"/>
          <w:sz w:val="28"/>
          <w:szCs w:val="28"/>
        </w:rPr>
        <w:t>, что он все это умеет</w:t>
      </w:r>
      <w:r w:rsidR="00BA33BA" w:rsidRPr="003B4944">
        <w:rPr>
          <w:rFonts w:ascii="Times New Roman" w:hAnsi="Times New Roman" w:cs="Times New Roman"/>
          <w:sz w:val="28"/>
          <w:szCs w:val="28"/>
        </w:rPr>
        <w:t xml:space="preserve"> и выиграть не составляет труда. Постепенно степень сложности игры стоит увеличивать.</w:t>
      </w:r>
    </w:p>
    <w:p w:rsidR="00BA33BA" w:rsidRPr="003B4944" w:rsidRDefault="00BA33BA" w:rsidP="003B4944">
      <w:pPr>
        <w:spacing w:after="0" w:line="240" w:lineRule="auto"/>
        <w:ind w:firstLine="709"/>
        <w:contextualSpacing/>
        <w:jc w:val="both"/>
        <w:rPr>
          <w:rFonts w:ascii="Times New Roman" w:hAnsi="Times New Roman" w:cs="Times New Roman"/>
          <w:sz w:val="28"/>
          <w:szCs w:val="28"/>
        </w:rPr>
      </w:pPr>
      <w:r w:rsidRPr="009C0867">
        <w:rPr>
          <w:rFonts w:ascii="Times New Roman" w:hAnsi="Times New Roman" w:cs="Times New Roman"/>
          <w:b/>
          <w:sz w:val="28"/>
          <w:szCs w:val="28"/>
        </w:rPr>
        <w:t>Правило 2</w:t>
      </w:r>
      <w:r w:rsidRPr="003B4944">
        <w:rPr>
          <w:rFonts w:ascii="Times New Roman" w:hAnsi="Times New Roman" w:cs="Times New Roman"/>
          <w:sz w:val="28"/>
          <w:szCs w:val="28"/>
        </w:rPr>
        <w:t xml:space="preserve">. Нужно использовать разнообразный игровой материал для поддержания интереса к уже усвоенной игре и осознание широты её возможностей. </w:t>
      </w:r>
      <w:r w:rsidR="00A94CFA" w:rsidRPr="003B4944">
        <w:rPr>
          <w:rFonts w:ascii="Times New Roman" w:hAnsi="Times New Roman" w:cs="Times New Roman"/>
          <w:sz w:val="28"/>
          <w:szCs w:val="28"/>
        </w:rPr>
        <w:t>При этом необходимо использовать вариативность игры.</w:t>
      </w:r>
    </w:p>
    <w:p w:rsidR="00A94CFA" w:rsidRPr="003B4944" w:rsidRDefault="00A94CFA" w:rsidP="003B4944">
      <w:pPr>
        <w:spacing w:after="0" w:line="240" w:lineRule="auto"/>
        <w:ind w:firstLine="709"/>
        <w:contextualSpacing/>
        <w:jc w:val="both"/>
        <w:rPr>
          <w:rFonts w:ascii="Times New Roman" w:hAnsi="Times New Roman" w:cs="Times New Roman"/>
          <w:sz w:val="28"/>
          <w:szCs w:val="28"/>
        </w:rPr>
      </w:pPr>
      <w:r w:rsidRPr="009C0867">
        <w:rPr>
          <w:rFonts w:ascii="Times New Roman" w:hAnsi="Times New Roman" w:cs="Times New Roman"/>
          <w:b/>
          <w:sz w:val="28"/>
          <w:szCs w:val="28"/>
        </w:rPr>
        <w:t>Правило 3.</w:t>
      </w:r>
      <w:r w:rsidRPr="003B4944">
        <w:rPr>
          <w:rFonts w:ascii="Times New Roman" w:hAnsi="Times New Roman" w:cs="Times New Roman"/>
          <w:sz w:val="28"/>
          <w:szCs w:val="28"/>
        </w:rPr>
        <w:t xml:space="preserve"> Учите детей правильно относиться к своим ошибкам. «На ошибках учатся» - гласит народная мудрость, но поведение взрослых зачастую показывает, что они вовсе не так терпимы к неудачам ребенка. Пусть ребенок видит ваше удивление и уважение, когда он наконец сумел сделать то, что у него не получалось раньше.</w:t>
      </w:r>
    </w:p>
    <w:p w:rsidR="00943E90" w:rsidRPr="003B4944" w:rsidRDefault="00A94CFA" w:rsidP="009C0867">
      <w:pPr>
        <w:spacing w:after="0" w:line="240" w:lineRule="auto"/>
        <w:ind w:firstLine="709"/>
        <w:contextualSpacing/>
        <w:jc w:val="both"/>
        <w:rPr>
          <w:rFonts w:ascii="Times New Roman" w:hAnsi="Times New Roman" w:cs="Times New Roman"/>
          <w:sz w:val="28"/>
          <w:szCs w:val="28"/>
        </w:rPr>
      </w:pPr>
      <w:r w:rsidRPr="009C0867">
        <w:rPr>
          <w:rFonts w:ascii="Times New Roman" w:hAnsi="Times New Roman" w:cs="Times New Roman"/>
          <w:b/>
          <w:sz w:val="28"/>
          <w:szCs w:val="28"/>
        </w:rPr>
        <w:t>Правило 4</w:t>
      </w:r>
      <w:r w:rsidRPr="003B4944">
        <w:rPr>
          <w:rFonts w:ascii="Times New Roman" w:hAnsi="Times New Roman" w:cs="Times New Roman"/>
          <w:sz w:val="28"/>
          <w:szCs w:val="28"/>
        </w:rPr>
        <w:t>. Будьте внимательны к настроению и</w:t>
      </w:r>
      <w:r w:rsidR="007C135E" w:rsidRPr="003B4944">
        <w:rPr>
          <w:rFonts w:ascii="Times New Roman" w:hAnsi="Times New Roman" w:cs="Times New Roman"/>
          <w:sz w:val="28"/>
          <w:szCs w:val="28"/>
        </w:rPr>
        <w:t xml:space="preserve"> эмоциональному состоянию</w:t>
      </w:r>
      <w:r w:rsidRPr="003B4944">
        <w:rPr>
          <w:rFonts w:ascii="Times New Roman" w:hAnsi="Times New Roman" w:cs="Times New Roman"/>
          <w:sz w:val="28"/>
          <w:szCs w:val="28"/>
        </w:rPr>
        <w:t xml:space="preserve"> ребенка</w:t>
      </w:r>
      <w:r w:rsidR="007C135E" w:rsidRPr="003B4944">
        <w:rPr>
          <w:rFonts w:ascii="Times New Roman" w:hAnsi="Times New Roman" w:cs="Times New Roman"/>
          <w:sz w:val="28"/>
          <w:szCs w:val="28"/>
        </w:rPr>
        <w:t xml:space="preserve">. Помните, что нельзя развивать насильно. Дети должны </w:t>
      </w:r>
      <w:r w:rsidR="007C135E" w:rsidRPr="003B4944">
        <w:rPr>
          <w:rFonts w:ascii="Times New Roman" w:hAnsi="Times New Roman" w:cs="Times New Roman"/>
          <w:sz w:val="28"/>
          <w:szCs w:val="28"/>
        </w:rPr>
        <w:lastRenderedPageBreak/>
        <w:t xml:space="preserve">сами проявлять активность и получать положительные эмоции от игры, только тогда она действительно окажет влияние на процесс развития. Если вы видите, что ребенок устал, не настаивайте на продолжении – перейдите к более лёгким или подвижным играм, или сделайте перерыв. Если с работоспособностью ребенка всё в порядке, но на его лице вы заметите скуку или раздражение, то </w:t>
      </w:r>
      <w:r w:rsidR="009F712F" w:rsidRPr="003B4944">
        <w:rPr>
          <w:rFonts w:ascii="Times New Roman" w:hAnsi="Times New Roman" w:cs="Times New Roman"/>
          <w:sz w:val="28"/>
          <w:szCs w:val="28"/>
        </w:rPr>
        <w:t xml:space="preserve">постарайтесь понять причину этих эмоций – за ними могут стоять как непонимание ребенка, ощущение своей </w:t>
      </w:r>
      <w:proofErr w:type="spellStart"/>
      <w:r w:rsidR="009F712F" w:rsidRPr="003B4944">
        <w:rPr>
          <w:rFonts w:ascii="Times New Roman" w:hAnsi="Times New Roman" w:cs="Times New Roman"/>
          <w:sz w:val="28"/>
          <w:szCs w:val="28"/>
        </w:rPr>
        <w:t>неуспешности</w:t>
      </w:r>
      <w:proofErr w:type="spellEnd"/>
      <w:r w:rsidR="009F712F" w:rsidRPr="003B4944">
        <w:rPr>
          <w:rFonts w:ascii="Times New Roman" w:hAnsi="Times New Roman" w:cs="Times New Roman"/>
          <w:sz w:val="28"/>
          <w:szCs w:val="28"/>
        </w:rPr>
        <w:t xml:space="preserve"> в этом занятии, так и привыкание к каким-то элементам игры, «перерастание» уровня сложности. Измените правила игры или игровой материал.</w:t>
      </w:r>
      <w:r w:rsidR="007C135E" w:rsidRPr="003B4944">
        <w:rPr>
          <w:rFonts w:ascii="Times New Roman" w:hAnsi="Times New Roman" w:cs="Times New Roman"/>
          <w:sz w:val="28"/>
          <w:szCs w:val="28"/>
        </w:rPr>
        <w:t xml:space="preserve">  </w:t>
      </w:r>
      <w:r w:rsidR="00943E90" w:rsidRPr="003B4944">
        <w:rPr>
          <w:rFonts w:ascii="Times New Roman" w:hAnsi="Times New Roman" w:cs="Times New Roman"/>
          <w:sz w:val="28"/>
          <w:szCs w:val="28"/>
        </w:rPr>
        <w:t>Чтобы игры стали подлинным организатором жизни детей, их активной деятельности, их интересов и потребностей, необходимо, чтобы в практике воспитания было богатство и разнообразие игр. Детская жизнь может быть интересна и содержательна, если дети будут иметь возможность играть в разные игры, постоянно пополнять свой игровой багаж.</w:t>
      </w:r>
    </w:p>
    <w:p w:rsidR="00BA33BA" w:rsidRPr="003B4944" w:rsidRDefault="00943E90"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Каждый отдельный вид игры имеет многочисленные варианты. Дети очень изобретательны. Они усложняют и упрощают известные игры, придумывают новые правила и детали. Они не пассивны по отношению к играм. Это для них всегда творческая изобретательская деятельность.</w:t>
      </w:r>
    </w:p>
    <w:p w:rsidR="00943E90" w:rsidRPr="003B4944" w:rsidRDefault="00943E90"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Ребенок реализует в своей деятельности не только представления о предметах и явлениях окружающей действительности, но и, это главное свое эмоциональное отношение к ним. Ярким примером такой деятельности является возникающая в дошкольном возрасте и бурно развивающаяся в этот период ролевая, или, как ее иногда называют, творческая, игра. В ней ребенок практически реализует не только свои представления о деятельности взрослых и их отношениях, но свои тенденции жить с ними общей жизнью.</w:t>
      </w:r>
    </w:p>
    <w:p w:rsidR="009C0867" w:rsidRDefault="00A137BE"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Перед</w:t>
      </w:r>
      <w:r w:rsidR="00943E90" w:rsidRPr="003B4944">
        <w:rPr>
          <w:rFonts w:ascii="Times New Roman" w:hAnsi="Times New Roman" w:cs="Times New Roman"/>
          <w:sz w:val="28"/>
          <w:szCs w:val="28"/>
        </w:rPr>
        <w:t xml:space="preserve"> ребенком, открывается новый мир, в кот</w:t>
      </w:r>
      <w:r w:rsidR="008575B9" w:rsidRPr="003B4944">
        <w:rPr>
          <w:rFonts w:ascii="Times New Roman" w:hAnsi="Times New Roman" w:cs="Times New Roman"/>
          <w:sz w:val="28"/>
          <w:szCs w:val="28"/>
        </w:rPr>
        <w:t xml:space="preserve">ором </w:t>
      </w:r>
      <w:proofErr w:type="gramStart"/>
      <w:r w:rsidR="008575B9" w:rsidRPr="003B4944">
        <w:rPr>
          <w:rFonts w:ascii="Times New Roman" w:hAnsi="Times New Roman" w:cs="Times New Roman"/>
          <w:sz w:val="28"/>
          <w:szCs w:val="28"/>
        </w:rPr>
        <w:t>его</w:t>
      </w:r>
      <w:proofErr w:type="gramEnd"/>
      <w:r w:rsidR="008575B9" w:rsidRPr="003B4944">
        <w:rPr>
          <w:rFonts w:ascii="Times New Roman" w:hAnsi="Times New Roman" w:cs="Times New Roman"/>
          <w:sz w:val="28"/>
          <w:szCs w:val="28"/>
        </w:rPr>
        <w:t xml:space="preserve"> прежде всего интересуют</w:t>
      </w:r>
      <w:r w:rsidR="00C67C0B" w:rsidRPr="003B4944">
        <w:rPr>
          <w:rFonts w:ascii="Times New Roman" w:hAnsi="Times New Roman" w:cs="Times New Roman"/>
          <w:sz w:val="28"/>
          <w:szCs w:val="28"/>
        </w:rPr>
        <w:t xml:space="preserve"> </w:t>
      </w:r>
      <w:r w:rsidR="00943E90" w:rsidRPr="003B4944">
        <w:rPr>
          <w:rFonts w:ascii="Times New Roman" w:hAnsi="Times New Roman" w:cs="Times New Roman"/>
          <w:sz w:val="28"/>
          <w:szCs w:val="28"/>
        </w:rPr>
        <w:t>взрослые люди, действующие с целым рядом предметов, непосредственно недоступных ребенку, но чрезвычайно для него привлекательных. В этом новом для него мире ребенок открывает многообразнейшие общественные и трудовые функции взрослых людей и не менее многообразные отношения между людьми: «доктор» – тот, кто лечит, «шофер» - тот, кто возит на автомобиле, «продавец» - тот, кто продает в магазине, «летчик» - тот, кто управляет самолетом.</w:t>
      </w:r>
      <w:r w:rsidRPr="003B4944">
        <w:rPr>
          <w:rFonts w:ascii="Times New Roman" w:hAnsi="Times New Roman" w:cs="Times New Roman"/>
          <w:sz w:val="28"/>
          <w:szCs w:val="28"/>
        </w:rPr>
        <w:t xml:space="preserve"> </w:t>
      </w:r>
      <w:r w:rsidR="00C67C0B" w:rsidRPr="003B4944">
        <w:rPr>
          <w:rFonts w:ascii="Times New Roman" w:hAnsi="Times New Roman" w:cs="Times New Roman"/>
          <w:sz w:val="28"/>
          <w:szCs w:val="28"/>
        </w:rPr>
        <w:t xml:space="preserve">  </w:t>
      </w:r>
      <w:r w:rsidRPr="003B4944">
        <w:rPr>
          <w:rFonts w:ascii="Times New Roman" w:hAnsi="Times New Roman" w:cs="Times New Roman"/>
          <w:sz w:val="28"/>
          <w:szCs w:val="28"/>
        </w:rPr>
        <w:t xml:space="preserve">Направленность игр разнообразна: </w:t>
      </w:r>
    </w:p>
    <w:p w:rsidR="009C0867" w:rsidRDefault="00A137BE" w:rsidP="009C0867">
      <w:pPr>
        <w:pStyle w:val="a3"/>
        <w:numPr>
          <w:ilvl w:val="0"/>
          <w:numId w:val="1"/>
        </w:numPr>
        <w:spacing w:after="0" w:line="240" w:lineRule="auto"/>
        <w:ind w:left="0" w:firstLine="709"/>
        <w:jc w:val="both"/>
        <w:rPr>
          <w:rFonts w:ascii="Times New Roman" w:hAnsi="Times New Roman" w:cs="Times New Roman"/>
          <w:sz w:val="28"/>
          <w:szCs w:val="28"/>
        </w:rPr>
      </w:pPr>
      <w:r w:rsidRPr="009C0867">
        <w:rPr>
          <w:rFonts w:ascii="Times New Roman" w:hAnsi="Times New Roman" w:cs="Times New Roman"/>
          <w:sz w:val="28"/>
          <w:szCs w:val="28"/>
        </w:rPr>
        <w:t>семейная, где героями выступают мама, папа, бабушка, дедушка и другие родственники; воспитательная (няня, воспитательница в детском саду);</w:t>
      </w:r>
    </w:p>
    <w:p w:rsidR="009C0867" w:rsidRDefault="00A137BE" w:rsidP="009C0867">
      <w:pPr>
        <w:pStyle w:val="a3"/>
        <w:numPr>
          <w:ilvl w:val="0"/>
          <w:numId w:val="1"/>
        </w:numPr>
        <w:spacing w:after="0" w:line="240" w:lineRule="auto"/>
        <w:ind w:left="0" w:firstLine="709"/>
        <w:jc w:val="both"/>
        <w:rPr>
          <w:rFonts w:ascii="Times New Roman" w:hAnsi="Times New Roman" w:cs="Times New Roman"/>
          <w:sz w:val="28"/>
          <w:szCs w:val="28"/>
        </w:rPr>
      </w:pPr>
      <w:r w:rsidRPr="009C0867">
        <w:rPr>
          <w:rFonts w:ascii="Times New Roman" w:hAnsi="Times New Roman" w:cs="Times New Roman"/>
          <w:sz w:val="28"/>
          <w:szCs w:val="28"/>
        </w:rPr>
        <w:t xml:space="preserve"> </w:t>
      </w:r>
      <w:proofErr w:type="gramStart"/>
      <w:r w:rsidRPr="009C0867">
        <w:rPr>
          <w:rFonts w:ascii="Times New Roman" w:hAnsi="Times New Roman" w:cs="Times New Roman"/>
          <w:sz w:val="28"/>
          <w:szCs w:val="28"/>
        </w:rPr>
        <w:t xml:space="preserve">профессиональная (врач, командир, пилот); сказочная (козлик, волк, заяц) и т. д. </w:t>
      </w:r>
      <w:proofErr w:type="gramEnd"/>
    </w:p>
    <w:p w:rsidR="00A137BE" w:rsidRPr="009C0867" w:rsidRDefault="00A137BE" w:rsidP="009C0867">
      <w:pPr>
        <w:pStyle w:val="a3"/>
        <w:spacing w:after="0" w:line="240" w:lineRule="auto"/>
        <w:ind w:left="0" w:firstLine="709"/>
        <w:jc w:val="both"/>
        <w:rPr>
          <w:rFonts w:ascii="Times New Roman" w:hAnsi="Times New Roman" w:cs="Times New Roman"/>
          <w:sz w:val="28"/>
          <w:szCs w:val="28"/>
        </w:rPr>
      </w:pPr>
      <w:r w:rsidRPr="009C0867">
        <w:rPr>
          <w:rFonts w:ascii="Times New Roman" w:hAnsi="Times New Roman" w:cs="Times New Roman"/>
          <w:sz w:val="28"/>
          <w:szCs w:val="28"/>
        </w:rPr>
        <w:t>В игре могут участвовать как взрослые, так и дети, а может произойти их замена игрушками.</w:t>
      </w:r>
    </w:p>
    <w:p w:rsidR="006C207A" w:rsidRPr="003B4944" w:rsidRDefault="00A137BE"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 xml:space="preserve">Игра становится хорошей школой для социализации личности, для проявления волевых качеств. Сложный сюжет, большое количество участников, установление определенных правил способствуют развитию в ребенке коллективного чувства. Он все больше соотносит свои интересы с </w:t>
      </w:r>
      <w:r w:rsidRPr="003B4944">
        <w:rPr>
          <w:rFonts w:ascii="Times New Roman" w:hAnsi="Times New Roman" w:cs="Times New Roman"/>
          <w:sz w:val="28"/>
          <w:szCs w:val="28"/>
        </w:rPr>
        <w:lastRenderedPageBreak/>
        <w:t>интересами других детей. В игре развивается стратегическое мышление, способнос</w:t>
      </w:r>
      <w:r w:rsidR="00DE7C6B" w:rsidRPr="003B4944">
        <w:rPr>
          <w:rFonts w:ascii="Times New Roman" w:hAnsi="Times New Roman" w:cs="Times New Roman"/>
          <w:sz w:val="28"/>
          <w:szCs w:val="28"/>
        </w:rPr>
        <w:t>ть ставить цель и достигать ее.</w:t>
      </w:r>
    </w:p>
    <w:p w:rsidR="00DD4F7D" w:rsidRPr="003B4944" w:rsidRDefault="006C207A"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Маленькие дети - очаровательные, азартные и счастливые искатели приключений, стремящиеся познать мир. Ведь все, что их окружает, так интересно, да к тому же доставляет массу удовольствий. Свое понимание картины мира и отношение к ней малыши отражают в самой близкой и понятной для них деятельности - игре. И игра вдвойне интересней, когда ребенок чувствует поддержку и заинтересованность самых родных и любимых людей - родителей!</w:t>
      </w:r>
      <w:r w:rsidR="00F47352" w:rsidRPr="003B4944">
        <w:rPr>
          <w:rFonts w:ascii="Times New Roman" w:hAnsi="Times New Roman" w:cs="Times New Roman"/>
          <w:sz w:val="28"/>
          <w:szCs w:val="28"/>
        </w:rPr>
        <w:t xml:space="preserve"> </w:t>
      </w:r>
      <w:bookmarkStart w:id="0" w:name="_GoBack"/>
      <w:bookmarkEnd w:id="0"/>
      <w:r w:rsidR="00F47352" w:rsidRPr="003B4944">
        <w:rPr>
          <w:rFonts w:ascii="Times New Roman" w:hAnsi="Times New Roman" w:cs="Times New Roman"/>
          <w:sz w:val="28"/>
          <w:szCs w:val="28"/>
        </w:rPr>
        <w:t>А еще лучше играть всей семьей, хоть на несколько минут откладывая свои дела. Радость, которую вы доставите ребенку, станет и вашей радостью, а проведенные вместе приятные минуты помогут вам сделать добрее и веселее совместную жизнь.</w:t>
      </w:r>
      <w:r w:rsidRPr="003B4944">
        <w:rPr>
          <w:rFonts w:ascii="Times New Roman" w:hAnsi="Times New Roman" w:cs="Times New Roman"/>
          <w:sz w:val="28"/>
          <w:szCs w:val="28"/>
        </w:rPr>
        <w:t xml:space="preserve"> Но, к сожалению, папы с мамами, как показывает опыт, редко играют с детьми: одни заняты на работе или по дому, другие не знают, как играть с ребенком, а третьи свободное время детей отводят на</w:t>
      </w:r>
      <w:r w:rsidR="00243976" w:rsidRPr="003B4944">
        <w:rPr>
          <w:rFonts w:ascii="Times New Roman" w:hAnsi="Times New Roman" w:cs="Times New Roman"/>
          <w:sz w:val="28"/>
          <w:szCs w:val="28"/>
        </w:rPr>
        <w:t xml:space="preserve"> то, чтобы позаниматься с ними.</w:t>
      </w:r>
    </w:p>
    <w:p w:rsidR="00DD4F7D" w:rsidRPr="003B4944" w:rsidRDefault="00DD4F7D"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Игры для детей - это возможность обрести эмоциональное равновесие, реализовывать в своем воображении пока недостижимые функции и возможности взрослого человека. Например</w:t>
      </w:r>
      <w:r w:rsidR="00243976" w:rsidRPr="003B4944">
        <w:rPr>
          <w:rFonts w:ascii="Times New Roman" w:hAnsi="Times New Roman" w:cs="Times New Roman"/>
          <w:sz w:val="28"/>
          <w:szCs w:val="28"/>
        </w:rPr>
        <w:t>,</w:t>
      </w:r>
      <w:r w:rsidRPr="003B4944">
        <w:rPr>
          <w:rFonts w:ascii="Times New Roman" w:hAnsi="Times New Roman" w:cs="Times New Roman"/>
          <w:sz w:val="28"/>
          <w:szCs w:val="28"/>
        </w:rPr>
        <w:t xml:space="preserve"> игра в куклы у девочек - инстинктивная подготовка к будущему материнству, воображаемая война у мальчиков - проявление инстинктов охотника. Детские игры - это подготовка к будущей жизни. Она имеет колоссальн</w:t>
      </w:r>
      <w:r w:rsidR="00243976" w:rsidRPr="003B4944">
        <w:rPr>
          <w:rFonts w:ascii="Times New Roman" w:hAnsi="Times New Roman" w:cs="Times New Roman"/>
          <w:sz w:val="28"/>
          <w:szCs w:val="28"/>
        </w:rPr>
        <w:t>ое значение в развитии ребенка.</w:t>
      </w:r>
    </w:p>
    <w:p w:rsidR="00DD4F7D" w:rsidRPr="003B4944" w:rsidRDefault="00DD4F7D"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Детские игры эта та сфера, в которой ребенок может активно и практически без препятствий проявлять творчество и инициативу. В игре ребенок ничем не ограничен, кроме определенных правил, которым он добровольно подчиняется. Выполнение этих правил наполняет поведение ребенка смыслом и самосознанием. Параллельно в игре ребенок начинает адекватно оценивать свои действия и контролировать их, понимать, что правильно, а что нет.</w:t>
      </w:r>
    </w:p>
    <w:p w:rsidR="00DD4F7D" w:rsidRPr="003B4944" w:rsidRDefault="00DD4F7D"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 xml:space="preserve">Психологи отмечают, что сегодня отношение детей дошкольного возраста к игре претерпевает существенные изменения. Дети поверхностно знают правила некоторых игр, например, прятки или догонялки, их выполнение считают не обязательным. Для них не существует идеального образца правильного поведения, которому они хотели бы подражать. Хотя, контроль за собственными действиями и их осознанное регулирование, </w:t>
      </w:r>
      <w:proofErr w:type="gramStart"/>
      <w:r w:rsidRPr="003B4944">
        <w:rPr>
          <w:rFonts w:ascii="Times New Roman" w:hAnsi="Times New Roman" w:cs="Times New Roman"/>
          <w:sz w:val="28"/>
          <w:szCs w:val="28"/>
        </w:rPr>
        <w:t>то</w:t>
      </w:r>
      <w:proofErr w:type="gramEnd"/>
      <w:r w:rsidRPr="003B4944">
        <w:rPr>
          <w:rFonts w:ascii="Times New Roman" w:hAnsi="Times New Roman" w:cs="Times New Roman"/>
          <w:sz w:val="28"/>
          <w:szCs w:val="28"/>
        </w:rPr>
        <w:t xml:space="preserve"> что могут дать игры для детей – залог их успешного личностного развития.</w:t>
      </w:r>
    </w:p>
    <w:p w:rsidR="00E91085" w:rsidRPr="00072BCA" w:rsidRDefault="00DD4F7D" w:rsidP="00072BCA">
      <w:pPr>
        <w:spacing w:after="0" w:line="240" w:lineRule="auto"/>
        <w:ind w:firstLine="709"/>
        <w:contextualSpacing/>
        <w:jc w:val="center"/>
        <w:rPr>
          <w:rFonts w:ascii="Times New Roman" w:hAnsi="Times New Roman" w:cs="Times New Roman"/>
          <w:b/>
          <w:i/>
          <w:sz w:val="28"/>
          <w:szCs w:val="28"/>
        </w:rPr>
      </w:pPr>
      <w:r w:rsidRPr="00072BCA">
        <w:rPr>
          <w:rFonts w:ascii="Times New Roman" w:hAnsi="Times New Roman" w:cs="Times New Roman"/>
          <w:b/>
          <w:i/>
          <w:sz w:val="28"/>
          <w:szCs w:val="28"/>
        </w:rPr>
        <w:t>Детские игры, которые могут помочь в гар</w:t>
      </w:r>
      <w:r w:rsidR="00E91085" w:rsidRPr="00072BCA">
        <w:rPr>
          <w:rFonts w:ascii="Times New Roman" w:hAnsi="Times New Roman" w:cs="Times New Roman"/>
          <w:b/>
          <w:i/>
          <w:sz w:val="28"/>
          <w:szCs w:val="28"/>
        </w:rPr>
        <w:t>моничном развитии дошкольников</w:t>
      </w:r>
      <w:r w:rsidR="00A908C4" w:rsidRPr="00072BCA">
        <w:rPr>
          <w:rFonts w:ascii="Times New Roman" w:hAnsi="Times New Roman" w:cs="Times New Roman"/>
          <w:b/>
          <w:i/>
          <w:sz w:val="28"/>
          <w:szCs w:val="28"/>
        </w:rPr>
        <w:t>.</w:t>
      </w:r>
    </w:p>
    <w:p w:rsidR="00A908C4" w:rsidRPr="003B4944" w:rsidRDefault="00A908C4" w:rsidP="003B4944">
      <w:pPr>
        <w:spacing w:after="0" w:line="240" w:lineRule="auto"/>
        <w:ind w:firstLine="709"/>
        <w:contextualSpacing/>
        <w:jc w:val="both"/>
        <w:rPr>
          <w:rFonts w:ascii="Times New Roman" w:hAnsi="Times New Roman" w:cs="Times New Roman"/>
          <w:sz w:val="28"/>
          <w:szCs w:val="28"/>
        </w:rPr>
      </w:pPr>
      <w:r w:rsidRPr="00072BCA">
        <w:rPr>
          <w:rFonts w:ascii="Times New Roman" w:hAnsi="Times New Roman" w:cs="Times New Roman"/>
          <w:i/>
          <w:sz w:val="28"/>
          <w:szCs w:val="28"/>
        </w:rPr>
        <w:t>«Последний штрих»</w:t>
      </w:r>
      <w:r w:rsidRPr="003B4944">
        <w:rPr>
          <w:rFonts w:ascii="Times New Roman" w:hAnsi="Times New Roman" w:cs="Times New Roman"/>
          <w:sz w:val="28"/>
          <w:szCs w:val="28"/>
        </w:rPr>
        <w:t>.</w:t>
      </w:r>
    </w:p>
    <w:p w:rsidR="001A08A0" w:rsidRPr="003B4944" w:rsidRDefault="00A908C4"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Если ребенку нравится рисовать, возьмите лист бумаги и карандаш. Попросите ребенка нарисовать любой рисунок. Это может быть отдельный предмет, человек, животное, а может быть целая картинка. Когда рисунок будет готов</w:t>
      </w:r>
      <w:r w:rsidR="00F9384A" w:rsidRPr="003B4944">
        <w:rPr>
          <w:rFonts w:ascii="Times New Roman" w:hAnsi="Times New Roman" w:cs="Times New Roman"/>
          <w:sz w:val="28"/>
          <w:szCs w:val="28"/>
        </w:rPr>
        <w:t xml:space="preserve">, попросите ребенка отвернуться, а сами тем временем внести в рисунок, т.е. дорисуйте какие-то мелкие детали </w:t>
      </w:r>
      <w:proofErr w:type="gramStart"/>
      <w:r w:rsidR="00F9384A" w:rsidRPr="003B4944">
        <w:rPr>
          <w:rFonts w:ascii="Times New Roman" w:hAnsi="Times New Roman" w:cs="Times New Roman"/>
          <w:sz w:val="28"/>
          <w:szCs w:val="28"/>
        </w:rPr>
        <w:t>к</w:t>
      </w:r>
      <w:proofErr w:type="gramEnd"/>
      <w:r w:rsidR="00F9384A" w:rsidRPr="003B4944">
        <w:rPr>
          <w:rFonts w:ascii="Times New Roman" w:hAnsi="Times New Roman" w:cs="Times New Roman"/>
          <w:sz w:val="28"/>
          <w:szCs w:val="28"/>
        </w:rPr>
        <w:t xml:space="preserve"> уже нарисованным. После этого ребенок может повернуться и скажет, что изменилось в рисунке.</w:t>
      </w:r>
    </w:p>
    <w:p w:rsidR="00072BCA" w:rsidRDefault="00072BCA" w:rsidP="003B4944">
      <w:pPr>
        <w:spacing w:after="0" w:line="240" w:lineRule="auto"/>
        <w:ind w:firstLine="709"/>
        <w:contextualSpacing/>
        <w:jc w:val="both"/>
        <w:rPr>
          <w:rFonts w:ascii="Times New Roman" w:hAnsi="Times New Roman" w:cs="Times New Roman"/>
          <w:i/>
          <w:sz w:val="28"/>
          <w:szCs w:val="28"/>
        </w:rPr>
      </w:pPr>
    </w:p>
    <w:p w:rsidR="001A08A0" w:rsidRPr="00072BCA" w:rsidRDefault="001A08A0" w:rsidP="003B4944">
      <w:pPr>
        <w:spacing w:after="0" w:line="240" w:lineRule="auto"/>
        <w:ind w:firstLine="709"/>
        <w:contextualSpacing/>
        <w:jc w:val="both"/>
        <w:rPr>
          <w:rFonts w:ascii="Times New Roman" w:hAnsi="Times New Roman" w:cs="Times New Roman"/>
          <w:i/>
          <w:sz w:val="28"/>
          <w:szCs w:val="28"/>
        </w:rPr>
      </w:pPr>
      <w:r w:rsidRPr="00072BCA">
        <w:rPr>
          <w:rFonts w:ascii="Times New Roman" w:hAnsi="Times New Roman" w:cs="Times New Roman"/>
          <w:i/>
          <w:sz w:val="28"/>
          <w:szCs w:val="28"/>
        </w:rPr>
        <w:lastRenderedPageBreak/>
        <w:t>«Бюро находок».</w:t>
      </w:r>
    </w:p>
    <w:p w:rsidR="00777CFF" w:rsidRPr="003B4944" w:rsidRDefault="001A08A0"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Дети сидят по кругу, и в его центр каждый кладёт какую-нибудь мелкую игрушку. Ребёнок-водящий должен запомнить, какая вещь кому принадлежит. Когда все выложат свои предметы, то водящий, играя роль работника Бюро находок, должен вернуть «этим рассея</w:t>
      </w:r>
      <w:r w:rsidR="00777CFF" w:rsidRPr="003B4944">
        <w:rPr>
          <w:rFonts w:ascii="Times New Roman" w:hAnsi="Times New Roman" w:cs="Times New Roman"/>
          <w:sz w:val="28"/>
          <w:szCs w:val="28"/>
        </w:rPr>
        <w:t>н</w:t>
      </w:r>
      <w:r w:rsidRPr="003B4944">
        <w:rPr>
          <w:rFonts w:ascii="Times New Roman" w:hAnsi="Times New Roman" w:cs="Times New Roman"/>
          <w:sz w:val="28"/>
          <w:szCs w:val="28"/>
        </w:rPr>
        <w:t>ным» то,</w:t>
      </w:r>
      <w:r w:rsidR="00777CFF" w:rsidRPr="003B4944">
        <w:rPr>
          <w:rFonts w:ascii="Times New Roman" w:hAnsi="Times New Roman" w:cs="Times New Roman"/>
          <w:sz w:val="28"/>
          <w:szCs w:val="28"/>
        </w:rPr>
        <w:t xml:space="preserve"> что они «потеряли».</w:t>
      </w:r>
    </w:p>
    <w:p w:rsidR="001A08A0" w:rsidRPr="00072BCA" w:rsidRDefault="00777CFF" w:rsidP="003B4944">
      <w:pPr>
        <w:spacing w:after="0" w:line="240" w:lineRule="auto"/>
        <w:ind w:firstLine="709"/>
        <w:contextualSpacing/>
        <w:jc w:val="both"/>
        <w:rPr>
          <w:rFonts w:ascii="Times New Roman" w:hAnsi="Times New Roman" w:cs="Times New Roman"/>
          <w:i/>
          <w:sz w:val="28"/>
          <w:szCs w:val="28"/>
        </w:rPr>
      </w:pPr>
      <w:r w:rsidRPr="00072BCA">
        <w:rPr>
          <w:rFonts w:ascii="Times New Roman" w:hAnsi="Times New Roman" w:cs="Times New Roman"/>
          <w:i/>
          <w:sz w:val="28"/>
          <w:szCs w:val="28"/>
        </w:rPr>
        <w:t>«Какой? Какая? Какое?»</w:t>
      </w:r>
      <w:r w:rsidR="001A08A0" w:rsidRPr="00072BCA">
        <w:rPr>
          <w:rFonts w:ascii="Times New Roman" w:hAnsi="Times New Roman" w:cs="Times New Roman"/>
          <w:i/>
          <w:sz w:val="28"/>
          <w:szCs w:val="28"/>
        </w:rPr>
        <w:t xml:space="preserve"> </w:t>
      </w:r>
    </w:p>
    <w:p w:rsidR="00777CFF" w:rsidRPr="003B4944" w:rsidRDefault="00777CFF"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Выберите любое слово (существительно).  Теперь все игроки должны по очереди назвать признаки, которыми может обладать этот предмет. Например, яблоко может быть кислым, красным, червивым, сушеным, наливным и так далее.</w:t>
      </w:r>
    </w:p>
    <w:p w:rsidR="007818C9" w:rsidRPr="003B4944" w:rsidRDefault="00777CFF"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Выигрывает тот, кто назвал наибольшее количество слов</w:t>
      </w:r>
      <w:r w:rsidR="007818C9" w:rsidRPr="003B4944">
        <w:rPr>
          <w:rFonts w:ascii="Times New Roman" w:hAnsi="Times New Roman" w:cs="Times New Roman"/>
          <w:sz w:val="28"/>
          <w:szCs w:val="28"/>
        </w:rPr>
        <w:t>-признаков.</w:t>
      </w:r>
    </w:p>
    <w:p w:rsidR="0027147A" w:rsidRPr="00072BCA" w:rsidRDefault="0027147A" w:rsidP="003B4944">
      <w:pPr>
        <w:spacing w:after="0" w:line="240" w:lineRule="auto"/>
        <w:ind w:firstLine="709"/>
        <w:contextualSpacing/>
        <w:jc w:val="both"/>
        <w:rPr>
          <w:rFonts w:ascii="Times New Roman" w:hAnsi="Times New Roman" w:cs="Times New Roman"/>
          <w:i/>
          <w:sz w:val="28"/>
          <w:szCs w:val="28"/>
        </w:rPr>
      </w:pPr>
      <w:r w:rsidRPr="00072BCA">
        <w:rPr>
          <w:rFonts w:ascii="Times New Roman" w:hAnsi="Times New Roman" w:cs="Times New Roman"/>
          <w:i/>
          <w:sz w:val="28"/>
          <w:szCs w:val="28"/>
        </w:rPr>
        <w:t>«Закончи предложение».</w:t>
      </w:r>
    </w:p>
    <w:p w:rsidR="00777CFF" w:rsidRPr="003B4944" w:rsidRDefault="0027147A"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 xml:space="preserve">Взрослый бросает </w:t>
      </w:r>
      <w:proofErr w:type="gramStart"/>
      <w:r w:rsidRPr="003B4944">
        <w:rPr>
          <w:rFonts w:ascii="Times New Roman" w:hAnsi="Times New Roman" w:cs="Times New Roman"/>
          <w:sz w:val="28"/>
          <w:szCs w:val="28"/>
        </w:rPr>
        <w:t>мяч</w:t>
      </w:r>
      <w:proofErr w:type="gramEnd"/>
      <w:r w:rsidRPr="003B4944">
        <w:rPr>
          <w:rFonts w:ascii="Times New Roman" w:hAnsi="Times New Roman" w:cs="Times New Roman"/>
          <w:sz w:val="28"/>
          <w:szCs w:val="28"/>
        </w:rPr>
        <w:t xml:space="preserve">  </w:t>
      </w:r>
      <w:r w:rsidR="00777CFF" w:rsidRPr="003B4944">
        <w:rPr>
          <w:rFonts w:ascii="Times New Roman" w:hAnsi="Times New Roman" w:cs="Times New Roman"/>
          <w:sz w:val="28"/>
          <w:szCs w:val="28"/>
        </w:rPr>
        <w:t xml:space="preserve"> </w:t>
      </w:r>
      <w:r w:rsidRPr="003B4944">
        <w:rPr>
          <w:rFonts w:ascii="Times New Roman" w:hAnsi="Times New Roman" w:cs="Times New Roman"/>
          <w:sz w:val="28"/>
          <w:szCs w:val="28"/>
        </w:rPr>
        <w:t>начинает предложение, а ребенок бросает мяч обратно, назвав окончание, пришедшее ему на ум. Все предложения будут касаться ребенка.</w:t>
      </w:r>
      <w:r w:rsidR="00A448C1" w:rsidRPr="003B4944">
        <w:rPr>
          <w:rFonts w:ascii="Times New Roman" w:hAnsi="Times New Roman" w:cs="Times New Roman"/>
          <w:sz w:val="28"/>
          <w:szCs w:val="28"/>
        </w:rPr>
        <w:t xml:space="preserve"> Одни и те же «начала» могут прилетать к ребенку несколько раз, но придуманные им «окончания» должны различаться. А теперь кидайте мяч ребёнку со словами: «Я умею…», «Я могу…», «Я хочу научиться…».</w:t>
      </w:r>
    </w:p>
    <w:p w:rsidR="00A448C1" w:rsidRPr="003B4944" w:rsidRDefault="00A448C1"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Если вы попробовали поиграть в одну из предложенных игр</w:t>
      </w:r>
      <w:r w:rsidR="00A327BE" w:rsidRPr="003B4944">
        <w:rPr>
          <w:rFonts w:ascii="Times New Roman" w:hAnsi="Times New Roman" w:cs="Times New Roman"/>
          <w:sz w:val="28"/>
          <w:szCs w:val="28"/>
        </w:rPr>
        <w:t xml:space="preserve">, то наверняка ощутили, как такое совместное времяпровождение влияет на эмоциональное состояние ребенка. Ведь из человеческой способности играть идеями вырастают грандиозные научные открытия, а из вольной игры образов – произведения искусства. </w:t>
      </w:r>
    </w:p>
    <w:p w:rsidR="00A908C4" w:rsidRPr="003B4944" w:rsidRDefault="001A08A0" w:rsidP="003B4944">
      <w:pPr>
        <w:spacing w:after="0" w:line="240" w:lineRule="auto"/>
        <w:ind w:firstLine="709"/>
        <w:contextualSpacing/>
        <w:jc w:val="both"/>
        <w:rPr>
          <w:rFonts w:ascii="Times New Roman" w:hAnsi="Times New Roman" w:cs="Times New Roman"/>
          <w:sz w:val="28"/>
          <w:szCs w:val="28"/>
        </w:rPr>
      </w:pPr>
      <w:r w:rsidRPr="003B4944">
        <w:rPr>
          <w:rFonts w:ascii="Times New Roman" w:hAnsi="Times New Roman" w:cs="Times New Roman"/>
          <w:sz w:val="28"/>
          <w:szCs w:val="28"/>
        </w:rPr>
        <w:t xml:space="preserve"> </w:t>
      </w:r>
      <w:r w:rsidR="00F9384A" w:rsidRPr="003B4944">
        <w:rPr>
          <w:rFonts w:ascii="Times New Roman" w:hAnsi="Times New Roman" w:cs="Times New Roman"/>
          <w:sz w:val="28"/>
          <w:szCs w:val="28"/>
        </w:rPr>
        <w:t xml:space="preserve">  </w:t>
      </w:r>
    </w:p>
    <w:p w:rsidR="004E1EFD" w:rsidRPr="003B4944" w:rsidRDefault="004E1EFD" w:rsidP="003B4944">
      <w:pPr>
        <w:spacing w:after="0" w:line="240" w:lineRule="auto"/>
        <w:ind w:firstLine="709"/>
        <w:contextualSpacing/>
        <w:jc w:val="both"/>
        <w:rPr>
          <w:rFonts w:ascii="Times New Roman" w:hAnsi="Times New Roman" w:cs="Times New Roman"/>
          <w:sz w:val="28"/>
          <w:szCs w:val="28"/>
        </w:rPr>
      </w:pPr>
    </w:p>
    <w:p w:rsidR="004E1EFD" w:rsidRPr="00072BCA" w:rsidRDefault="004E1EFD" w:rsidP="00072BCA">
      <w:pPr>
        <w:spacing w:after="0" w:line="240" w:lineRule="auto"/>
        <w:ind w:firstLine="709"/>
        <w:contextualSpacing/>
        <w:jc w:val="center"/>
        <w:rPr>
          <w:rFonts w:ascii="Times New Roman" w:hAnsi="Times New Roman" w:cs="Times New Roman"/>
          <w:b/>
          <w:sz w:val="28"/>
          <w:szCs w:val="28"/>
        </w:rPr>
      </w:pPr>
      <w:r w:rsidRPr="00072BCA">
        <w:rPr>
          <w:rFonts w:ascii="Times New Roman" w:hAnsi="Times New Roman" w:cs="Times New Roman"/>
          <w:b/>
          <w:sz w:val="28"/>
          <w:szCs w:val="28"/>
        </w:rPr>
        <w:t>Литература</w:t>
      </w:r>
      <w:r w:rsidR="009B138E" w:rsidRPr="00072BCA">
        <w:rPr>
          <w:rFonts w:ascii="Times New Roman" w:hAnsi="Times New Roman" w:cs="Times New Roman"/>
          <w:b/>
          <w:sz w:val="28"/>
          <w:szCs w:val="28"/>
        </w:rPr>
        <w:t>.</w:t>
      </w:r>
    </w:p>
    <w:p w:rsidR="00072BCA" w:rsidRPr="00072BCA" w:rsidRDefault="00072BCA" w:rsidP="00072BCA">
      <w:pPr>
        <w:pStyle w:val="a3"/>
        <w:numPr>
          <w:ilvl w:val="0"/>
          <w:numId w:val="2"/>
        </w:numPr>
        <w:spacing w:after="0" w:line="240" w:lineRule="auto"/>
        <w:jc w:val="both"/>
        <w:rPr>
          <w:rFonts w:ascii="Times New Roman" w:hAnsi="Times New Roman" w:cs="Times New Roman"/>
          <w:sz w:val="28"/>
          <w:szCs w:val="28"/>
        </w:rPr>
      </w:pPr>
      <w:r w:rsidRPr="00072BCA">
        <w:rPr>
          <w:rFonts w:ascii="Times New Roman" w:hAnsi="Times New Roman" w:cs="Times New Roman"/>
          <w:sz w:val="28"/>
          <w:szCs w:val="28"/>
        </w:rPr>
        <w:t>Кравцова А. Непоседа. – Москва</w:t>
      </w:r>
      <w:r>
        <w:rPr>
          <w:rFonts w:ascii="Times New Roman" w:hAnsi="Times New Roman" w:cs="Times New Roman"/>
          <w:sz w:val="28"/>
          <w:szCs w:val="28"/>
        </w:rPr>
        <w:t>: Просвещение,</w:t>
      </w:r>
      <w:r w:rsidRPr="00072BCA">
        <w:rPr>
          <w:rFonts w:ascii="Times New Roman" w:hAnsi="Times New Roman" w:cs="Times New Roman"/>
          <w:sz w:val="28"/>
          <w:szCs w:val="28"/>
        </w:rPr>
        <w:t xml:space="preserve"> 2011.</w:t>
      </w:r>
    </w:p>
    <w:p w:rsidR="00072BCA" w:rsidRPr="00072BCA" w:rsidRDefault="00072BCA" w:rsidP="00072BCA">
      <w:pPr>
        <w:pStyle w:val="a3"/>
        <w:numPr>
          <w:ilvl w:val="0"/>
          <w:numId w:val="2"/>
        </w:numPr>
        <w:spacing w:after="0" w:line="240" w:lineRule="auto"/>
        <w:jc w:val="both"/>
        <w:rPr>
          <w:rFonts w:ascii="Times New Roman" w:hAnsi="Times New Roman" w:cs="Times New Roman"/>
          <w:sz w:val="28"/>
          <w:szCs w:val="28"/>
        </w:rPr>
      </w:pPr>
      <w:r w:rsidRPr="00072BCA">
        <w:rPr>
          <w:rFonts w:ascii="Times New Roman" w:hAnsi="Times New Roman" w:cs="Times New Roman"/>
          <w:sz w:val="28"/>
          <w:szCs w:val="28"/>
        </w:rPr>
        <w:t>Ломтева Т. Большие игры маленьких детей. – Москва</w:t>
      </w:r>
      <w:r>
        <w:rPr>
          <w:rFonts w:ascii="Times New Roman" w:hAnsi="Times New Roman" w:cs="Times New Roman"/>
          <w:sz w:val="28"/>
          <w:szCs w:val="28"/>
        </w:rPr>
        <w:t>: Просвещение,</w:t>
      </w:r>
      <w:r w:rsidRPr="00072BCA">
        <w:rPr>
          <w:rFonts w:ascii="Times New Roman" w:hAnsi="Times New Roman" w:cs="Times New Roman"/>
          <w:sz w:val="28"/>
          <w:szCs w:val="28"/>
        </w:rPr>
        <w:t xml:space="preserve"> 2005.</w:t>
      </w:r>
    </w:p>
    <w:p w:rsidR="009B138E" w:rsidRPr="00072BCA" w:rsidRDefault="009B138E" w:rsidP="00072BCA">
      <w:pPr>
        <w:pStyle w:val="a3"/>
        <w:numPr>
          <w:ilvl w:val="0"/>
          <w:numId w:val="2"/>
        </w:numPr>
        <w:spacing w:after="0" w:line="240" w:lineRule="auto"/>
        <w:jc w:val="both"/>
        <w:rPr>
          <w:rFonts w:ascii="Times New Roman" w:hAnsi="Times New Roman" w:cs="Times New Roman"/>
          <w:sz w:val="28"/>
          <w:szCs w:val="28"/>
        </w:rPr>
      </w:pPr>
      <w:r w:rsidRPr="00072BCA">
        <w:rPr>
          <w:rFonts w:ascii="Times New Roman" w:hAnsi="Times New Roman" w:cs="Times New Roman"/>
          <w:sz w:val="28"/>
          <w:szCs w:val="28"/>
        </w:rPr>
        <w:t>Субботина Е.А. Успешный ребёнок. – Ростов-на-Дону</w:t>
      </w:r>
      <w:r w:rsidR="00072BCA">
        <w:rPr>
          <w:rFonts w:ascii="Times New Roman" w:hAnsi="Times New Roman" w:cs="Times New Roman"/>
          <w:sz w:val="28"/>
          <w:szCs w:val="28"/>
        </w:rPr>
        <w:t>:</w:t>
      </w:r>
      <w:r w:rsidRPr="00072BCA">
        <w:rPr>
          <w:rFonts w:ascii="Times New Roman" w:hAnsi="Times New Roman" w:cs="Times New Roman"/>
          <w:sz w:val="28"/>
          <w:szCs w:val="28"/>
        </w:rPr>
        <w:t xml:space="preserve"> «Феникс»</w:t>
      </w:r>
      <w:r w:rsidR="00072BCA">
        <w:rPr>
          <w:rFonts w:ascii="Times New Roman" w:hAnsi="Times New Roman" w:cs="Times New Roman"/>
          <w:sz w:val="28"/>
          <w:szCs w:val="28"/>
        </w:rPr>
        <w:t>,</w:t>
      </w:r>
      <w:r w:rsidRPr="00072BCA">
        <w:rPr>
          <w:rFonts w:ascii="Times New Roman" w:hAnsi="Times New Roman" w:cs="Times New Roman"/>
          <w:sz w:val="28"/>
          <w:szCs w:val="28"/>
        </w:rPr>
        <w:t xml:space="preserve"> 2014.</w:t>
      </w:r>
    </w:p>
    <w:p w:rsidR="00072BCA" w:rsidRPr="003B4944" w:rsidRDefault="00072BCA">
      <w:pPr>
        <w:spacing w:after="0" w:line="240" w:lineRule="auto"/>
        <w:ind w:firstLine="709"/>
        <w:contextualSpacing/>
        <w:jc w:val="both"/>
        <w:rPr>
          <w:rFonts w:ascii="Times New Roman" w:hAnsi="Times New Roman" w:cs="Times New Roman"/>
          <w:sz w:val="28"/>
          <w:szCs w:val="28"/>
        </w:rPr>
      </w:pPr>
    </w:p>
    <w:sectPr w:rsidR="00072BCA" w:rsidRPr="003B4944" w:rsidSect="003B494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E1D"/>
    <w:multiLevelType w:val="hybridMultilevel"/>
    <w:tmpl w:val="F3BE8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1F85744"/>
    <w:multiLevelType w:val="hybridMultilevel"/>
    <w:tmpl w:val="7FAC530A"/>
    <w:lvl w:ilvl="0" w:tplc="1980A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B5C"/>
    <w:rsid w:val="00047006"/>
    <w:rsid w:val="00072BCA"/>
    <w:rsid w:val="001A08A0"/>
    <w:rsid w:val="001F7B5C"/>
    <w:rsid w:val="00243976"/>
    <w:rsid w:val="0027147A"/>
    <w:rsid w:val="003B4944"/>
    <w:rsid w:val="004E1EFD"/>
    <w:rsid w:val="00502992"/>
    <w:rsid w:val="00582523"/>
    <w:rsid w:val="005A36DC"/>
    <w:rsid w:val="005E0070"/>
    <w:rsid w:val="006C207A"/>
    <w:rsid w:val="00777CFF"/>
    <w:rsid w:val="007818C9"/>
    <w:rsid w:val="007C135E"/>
    <w:rsid w:val="008575B9"/>
    <w:rsid w:val="00915554"/>
    <w:rsid w:val="00922BC7"/>
    <w:rsid w:val="00943E90"/>
    <w:rsid w:val="009A5330"/>
    <w:rsid w:val="009B138E"/>
    <w:rsid w:val="009C0867"/>
    <w:rsid w:val="009F712F"/>
    <w:rsid w:val="00A127A3"/>
    <w:rsid w:val="00A137BE"/>
    <w:rsid w:val="00A327BE"/>
    <w:rsid w:val="00A37DAE"/>
    <w:rsid w:val="00A448C1"/>
    <w:rsid w:val="00A908C4"/>
    <w:rsid w:val="00A94CFA"/>
    <w:rsid w:val="00B329A7"/>
    <w:rsid w:val="00BA33BA"/>
    <w:rsid w:val="00C67C0B"/>
    <w:rsid w:val="00DB60F1"/>
    <w:rsid w:val="00DD4F7D"/>
    <w:rsid w:val="00DE7C6B"/>
    <w:rsid w:val="00E4532C"/>
    <w:rsid w:val="00E91085"/>
    <w:rsid w:val="00F47352"/>
    <w:rsid w:val="00F93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86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Лена</cp:lastModifiedBy>
  <cp:revision>8</cp:revision>
  <dcterms:created xsi:type="dcterms:W3CDTF">2019-02-15T09:11:00Z</dcterms:created>
  <dcterms:modified xsi:type="dcterms:W3CDTF">2019-04-18T08:56:00Z</dcterms:modified>
</cp:coreProperties>
</file>