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82095538"/>
        <w:docPartObj>
          <w:docPartGallery w:val="Cover Pages"/>
          <w:docPartUnique/>
        </w:docPartObj>
      </w:sdtPr>
      <w:sdtEndPr>
        <w:rPr>
          <w:rFonts w:ascii="Bookman Old Style" w:hAnsi="Bookman Old Style"/>
          <w:sz w:val="24"/>
          <w:szCs w:val="24"/>
        </w:rPr>
      </w:sdtEndPr>
      <w:sdtContent>
        <w:p w:rsidR="00982366" w:rsidRDefault="00982366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2"/>
          </w:tblGrid>
          <w:tr w:rsidR="0098236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Организация"/>
                <w:id w:val="13406915"/>
                <w:placeholder>
                  <w:docPart w:val="D552673311734F2584FF0134AD6FD9DC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82366" w:rsidRDefault="00982366" w:rsidP="00982366">
                    <w:pPr>
                      <w:pStyle w:val="a3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МБДОУ ДС№26</w:t>
                    </w:r>
                  </w:p>
                </w:tc>
              </w:sdtContent>
            </w:sdt>
          </w:tr>
          <w:tr w:rsidR="00982366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Название"/>
                  <w:id w:val="13406919"/>
                  <w:placeholder>
                    <w:docPart w:val="58C53EED9C064AFA8F5AFF737141C75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82366" w:rsidRDefault="00982366" w:rsidP="00982366">
                    <w:pPr>
                      <w:pStyle w:val="a3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«Мебель»</w:t>
                    </w:r>
                  </w:p>
                </w:sdtContent>
              </w:sdt>
            </w:tc>
          </w:tr>
          <w:tr w:rsidR="0098236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Подзаголовок"/>
                <w:id w:val="13406923"/>
                <w:placeholder>
                  <w:docPart w:val="9B3FD99F534F44F39DA8228DE71C5BC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82366" w:rsidRDefault="00982366" w:rsidP="00982366">
                    <w:pPr>
                      <w:pStyle w:val="a3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Конспект по развитию речи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16"/>
          </w:tblGrid>
          <w:tr w:rsidR="00982366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E1F071AB1C4E4731954899889ABD220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982366" w:rsidRDefault="00982366">
                    <w:pPr>
                      <w:pStyle w:val="a3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Татьяна Луканина</w:t>
                    </w:r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D5460238D5C24EABA6D5143ABB6654BA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5-12-01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982366" w:rsidRDefault="00982366">
                    <w:pPr>
                      <w:pStyle w:val="a3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1.12.2025</w:t>
                    </w:r>
                  </w:p>
                </w:sdtContent>
              </w:sdt>
              <w:p w:rsidR="00982366" w:rsidRDefault="00982366">
                <w:pPr>
                  <w:pStyle w:val="a3"/>
                  <w:rPr>
                    <w:color w:val="4472C4" w:themeColor="accent1"/>
                  </w:rPr>
                </w:pPr>
              </w:p>
            </w:tc>
          </w:tr>
        </w:tbl>
        <w:p w:rsidR="00982366" w:rsidRDefault="00982366">
          <w:pPr>
            <w:rPr>
              <w:rFonts w:ascii="Bookman Old Style" w:hAnsi="Bookman Old Style"/>
              <w:sz w:val="24"/>
              <w:szCs w:val="24"/>
            </w:rPr>
          </w:pPr>
          <w:r>
            <w:rPr>
              <w:rFonts w:ascii="Bookman Old Style" w:hAnsi="Bookman Old Style"/>
              <w:sz w:val="24"/>
              <w:szCs w:val="24"/>
            </w:rPr>
            <w:br w:type="page"/>
          </w:r>
        </w:p>
      </w:sdtContent>
    </w:sdt>
    <w:p w:rsidR="00982366" w:rsidRPr="0010648C" w:rsidRDefault="00982366" w:rsidP="00982366">
      <w:pPr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</w:pPr>
      <w:r w:rsidRPr="00982366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 Расширение представления детей о мебели, откуда она поступает в магазины, из какого материала сделана.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Программные задачи: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Познако</w:t>
      </w:r>
      <w:r w:rsidR="0010648C" w:rsidRPr="0010648C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мить детей с мебелью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, люди каких профессий участвуют в изготовлении мебели.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1. Развивать артикуляционную моторику; речевую активность детей.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="0010648C" w:rsidRPr="0010648C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2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 xml:space="preserve">. Расширять и активизировать словарный запас детей по теме: </w:t>
      </w:r>
      <w:r w:rsidR="0010648C" w:rsidRPr="0010648C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«Мебель»; для чего нужна мебель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4. Закрепить название всех видов мебели, ее составных частей и назначения;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5. Совершенствовать грамматический строй речи: составление предложений с предлогами; активизировать глаголы и прилагательные в речи детей.</w:t>
      </w:r>
      <w:r w:rsidR="0010648C" w:rsidRPr="0010648C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 xml:space="preserve"> Ф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ормы существительных родительного падежа единственного и множественного числа; прилагательные от существительных по признаку назначения предмета, по материалу из которого изготовлена мебель.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6. Развивать мыслительную деятельность, слуховое восприятие и мышление, умение обобщать и делать выводы;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7. Воспитывать у детей навык самоконтроля за речью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Воспитывать бережное отношение к предметам мебели , уходу за ней.;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8. Продолжать учить детей составлять описательный ра</w:t>
      </w:r>
      <w:r w:rsidR="0010648C" w:rsidRPr="0010648C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ссказ с использованием наглядных картинок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- упражнение «Скажи наоборот»;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- наглядные: картинки с изображением предметов мебели;</w:t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Pr="00982366">
        <w:rPr>
          <w:rFonts w:ascii="Bookman Old Style" w:eastAsia="Times New Roman" w:hAnsi="Bookman Old Style" w:cs="Arial"/>
          <w:color w:val="000000"/>
          <w:sz w:val="24"/>
          <w:szCs w:val="24"/>
          <w:shd w:val="clear" w:color="auto" w:fill="FFFFFF"/>
          <w:lang w:eastAsia="ru-RU"/>
        </w:rPr>
        <w:t>- словесные: загадки, дидактические игры.</w:t>
      </w:r>
    </w:p>
    <w:p w:rsidR="00982366" w:rsidRPr="0010648C" w:rsidRDefault="00982366" w:rsidP="00982366">
      <w:pPr>
        <w:pStyle w:val="a6"/>
        <w:shd w:val="clear" w:color="auto" w:fill="FFFFFF"/>
        <w:rPr>
          <w:rFonts w:ascii="Bookman Old Style" w:hAnsi="Bookman Old Style" w:cs="Segoe UI"/>
          <w:color w:val="212529"/>
        </w:rPr>
      </w:pPr>
      <w:r w:rsidRPr="0010648C">
        <w:rPr>
          <w:rStyle w:val="a5"/>
          <w:rFonts w:ascii="Bookman Old Style" w:hAnsi="Bookman Old Style"/>
          <w:color w:val="212529"/>
        </w:rPr>
        <w:t>Словарь:</w:t>
      </w:r>
      <w:r w:rsidRPr="0010648C">
        <w:rPr>
          <w:rFonts w:ascii="Bookman Old Style" w:hAnsi="Bookman Old Style"/>
          <w:color w:val="212529"/>
        </w:rPr>
        <w:t> шкаф, стол, кровать, полка, тумбочка, мебель, письменный, обеденный, кухонный, гостиная, спальня, кухня, и т.д.</w:t>
      </w:r>
    </w:p>
    <w:p w:rsidR="006B12D9" w:rsidRPr="0010648C" w:rsidRDefault="006B12D9" w:rsidP="006B12D9">
      <w:pPr>
        <w:pStyle w:val="c6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  <w:r w:rsidRPr="0010648C">
        <w:rPr>
          <w:rFonts w:ascii="Bookman Old Style" w:hAnsi="Bookman Old Style"/>
          <w:b/>
          <w:bCs/>
          <w:color w:val="000000"/>
        </w:rPr>
        <w:t>Оборудование:</w:t>
      </w:r>
    </w:p>
    <w:p w:rsidR="006B12D9" w:rsidRPr="006B12D9" w:rsidRDefault="006B12D9" w:rsidP="006B12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Иллюстрации с изображением предметов мебели;</w:t>
      </w:r>
    </w:p>
    <w:p w:rsidR="006B12D9" w:rsidRPr="006B12D9" w:rsidRDefault="006B12D9" w:rsidP="006B12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Игра с </w:t>
      </w:r>
      <w:proofErr w:type="gramStart"/>
      <w:r w:rsidRPr="006B12D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иллюстрациями  «</w:t>
      </w:r>
      <w:proofErr w:type="gramEnd"/>
      <w:r w:rsidRPr="006B12D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Один - много»;</w:t>
      </w:r>
    </w:p>
    <w:p w:rsidR="006B12D9" w:rsidRPr="006B12D9" w:rsidRDefault="006B12D9" w:rsidP="006B12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Игра с иллюстрациями «Расставь правильно мебель»;</w:t>
      </w:r>
    </w:p>
    <w:p w:rsidR="006B12D9" w:rsidRPr="006B12D9" w:rsidRDefault="006B12D9" w:rsidP="006B12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Игра </w:t>
      </w:r>
      <w:proofErr w:type="gramStart"/>
      <w:r w:rsidRPr="006B12D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  иллюстрациями</w:t>
      </w:r>
      <w:proofErr w:type="gramEnd"/>
      <w:r w:rsidRPr="006B12D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 «Какой детали не хватает»;</w:t>
      </w:r>
    </w:p>
    <w:p w:rsidR="006B12D9" w:rsidRPr="006B12D9" w:rsidRDefault="006B12D9" w:rsidP="006B12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Схема для составления описательного рассказа о мебели.</w:t>
      </w:r>
    </w:p>
    <w:p w:rsidR="00982366" w:rsidRPr="001733B8" w:rsidRDefault="006B12D9" w:rsidP="009823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Карточки со схематически</w:t>
      </w:r>
      <w:r w:rsidR="001733B8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 изображением предметов мебели.</w:t>
      </w:r>
    </w:p>
    <w:p w:rsidR="00982366" w:rsidRPr="0010648C" w:rsidRDefault="00982366" w:rsidP="0098236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  <w:r w:rsidRPr="00982366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Ход занятия</w:t>
      </w:r>
    </w:p>
    <w:p w:rsidR="00982366" w:rsidRPr="00982366" w:rsidRDefault="00982366" w:rsidP="0098236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  <w:r w:rsidRPr="0010648C">
        <w:rPr>
          <w:rFonts w:ascii="Bookman Old Style" w:hAnsi="Bookman Old Style" w:cs="Arial"/>
          <w:i/>
          <w:iCs/>
          <w:color w:val="000000"/>
          <w:sz w:val="24"/>
          <w:szCs w:val="24"/>
          <w:shd w:val="clear" w:color="auto" w:fill="FFFFFF"/>
        </w:rPr>
        <w:t>Организационный момент.</w:t>
      </w:r>
    </w:p>
    <w:p w:rsidR="00982366" w:rsidRPr="0010648C" w:rsidRDefault="006B12D9">
      <w:pPr>
        <w:rPr>
          <w:rFonts w:ascii="Bookman Old Style" w:hAnsi="Bookman Old Style"/>
          <w:sz w:val="24"/>
          <w:szCs w:val="24"/>
        </w:rPr>
      </w:pPr>
      <w:r w:rsidRPr="0010648C">
        <w:rPr>
          <w:rFonts w:ascii="Bookman Old Style" w:hAnsi="Bookman Old Style"/>
          <w:sz w:val="24"/>
          <w:szCs w:val="24"/>
        </w:rPr>
        <w:t>Воспитатель: сегодня у нас занятие не простое, а мы с вами отправимся в мир «Мебели». Мы с вами будем обсуждать мебель, разгадывать загадки и играть.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b/>
          <w:bCs/>
          <w:color w:val="000000"/>
        </w:rPr>
        <w:t>1. Вводная игра «Назови лишнее»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Цель: развитие внимания, мышления, актуализация словаря по теме «Мебель»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- Сядет тот, кто назовет лишний предмет: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слива - груша – стул;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lastRenderedPageBreak/>
        <w:t>помидор - стол – огурец;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кукла – юла – кровать;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грузовик – табуретка- автобус;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кроссовки- сапоги – шкаф;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диван – синица – снегирь;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тополь- берёза- тумбочка;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тарелка – половник- кресло;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полка-свитер - пальто;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 xml:space="preserve">роза – мак – кушетка. </w:t>
      </w:r>
    </w:p>
    <w:p w:rsidR="006B12D9" w:rsidRPr="0010648C" w:rsidRDefault="006B12D9" w:rsidP="001733B8">
      <w:pPr>
        <w:pStyle w:val="c11"/>
        <w:spacing w:before="0" w:beforeAutospacing="0" w:after="120" w:afterAutospacing="0"/>
        <w:ind w:firstLine="357"/>
        <w:rPr>
          <w:rFonts w:ascii="Bookman Old Style" w:hAnsi="Bookman Old Style" w:cs="Calibri"/>
          <w:color w:val="000000"/>
        </w:rPr>
      </w:pPr>
      <w:r w:rsidRPr="0010648C">
        <w:rPr>
          <w:rStyle w:val="c17"/>
          <w:rFonts w:ascii="Bookman Old Style" w:hAnsi="Bookman Old Style"/>
          <w:color w:val="000000"/>
          <w:u w:val="single"/>
        </w:rPr>
        <w:t>Воспитатель</w:t>
      </w:r>
      <w:r w:rsidRPr="0010648C">
        <w:rPr>
          <w:rStyle w:val="c4"/>
          <w:rFonts w:ascii="Bookman Old Style" w:hAnsi="Bookman Old Style"/>
          <w:color w:val="000000"/>
        </w:rPr>
        <w:t>: мы с вами живем в квартирах. Какие комнаты есть в квартирах?</w:t>
      </w:r>
    </w:p>
    <w:p w:rsidR="006B12D9" w:rsidRPr="0010648C" w:rsidRDefault="006B12D9" w:rsidP="001733B8">
      <w:pPr>
        <w:pStyle w:val="c11"/>
        <w:spacing w:before="0" w:beforeAutospacing="0" w:after="120" w:afterAutospacing="0"/>
        <w:ind w:firstLine="357"/>
        <w:rPr>
          <w:rFonts w:ascii="Bookman Old Style" w:hAnsi="Bookman Old Style" w:cs="Calibri"/>
          <w:color w:val="000000"/>
        </w:rPr>
      </w:pPr>
      <w:r w:rsidRPr="0010648C">
        <w:rPr>
          <w:rStyle w:val="c17"/>
          <w:rFonts w:ascii="Bookman Old Style" w:hAnsi="Bookman Old Style"/>
          <w:color w:val="000000"/>
          <w:u w:val="single"/>
        </w:rPr>
        <w:t>Дети</w:t>
      </w:r>
      <w:r w:rsidRPr="0010648C">
        <w:rPr>
          <w:rStyle w:val="c4"/>
          <w:rFonts w:ascii="Bookman Old Style" w:hAnsi="Bookman Old Style"/>
          <w:color w:val="000000"/>
        </w:rPr>
        <w:t>: прихожая, гостиная, кухня, спальня, детская комната.</w:t>
      </w:r>
    </w:p>
    <w:p w:rsidR="006B12D9" w:rsidRPr="0010648C" w:rsidRDefault="006B12D9" w:rsidP="001733B8">
      <w:pPr>
        <w:pStyle w:val="c11"/>
        <w:spacing w:before="0" w:beforeAutospacing="0" w:after="120" w:afterAutospacing="0"/>
        <w:ind w:firstLine="357"/>
        <w:rPr>
          <w:rFonts w:ascii="Bookman Old Style" w:hAnsi="Bookman Old Style" w:cs="Calibri"/>
          <w:color w:val="000000"/>
        </w:rPr>
      </w:pPr>
      <w:r w:rsidRPr="0010648C">
        <w:rPr>
          <w:rStyle w:val="c17"/>
          <w:rFonts w:ascii="Bookman Old Style" w:hAnsi="Bookman Old Style"/>
          <w:color w:val="000000"/>
          <w:u w:val="single"/>
        </w:rPr>
        <w:t>Воспитатель</w:t>
      </w:r>
      <w:r w:rsidRPr="0010648C">
        <w:rPr>
          <w:rStyle w:val="c8"/>
          <w:rFonts w:ascii="Bookman Old Style" w:hAnsi="Bookman Old Style"/>
          <w:color w:val="000000"/>
        </w:rPr>
        <w:t>: по каким признакам можно определить эти комнаты? </w:t>
      </w:r>
      <w:r w:rsidRPr="0010648C">
        <w:rPr>
          <w:rStyle w:val="c8"/>
          <w:rFonts w:ascii="Bookman Old Style" w:hAnsi="Bookman Old Style"/>
          <w:i/>
          <w:iCs/>
          <w:color w:val="000000"/>
        </w:rPr>
        <w:t>(по разнообразной </w:t>
      </w:r>
      <w:r w:rsidRPr="0010648C">
        <w:rPr>
          <w:rStyle w:val="c8"/>
          <w:rFonts w:ascii="Bookman Old Style" w:hAnsi="Bookman Old Style"/>
          <w:color w:val="000000"/>
        </w:rPr>
        <w:t>мебели</w:t>
      </w:r>
      <w:r w:rsidRPr="0010648C">
        <w:rPr>
          <w:rStyle w:val="c8"/>
          <w:rFonts w:ascii="Bookman Old Style" w:hAnsi="Bookman Old Style"/>
          <w:i/>
          <w:iCs/>
          <w:color w:val="000000"/>
        </w:rPr>
        <w:t>)</w:t>
      </w:r>
      <w:r w:rsidRPr="0010648C">
        <w:rPr>
          <w:rStyle w:val="c4"/>
          <w:rFonts w:ascii="Bookman Old Style" w:hAnsi="Bookman Old Style"/>
          <w:color w:val="000000"/>
        </w:rPr>
        <w:t>.</w:t>
      </w:r>
    </w:p>
    <w:p w:rsidR="006B12D9" w:rsidRPr="0010648C" w:rsidRDefault="0010648C" w:rsidP="001733B8">
      <w:pPr>
        <w:pStyle w:val="c11"/>
        <w:spacing w:before="0" w:beforeAutospacing="0" w:after="120" w:afterAutospacing="0"/>
        <w:ind w:firstLine="357"/>
        <w:rPr>
          <w:rFonts w:ascii="Bookman Old Style" w:hAnsi="Bookman Old Style" w:cs="Calibri"/>
          <w:color w:val="000000"/>
        </w:rPr>
      </w:pPr>
      <w:r>
        <w:rPr>
          <w:rStyle w:val="c1"/>
          <w:rFonts w:ascii="Bookman Old Style" w:hAnsi="Bookman Old Style"/>
          <w:b/>
          <w:bCs/>
          <w:color w:val="000000"/>
        </w:rPr>
        <w:t>2.</w:t>
      </w:r>
      <w:r w:rsidR="006B12D9" w:rsidRPr="0010648C">
        <w:rPr>
          <w:rStyle w:val="c1"/>
          <w:rFonts w:ascii="Bookman Old Style" w:hAnsi="Bookman Old Style"/>
          <w:b/>
          <w:bCs/>
          <w:color w:val="000000"/>
        </w:rPr>
        <w:t xml:space="preserve"> Игра «Расставь правильно мебель»</w:t>
      </w:r>
    </w:p>
    <w:p w:rsidR="006B12D9" w:rsidRPr="0010648C" w:rsidRDefault="006B12D9" w:rsidP="001733B8">
      <w:pPr>
        <w:pStyle w:val="c11"/>
        <w:spacing w:before="0" w:beforeAutospacing="0" w:after="120" w:afterAutospacing="0"/>
        <w:ind w:firstLine="357"/>
        <w:rPr>
          <w:rStyle w:val="c4"/>
          <w:rFonts w:ascii="Bookman Old Style" w:hAnsi="Bookman Old Style"/>
          <w:color w:val="000000"/>
        </w:rPr>
      </w:pPr>
      <w:r w:rsidRPr="0010648C">
        <w:rPr>
          <w:rStyle w:val="c4"/>
          <w:rFonts w:ascii="Bookman Old Style" w:hAnsi="Bookman Old Style"/>
          <w:color w:val="000000"/>
        </w:rPr>
        <w:t>У куклы Ани новоселье. Поможем ей расставить мебель.</w:t>
      </w:r>
    </w:p>
    <w:p w:rsidR="006B12D9" w:rsidRPr="006B12D9" w:rsidRDefault="006B12D9" w:rsidP="006B12D9">
      <w:pPr>
        <w:spacing w:after="0" w:line="36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№2. «Доскажи словечко»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Если ты захочешь спать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В спальне ждет тебя …(кровать)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 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С пирогами чай попьем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За обеденным</w:t>
      </w:r>
      <w:proofErr w:type="gramStart"/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….</w:t>
      </w:r>
      <w:proofErr w:type="gramEnd"/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. (столом)   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 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Как приятно нашей Тане 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 Поваляться на …(диване)                            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 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Смастерил вчера Николка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Для своих </w:t>
      </w:r>
      <w:proofErr w:type="gramStart"/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игрушек….</w:t>
      </w:r>
      <w:proofErr w:type="gramEnd"/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.(полку)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 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На меня вы посмотрите,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Дверцы можете открыть вы.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Выше всех я, как жираф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Я – большой красивый… (Шкаф)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 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Чтоб ты сел и отдохнул,</w:t>
      </w:r>
    </w:p>
    <w:p w:rsidR="006B12D9" w:rsidRPr="006B12D9" w:rsidRDefault="006B12D9" w:rsidP="006B12D9">
      <w:pPr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Есть у нас в квартире... СТУЛ</w:t>
      </w:r>
    </w:p>
    <w:p w:rsidR="006B12D9" w:rsidRPr="006B12D9" w:rsidRDefault="006B12D9" w:rsidP="006B12D9">
      <w:pPr>
        <w:spacing w:after="0" w:line="36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 </w:t>
      </w:r>
    </w:p>
    <w:p w:rsidR="006B12D9" w:rsidRPr="006B12D9" w:rsidRDefault="006B12D9" w:rsidP="001733B8">
      <w:pPr>
        <w:spacing w:before="120" w:after="0" w:line="360" w:lineRule="atLeast"/>
        <w:rPr>
          <w:rFonts w:ascii="Bookman Old Style" w:eastAsia="Times New Roman" w:hAnsi="Bookman Old Style" w:cs="Arial"/>
          <w:color w:val="333333"/>
          <w:sz w:val="24"/>
          <w:szCs w:val="24"/>
          <w:lang w:eastAsia="ru-RU"/>
        </w:rPr>
      </w:pPr>
      <w:r w:rsidRPr="006B12D9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Как мы это назовем одним словом? Что это? </w:t>
      </w:r>
      <w:r w:rsidRPr="006B12D9">
        <w:rPr>
          <w:rFonts w:ascii="Bookman Old Style" w:eastAsia="Times New Roman" w:hAnsi="Bookman Old Style" w:cs="Times New Roman"/>
          <w:i/>
          <w:iCs/>
          <w:color w:val="333333"/>
          <w:sz w:val="24"/>
          <w:szCs w:val="24"/>
          <w:lang w:eastAsia="ru-RU"/>
        </w:rPr>
        <w:t>(</w:t>
      </w:r>
      <w:r w:rsidRPr="006B12D9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24"/>
          <w:szCs w:val="24"/>
          <w:lang w:eastAsia="ru-RU"/>
        </w:rPr>
        <w:t>Мебель</w:t>
      </w:r>
      <w:r w:rsidRPr="006B12D9">
        <w:rPr>
          <w:rFonts w:ascii="Bookman Old Style" w:eastAsia="Times New Roman" w:hAnsi="Bookman Old Style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6B12D9" w:rsidRPr="0010648C" w:rsidRDefault="0010648C" w:rsidP="001733B8">
      <w:pPr>
        <w:pStyle w:val="a6"/>
        <w:shd w:val="clear" w:color="auto" w:fill="FFFFFF"/>
        <w:spacing w:before="120" w:beforeAutospacing="0" w:after="150" w:afterAutospacing="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000000"/>
        </w:rPr>
        <w:t xml:space="preserve">3. </w:t>
      </w:r>
      <w:r w:rsidR="006B12D9" w:rsidRPr="0010648C">
        <w:rPr>
          <w:rFonts w:ascii="Bookman Old Style" w:hAnsi="Bookman Old Style" w:cs="Arial"/>
          <w:b/>
          <w:bCs/>
          <w:color w:val="000000"/>
        </w:rPr>
        <w:t>Дидактическая игра «Расскажи, какая? (какой</w:t>
      </w:r>
      <w:proofErr w:type="gramStart"/>
      <w:r w:rsidR="006B12D9" w:rsidRPr="0010648C">
        <w:rPr>
          <w:rFonts w:ascii="Bookman Old Style" w:hAnsi="Bookman Old Style" w:cs="Arial"/>
          <w:b/>
          <w:bCs/>
          <w:color w:val="000000"/>
        </w:rPr>
        <w:t>) »</w:t>
      </w:r>
      <w:proofErr w:type="gramEnd"/>
      <w:r w:rsidR="006B12D9" w:rsidRPr="0010648C">
        <w:rPr>
          <w:rFonts w:ascii="Bookman Old Style" w:hAnsi="Bookman Old Style" w:cs="Arial"/>
          <w:b/>
          <w:bCs/>
          <w:color w:val="000000"/>
        </w:rPr>
        <w:t xml:space="preserve"> (с мячом) 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Цель: упражнять в подборе прилагательных и существительных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i/>
          <w:iCs/>
          <w:color w:val="000000"/>
        </w:rPr>
        <w:t>Кровать из дерева</w:t>
      </w:r>
      <w:r w:rsidRPr="0010648C">
        <w:rPr>
          <w:rFonts w:ascii="Bookman Old Style" w:hAnsi="Bookman Old Style" w:cs="Arial"/>
          <w:color w:val="000000"/>
        </w:rPr>
        <w:t> – деревянная кровать.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i/>
          <w:iCs/>
          <w:color w:val="000000"/>
        </w:rPr>
        <w:lastRenderedPageBreak/>
        <w:t>Стол из стекла</w:t>
      </w:r>
      <w:r w:rsidRPr="0010648C">
        <w:rPr>
          <w:rFonts w:ascii="Bookman Old Style" w:hAnsi="Bookman Old Style" w:cs="Arial"/>
          <w:color w:val="000000"/>
        </w:rPr>
        <w:t> - стеклянный стол.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i/>
          <w:iCs/>
          <w:color w:val="000000"/>
        </w:rPr>
        <w:t>Диван из кожи</w:t>
      </w:r>
      <w:r w:rsidRPr="0010648C">
        <w:rPr>
          <w:rFonts w:ascii="Bookman Old Style" w:hAnsi="Bookman Old Style" w:cs="Arial"/>
          <w:color w:val="000000"/>
        </w:rPr>
        <w:t> - кожаный диван.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Полка из дерева – </w:t>
      </w:r>
      <w:r w:rsidRPr="0010648C">
        <w:rPr>
          <w:rFonts w:ascii="Bookman Old Style" w:hAnsi="Bookman Old Style" w:cs="Arial"/>
          <w:i/>
          <w:iCs/>
          <w:color w:val="000000"/>
        </w:rPr>
        <w:t>деревянная полка.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Стул из пластмассы - </w:t>
      </w:r>
      <w:r w:rsidRPr="0010648C">
        <w:rPr>
          <w:rFonts w:ascii="Bookman Old Style" w:hAnsi="Bookman Old Style" w:cs="Arial"/>
          <w:i/>
          <w:iCs/>
          <w:color w:val="000000"/>
        </w:rPr>
        <w:t>пластмассовый стул.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i/>
          <w:iCs/>
          <w:color w:val="000000"/>
        </w:rPr>
        <w:t>Мебель для кухни</w:t>
      </w:r>
      <w:r w:rsidRPr="0010648C">
        <w:rPr>
          <w:rFonts w:ascii="Bookman Old Style" w:hAnsi="Bookman Old Style" w:cs="Arial"/>
          <w:color w:val="000000"/>
        </w:rPr>
        <w:t> - кухонная мебель.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i/>
          <w:iCs/>
          <w:color w:val="000000"/>
        </w:rPr>
        <w:t>Мебель для спальни –</w:t>
      </w:r>
      <w:r w:rsidRPr="0010648C">
        <w:rPr>
          <w:rFonts w:ascii="Bookman Old Style" w:hAnsi="Bookman Old Style" w:cs="Arial"/>
          <w:color w:val="000000"/>
        </w:rPr>
        <w:t> спальная мебель.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i/>
          <w:iCs/>
          <w:color w:val="000000"/>
        </w:rPr>
        <w:t>Мебель для гостиной</w:t>
      </w:r>
      <w:r w:rsidRPr="0010648C">
        <w:rPr>
          <w:rFonts w:ascii="Bookman Old Style" w:hAnsi="Bookman Old Style" w:cs="Arial"/>
          <w:color w:val="000000"/>
        </w:rPr>
        <w:t> - гостиная мебель.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Мебель для детей – </w:t>
      </w:r>
      <w:r w:rsidRPr="0010648C">
        <w:rPr>
          <w:rFonts w:ascii="Bookman Old Style" w:hAnsi="Bookman Old Style" w:cs="Arial"/>
          <w:i/>
          <w:iCs/>
          <w:color w:val="000000"/>
        </w:rPr>
        <w:t>детская мебель.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Мебель для кукол - </w:t>
      </w:r>
      <w:r w:rsidRPr="0010648C">
        <w:rPr>
          <w:rFonts w:ascii="Bookman Old Style" w:hAnsi="Bookman Old Style" w:cs="Arial"/>
          <w:i/>
          <w:iCs/>
          <w:color w:val="000000"/>
        </w:rPr>
        <w:t>кукольная мебель.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Мебель для школы - </w:t>
      </w:r>
      <w:r w:rsidRPr="0010648C">
        <w:rPr>
          <w:rFonts w:ascii="Bookman Old Style" w:hAnsi="Bookman Old Style" w:cs="Arial"/>
          <w:i/>
          <w:iCs/>
          <w:color w:val="000000"/>
        </w:rPr>
        <w:t>школьная мебель.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i/>
          <w:iCs/>
          <w:color w:val="000000"/>
        </w:rPr>
        <w:t>Мебель для офиса</w:t>
      </w:r>
      <w:r w:rsidRPr="0010648C">
        <w:rPr>
          <w:rFonts w:ascii="Bookman Old Style" w:hAnsi="Bookman Old Style" w:cs="Arial"/>
          <w:color w:val="000000"/>
        </w:rPr>
        <w:t> - офисная мебель.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i/>
          <w:iCs/>
          <w:color w:val="000000"/>
        </w:rPr>
        <w:t>Полка для книг</w:t>
      </w:r>
      <w:r w:rsidRPr="0010648C">
        <w:rPr>
          <w:rFonts w:ascii="Bookman Old Style" w:hAnsi="Bookman Old Style" w:cs="Arial"/>
          <w:color w:val="000000"/>
        </w:rPr>
        <w:t> - книжная полка.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i/>
          <w:iCs/>
          <w:color w:val="000000"/>
        </w:rPr>
        <w:t>Шкаф для книг</w:t>
      </w:r>
      <w:r w:rsidRPr="0010648C">
        <w:rPr>
          <w:rFonts w:ascii="Bookman Old Style" w:hAnsi="Bookman Old Style" w:cs="Arial"/>
          <w:color w:val="000000"/>
        </w:rPr>
        <w:t> - книжный шкаф.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Стол для кухни - </w:t>
      </w:r>
      <w:r w:rsidRPr="0010648C">
        <w:rPr>
          <w:rFonts w:ascii="Bookman Old Style" w:hAnsi="Bookman Old Style" w:cs="Arial"/>
          <w:i/>
          <w:iCs/>
          <w:color w:val="000000"/>
        </w:rPr>
        <w:t>кухонный стол.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Стол для письма – </w:t>
      </w:r>
      <w:r w:rsidRPr="0010648C">
        <w:rPr>
          <w:rFonts w:ascii="Bookman Old Style" w:hAnsi="Bookman Old Style" w:cs="Arial"/>
          <w:i/>
          <w:iCs/>
          <w:color w:val="000000"/>
        </w:rPr>
        <w:t>письменный стол</w:t>
      </w:r>
      <w:r w:rsidRPr="0010648C">
        <w:rPr>
          <w:rFonts w:ascii="Bookman Old Style" w:hAnsi="Bookman Old Style" w:cs="Arial"/>
          <w:color w:val="000000"/>
        </w:rPr>
        <w:t>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i/>
          <w:iCs/>
          <w:color w:val="000000"/>
        </w:rPr>
        <w:t>Стол для журналов</w:t>
      </w:r>
      <w:r w:rsidRPr="0010648C">
        <w:rPr>
          <w:rFonts w:ascii="Bookman Old Style" w:hAnsi="Bookman Old Style" w:cs="Arial"/>
          <w:color w:val="000000"/>
        </w:rPr>
        <w:t> – журнальный столик.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Столик для детей - </w:t>
      </w:r>
      <w:r w:rsidRPr="0010648C">
        <w:rPr>
          <w:rFonts w:ascii="Bookman Old Style" w:hAnsi="Bookman Old Style" w:cs="Arial"/>
          <w:i/>
          <w:iCs/>
          <w:color w:val="000000"/>
        </w:rPr>
        <w:t>детский столик.</w:t>
      </w:r>
    </w:p>
    <w:p w:rsidR="006B12D9" w:rsidRPr="0010648C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  <w:r w:rsidRPr="0010648C">
        <w:rPr>
          <w:rFonts w:ascii="Bookman Old Style" w:hAnsi="Bookman Old Style" w:cs="Arial"/>
          <w:color w:val="000000"/>
        </w:rPr>
        <w:t>Кровать для детей – </w:t>
      </w:r>
      <w:r w:rsidRPr="0010648C">
        <w:rPr>
          <w:rFonts w:ascii="Bookman Old Style" w:hAnsi="Bookman Old Style" w:cs="Arial"/>
          <w:i/>
          <w:iCs/>
          <w:color w:val="000000"/>
        </w:rPr>
        <w:t>детская кровать.</w:t>
      </w:r>
      <w:r w:rsidRPr="0010648C">
        <w:rPr>
          <w:rFonts w:ascii="Bookman Old Style" w:hAnsi="Bookman Old Style" w:cs="Arial"/>
          <w:color w:val="000000"/>
        </w:rPr>
        <w:t> </w:t>
      </w:r>
    </w:p>
    <w:p w:rsidR="00EB6326" w:rsidRPr="00EB6326" w:rsidRDefault="0010648C" w:rsidP="0010648C">
      <w:pPr>
        <w:spacing w:after="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EB6326" w:rsidRPr="00EB6326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Физ. Минутка: (в кругу).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 кровати можно спать,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(руки согнуть в локтях, соединив ладоши, поднести их к правому уху)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Стулья, стол – переставлять.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(руки согнуть в локтях, выдвинув руки вперёд, сжав пальцы в кулаки)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 шкаф я книги буду ставить,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(поочерёдно поднимать руки вверх и опускать их вниз)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Кресла буду застилать.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(руки согнуть в локтях, вытянуть вперёд, развернув ладони вверх)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 полки буду пыль стирать,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(правой рукой выполнять движения слева направо, руки перед грудью)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Тумбу – в чистоте держать.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(левой рукой выполнять движения слева направо, руки на уровне груди)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 скажу вам без прикрас,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(две руки согнуть в локтях, вытянуть их вперёд, подняв)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Эта мебель – просто класс!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(большие пальцы вверх)</w:t>
      </w:r>
    </w:p>
    <w:p w:rsidR="00EB6326" w:rsidRPr="00EB6326" w:rsidRDefault="0010648C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5. </w:t>
      </w:r>
      <w:r w:rsidR="00EB6326" w:rsidRPr="00EB6326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Игра с мячом «Из чего сделано?»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Из каких материалов делают мебель?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Стул из дерева </w:t>
      </w: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(какой)</w:t>
      </w: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- деревянный;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Диван из кожи </w:t>
      </w: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(какой)</w:t>
      </w: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- кожаный;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Кресло из велюра </w:t>
      </w: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(какое)</w:t>
      </w: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– велюровое;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Кровать из металла </w:t>
      </w: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(какая)</w:t>
      </w: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- металлическая.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Ребята, как вы считаете, можно сделать мебель из пластмассы? Какую, например.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Табурет из пластмассы </w:t>
      </w: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(какой)</w:t>
      </w: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- пластмассовый и т. д.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А делают мебель из стекла? Какую? </w:t>
      </w:r>
      <w:proofErr w:type="gramStart"/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….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Столик из стекла </w:t>
      </w: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(какой)</w:t>
      </w: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стекляный</w:t>
      </w:r>
      <w:proofErr w:type="spellEnd"/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EB6326" w:rsidRPr="00EB6326" w:rsidRDefault="0010648C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EB6326" w:rsidRPr="00EB6326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Игра </w:t>
      </w:r>
      <w:r w:rsidR="00EB6326" w:rsidRPr="00EB6326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>«Скажи наоборот»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Буфет высокий, а комод… низкий;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Диван широкий, а кресло… узкое;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Стул мягкий, а табурет     жесткий;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Табурет жесткий, а кресло… мягкое;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Шкаф большой, а тумбочка… маленькая;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Тумбочка низкая, а шкаф    высокий;</w:t>
      </w:r>
    </w:p>
    <w:p w:rsidR="00EB6326" w:rsidRPr="00EB6326" w:rsidRDefault="00EB6326" w:rsidP="001733B8">
      <w:pPr>
        <w:spacing w:after="12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lang w:eastAsia="ru-RU"/>
        </w:rPr>
        <w:t>Воспитатель</w:t>
      </w: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 ребята, а где изготавливают мебель? </w:t>
      </w: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(на </w:t>
      </w: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мебельной фабрике</w:t>
      </w:r>
      <w:r w:rsidRPr="00EB6326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)</w:t>
      </w:r>
      <w:r w:rsidRPr="00EB6326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EB6326" w:rsidRPr="00EB6326" w:rsidRDefault="00EB6326" w:rsidP="00EB6326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10648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Описание картинки</w:t>
      </w:r>
      <w:r w:rsidRPr="00EB6326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:</w:t>
      </w:r>
    </w:p>
    <w:p w:rsidR="00EB6326" w:rsidRPr="00EB6326" w:rsidRDefault="00EB6326" w:rsidP="00EB6326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1. Что это?</w:t>
      </w:r>
    </w:p>
    <w:p w:rsidR="00EB6326" w:rsidRPr="00EB6326" w:rsidRDefault="00EB6326" w:rsidP="00EB6326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2. Из чего сделан (а)? </w:t>
      </w:r>
    </w:p>
    <w:p w:rsidR="00EB6326" w:rsidRPr="00EB6326" w:rsidRDefault="00EB6326" w:rsidP="00EB6326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3. Из каких частей состоит? </w:t>
      </w:r>
    </w:p>
    <w:p w:rsidR="00EB6326" w:rsidRPr="00EB6326" w:rsidRDefault="00EB6326" w:rsidP="00EB6326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4. Для чего нужен (а)? </w:t>
      </w:r>
    </w:p>
    <w:p w:rsidR="00EB6326" w:rsidRPr="00EB6326" w:rsidRDefault="00EB6326" w:rsidP="00EB6326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lang w:eastAsia="ru-RU"/>
        </w:rPr>
        <w:t>Итог занятия</w:t>
      </w:r>
    </w:p>
    <w:p w:rsidR="00EB6326" w:rsidRPr="00EB6326" w:rsidRDefault="00EB6326" w:rsidP="00EB6326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- О чем мы сегодня говорили? Какие игры вам понравились больше всего?</w:t>
      </w:r>
    </w:p>
    <w:p w:rsidR="00EB6326" w:rsidRPr="00EB6326" w:rsidRDefault="00EB6326" w:rsidP="00EB6326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EB632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Похвала за работу</w:t>
      </w:r>
      <w:r w:rsidR="001733B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6B12D9" w:rsidRDefault="006B12D9" w:rsidP="006B12D9">
      <w:pPr>
        <w:pStyle w:val="c11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6B12D9" w:rsidRDefault="006B12D9" w:rsidP="006B12D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B12D9" w:rsidRPr="00982366" w:rsidRDefault="006B12D9">
      <w:pPr>
        <w:rPr>
          <w:rFonts w:ascii="Bookman Old Style" w:hAnsi="Bookman Old Style"/>
          <w:sz w:val="24"/>
          <w:szCs w:val="24"/>
        </w:rPr>
      </w:pPr>
    </w:p>
    <w:sectPr w:rsidR="006B12D9" w:rsidRPr="00982366" w:rsidSect="00982366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667D"/>
    <w:multiLevelType w:val="multilevel"/>
    <w:tmpl w:val="4034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D5"/>
    <w:rsid w:val="0010648C"/>
    <w:rsid w:val="001733B8"/>
    <w:rsid w:val="00353BCB"/>
    <w:rsid w:val="003642D5"/>
    <w:rsid w:val="006B12D9"/>
    <w:rsid w:val="00982366"/>
    <w:rsid w:val="00E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6A49"/>
  <w15:chartTrackingRefBased/>
  <w15:docId w15:val="{C1F6A91A-D122-4BC0-9D27-B60C637F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236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82366"/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982366"/>
    <w:rPr>
      <w:b/>
      <w:bCs/>
    </w:rPr>
  </w:style>
  <w:style w:type="paragraph" w:styleId="a6">
    <w:name w:val="Normal (Web)"/>
    <w:basedOn w:val="a"/>
    <w:uiPriority w:val="99"/>
    <w:unhideWhenUsed/>
    <w:rsid w:val="0098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B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B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B12D9"/>
  </w:style>
  <w:style w:type="character" w:customStyle="1" w:styleId="c4">
    <w:name w:val="c4"/>
    <w:basedOn w:val="a0"/>
    <w:rsid w:val="006B12D9"/>
  </w:style>
  <w:style w:type="character" w:customStyle="1" w:styleId="c8">
    <w:name w:val="c8"/>
    <w:basedOn w:val="a0"/>
    <w:rsid w:val="006B12D9"/>
  </w:style>
  <w:style w:type="character" w:customStyle="1" w:styleId="c1">
    <w:name w:val="c1"/>
    <w:basedOn w:val="a0"/>
    <w:rsid w:val="006B1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0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52673311734F2584FF0134AD6FD9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A46BB-33FC-4F5D-8FB7-07A1FB3DC354}"/>
      </w:docPartPr>
      <w:docPartBody>
        <w:p w:rsidR="00000000" w:rsidRDefault="0043497B" w:rsidP="0043497B">
          <w:pPr>
            <w:pStyle w:val="D552673311734F2584FF0134AD6FD9DC"/>
          </w:pPr>
          <w:r>
            <w:rPr>
              <w:color w:val="2E74B5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58C53EED9C064AFA8F5AFF737141C7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66BDD-847F-48BB-A6BA-618BCEFCFA0E}"/>
      </w:docPartPr>
      <w:docPartBody>
        <w:p w:rsidR="00000000" w:rsidRDefault="0043497B" w:rsidP="0043497B">
          <w:pPr>
            <w:pStyle w:val="58C53EED9C064AFA8F5AFF737141C75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9B3FD99F534F44F39DA8228DE71C5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740E3-E34E-4C82-9B9E-4C160E9DCA9E}"/>
      </w:docPartPr>
      <w:docPartBody>
        <w:p w:rsidR="00000000" w:rsidRDefault="0043497B" w:rsidP="0043497B">
          <w:pPr>
            <w:pStyle w:val="9B3FD99F534F44F39DA8228DE71C5BCA"/>
          </w:pPr>
          <w:r>
            <w:rPr>
              <w:color w:val="2E74B5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E1F071AB1C4E4731954899889ABD2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8FF42-6AE5-4122-8A98-F2341E4273C2}"/>
      </w:docPartPr>
      <w:docPartBody>
        <w:p w:rsidR="00000000" w:rsidRDefault="0043497B" w:rsidP="0043497B">
          <w:pPr>
            <w:pStyle w:val="E1F071AB1C4E4731954899889ABD2207"/>
          </w:pPr>
          <w:r>
            <w:rPr>
              <w:color w:val="5B9BD5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D5460238D5C24EABA6D5143ABB665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4E8DD-6BDE-4EDF-B668-FF470657360C}"/>
      </w:docPartPr>
      <w:docPartBody>
        <w:p w:rsidR="00000000" w:rsidRDefault="0043497B" w:rsidP="0043497B">
          <w:pPr>
            <w:pStyle w:val="D5460238D5C24EABA6D5143ABB6654BA"/>
          </w:pPr>
          <w:r>
            <w:rPr>
              <w:color w:val="5B9BD5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7B"/>
    <w:rsid w:val="0043497B"/>
    <w:rsid w:val="004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52673311734F2584FF0134AD6FD9DC">
    <w:name w:val="D552673311734F2584FF0134AD6FD9DC"/>
    <w:rsid w:val="0043497B"/>
  </w:style>
  <w:style w:type="paragraph" w:customStyle="1" w:styleId="58C53EED9C064AFA8F5AFF737141C753">
    <w:name w:val="58C53EED9C064AFA8F5AFF737141C753"/>
    <w:rsid w:val="0043497B"/>
  </w:style>
  <w:style w:type="paragraph" w:customStyle="1" w:styleId="9B3FD99F534F44F39DA8228DE71C5BCA">
    <w:name w:val="9B3FD99F534F44F39DA8228DE71C5BCA"/>
    <w:rsid w:val="0043497B"/>
  </w:style>
  <w:style w:type="paragraph" w:customStyle="1" w:styleId="E1F071AB1C4E4731954899889ABD2207">
    <w:name w:val="E1F071AB1C4E4731954899889ABD2207"/>
    <w:rsid w:val="0043497B"/>
  </w:style>
  <w:style w:type="paragraph" w:customStyle="1" w:styleId="D5460238D5C24EABA6D5143ABB6654BA">
    <w:name w:val="D5460238D5C24EABA6D5143ABB6654BA"/>
    <w:rsid w:val="00434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2025-12-01T00:00:00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ДС№26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«Мебель»</dc:title>
  <dc:subject>Конспект по развитию речи</dc:subject>
  <dc:creator>Татьяна Луканина</dc:creator>
  <cp:keywords/>
  <dc:description/>
  <cp:lastModifiedBy>Татьяна Луканина</cp:lastModifiedBy>
  <cp:revision>3</cp:revision>
  <dcterms:created xsi:type="dcterms:W3CDTF">2025-12-04T13:51:00Z</dcterms:created>
  <dcterms:modified xsi:type="dcterms:W3CDTF">2025-12-04T14:32:00Z</dcterms:modified>
</cp:coreProperties>
</file>