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169"/>
        <w:gridCol w:w="4402"/>
      </w:tblGrid>
      <w:tr w:rsidR="00B40AAB" w:rsidTr="00201010">
        <w:tc>
          <w:tcPr>
            <w:tcW w:w="5169" w:type="dxa"/>
          </w:tcPr>
          <w:p w:rsidR="00B40AAB" w:rsidRDefault="008F3FBC" w:rsidP="00155B42">
            <w:pPr>
              <w:ind w:right="567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B18186" wp14:editId="1DC2EB4A">
                  <wp:extent cx="2785331" cy="1562100"/>
                  <wp:effectExtent l="0" t="0" r="0" b="0"/>
                  <wp:docPr id="1" name="Рисунок 1" descr="http://www.pravmir.ru/wp-content/uploads/2015/06/016663315_30300-600x3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pravmir.ru/wp-content/uploads/2015/06/016663315_30300-600x3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97" t="5907" b="4569"/>
                          <a:stretch/>
                        </pic:blipFill>
                        <pic:spPr bwMode="auto">
                          <a:xfrm>
                            <a:off x="0" y="0"/>
                            <a:ext cx="2784002" cy="156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2" w:type="dxa"/>
          </w:tcPr>
          <w:p w:rsidR="00B40AAB" w:rsidRDefault="00B40AAB" w:rsidP="00B40AAB">
            <w:pPr>
              <w:jc w:val="center"/>
              <w:rPr>
                <w:rFonts w:ascii="Times New Roman" w:hAnsi="Times New Roman"/>
                <w:b/>
                <w:iCs/>
              </w:rPr>
            </w:pPr>
          </w:p>
          <w:p w:rsidR="008F3FBC" w:rsidRPr="002C2207" w:rsidRDefault="008F3FBC" w:rsidP="008F3FBC">
            <w:pPr>
              <w:jc w:val="center"/>
              <w:rPr>
                <w:rFonts w:ascii="Times New Roman" w:hAnsi="Times New Roman"/>
                <w:b/>
                <w:iCs/>
              </w:rPr>
            </w:pPr>
            <w:r w:rsidRPr="002C2207">
              <w:rPr>
                <w:rFonts w:ascii="Times New Roman" w:hAnsi="Times New Roman"/>
                <w:b/>
                <w:iCs/>
              </w:rPr>
              <w:t>Проект «Шаг навстречу»</w:t>
            </w:r>
          </w:p>
          <w:p w:rsidR="008F3FBC" w:rsidRPr="002C2207" w:rsidRDefault="008F3FBC" w:rsidP="008F3FBC">
            <w:pPr>
              <w:jc w:val="center"/>
              <w:rPr>
                <w:rFonts w:ascii="Times New Roman" w:hAnsi="Times New Roman"/>
                <w:b/>
                <w:iCs/>
              </w:rPr>
            </w:pPr>
            <w:r w:rsidRPr="002C2207">
              <w:rPr>
                <w:rFonts w:ascii="Times New Roman" w:hAnsi="Times New Roman"/>
                <w:b/>
                <w:iCs/>
              </w:rPr>
              <w:t>Направление: «</w:t>
            </w:r>
            <w:r>
              <w:rPr>
                <w:rFonts w:ascii="Times New Roman" w:hAnsi="Times New Roman"/>
                <w:b/>
                <w:iCs/>
              </w:rPr>
              <w:t>Сохраним и укрепим             здоровье</w:t>
            </w:r>
            <w:r w:rsidRPr="002C2207">
              <w:rPr>
                <w:rFonts w:ascii="Times New Roman" w:hAnsi="Times New Roman"/>
                <w:b/>
                <w:iCs/>
              </w:rPr>
              <w:t>»</w:t>
            </w:r>
          </w:p>
          <w:p w:rsidR="008F3FBC" w:rsidRDefault="008F3FBC" w:rsidP="008F3FBC">
            <w:pPr>
              <w:pStyle w:val="2"/>
              <w:jc w:val="left"/>
              <w:rPr>
                <w:rFonts w:ascii="Times New Roman" w:hAnsi="Times New Roman" w:cs="Times New Roman"/>
              </w:rPr>
            </w:pPr>
          </w:p>
          <w:p w:rsidR="008F3FBC" w:rsidRPr="002C2207" w:rsidRDefault="008F3FBC" w:rsidP="008F3FBC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 </w:t>
            </w:r>
          </w:p>
          <w:p w:rsidR="008F3FBC" w:rsidRDefault="008F3FBC" w:rsidP="008F3FBC">
            <w:pPr>
              <w:pStyle w:val="2"/>
              <w:rPr>
                <w:rFonts w:ascii="Times New Roman" w:hAnsi="Times New Roman" w:cs="Times New Roman"/>
              </w:rPr>
            </w:pPr>
            <w:r w:rsidRPr="00FF0046">
              <w:rPr>
                <w:rFonts w:ascii="Times New Roman" w:hAnsi="Times New Roman" w:cs="Times New Roman"/>
                <w:iCs/>
              </w:rPr>
              <w:t>НОД  «</w:t>
            </w:r>
            <w:r>
              <w:rPr>
                <w:rFonts w:ascii="Times New Roman" w:hAnsi="Times New Roman" w:cs="Times New Roman"/>
                <w:iCs/>
              </w:rPr>
              <w:t xml:space="preserve"> Они видят мир не так как мы!»</w:t>
            </w:r>
          </w:p>
          <w:p w:rsidR="008F3FBC" w:rsidRDefault="008F3FBC" w:rsidP="008F3FBC">
            <w:pPr>
              <w:ind w:right="567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8F3FBC" w:rsidRDefault="008F3FBC" w:rsidP="008F3FBC">
            <w:pPr>
              <w:ind w:right="567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B40AAB" w:rsidTr="00201010">
        <w:tc>
          <w:tcPr>
            <w:tcW w:w="9571" w:type="dxa"/>
            <w:gridSpan w:val="2"/>
          </w:tcPr>
          <w:p w:rsidR="00B40AAB" w:rsidRPr="00CF42DF" w:rsidRDefault="00B40AAB" w:rsidP="005144D9">
            <w:pPr>
              <w:tabs>
                <w:tab w:val="left" w:pos="1134"/>
              </w:tabs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42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 «Речевое развитие»</w:t>
            </w:r>
          </w:p>
          <w:p w:rsidR="00B40AAB" w:rsidRPr="00CF42DF" w:rsidRDefault="0043192B" w:rsidP="005144D9">
            <w:pPr>
              <w:tabs>
                <w:tab w:val="left" w:pos="1134"/>
              </w:tabs>
              <w:spacing w:line="360" w:lineRule="auto"/>
              <w:ind w:left="1571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</w:t>
            </w:r>
            <w:r w:rsidR="00B40AA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 «Познавательное развитие»</w:t>
            </w:r>
          </w:p>
          <w:p w:rsidR="00B40AAB" w:rsidRDefault="00145F45" w:rsidP="005144D9">
            <w:pPr>
              <w:spacing w:line="360" w:lineRule="auto"/>
              <w:ind w:right="567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45F45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Возраст:</w:t>
            </w:r>
            <w:r w:rsidRPr="00CF42DF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 xml:space="preserve"> </w:t>
            </w:r>
            <w:r w:rsidRPr="00CF42D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6-7  лет</w:t>
            </w:r>
          </w:p>
        </w:tc>
      </w:tr>
      <w:tr w:rsidR="00B40AAB" w:rsidTr="00201010">
        <w:tc>
          <w:tcPr>
            <w:tcW w:w="9571" w:type="dxa"/>
            <w:gridSpan w:val="2"/>
          </w:tcPr>
          <w:p w:rsidR="0043192B" w:rsidRPr="0043192B" w:rsidRDefault="0043192B" w:rsidP="005144D9">
            <w:pPr>
              <w:pStyle w:val="a3"/>
              <w:tabs>
                <w:tab w:val="left" w:pos="0"/>
                <w:tab w:val="left" w:pos="3840"/>
              </w:tabs>
              <w:spacing w:line="360" w:lineRule="auto"/>
              <w:ind w:left="0" w:firstLine="567"/>
              <w:jc w:val="both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  <w:r w:rsidRPr="0043192B"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  <w:t>Аннотация</w:t>
            </w:r>
          </w:p>
          <w:p w:rsidR="00B40AAB" w:rsidRPr="00145F45" w:rsidRDefault="00B40AAB" w:rsidP="005144D9">
            <w:pPr>
              <w:pStyle w:val="a3"/>
              <w:tabs>
                <w:tab w:val="left" w:pos="0"/>
                <w:tab w:val="left" w:pos="3840"/>
              </w:tabs>
              <w:spacing w:line="360" w:lineRule="auto"/>
              <w:ind w:left="0" w:firstLine="567"/>
              <w:jc w:val="both"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145F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 связи с увеличением количества детей с ограниченными возможностями здоровья актуальной становится проблема негативного отношения к этим детям   со стороны сверстников. Поэтому  одной из </w:t>
            </w:r>
            <w:r w:rsidR="00145F45" w:rsidRPr="00145F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задач специалистов службы психолого-педагогического сопровождения </w:t>
            </w:r>
            <w:r w:rsidRPr="00145F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является формирование у детей толерантности, т. е. способности понять и принять </w:t>
            </w:r>
            <w:r w:rsidR="00145F45" w:rsidRPr="00145F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человека</w:t>
            </w:r>
            <w:r w:rsidRPr="00145F4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таким, какой он есть, видеть в нем носителя иных ценностей, логики мышления, иных форм поведения. </w:t>
            </w:r>
            <w:r w:rsidR="00145F45" w:rsidRPr="00145F45"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</w:p>
          <w:p w:rsidR="00B40AAB" w:rsidRPr="0043192B" w:rsidRDefault="00145F45" w:rsidP="005144D9">
            <w:pPr>
              <w:pStyle w:val="a3"/>
              <w:tabs>
                <w:tab w:val="left" w:pos="0"/>
                <w:tab w:val="left" w:pos="3840"/>
              </w:tabs>
              <w:spacing w:line="360" w:lineRule="auto"/>
              <w:ind w:left="0" w:firstLine="567"/>
              <w:jc w:val="both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145F4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Совместно организованная деятельность детей с </w:t>
            </w:r>
            <w:r w:rsidR="00B40AAB" w:rsidRPr="00145F4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ОВЗ и здоровых сверстников дает многое</w:t>
            </w:r>
            <w:r w:rsidRPr="00145F4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,</w:t>
            </w:r>
            <w:r w:rsidR="00B40AAB" w:rsidRPr="00145F4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как здоровым дошкольникам, так и детям с нарушениями зрения. У здоровых детей формируется чувство терпимости к физическим и психическим недостаткам сверстников, чувство взаимопомощи и стремления к сотрудничеству. </w:t>
            </w:r>
            <w:r w:rsidRPr="00145F4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Воспитанникам</w:t>
            </w:r>
            <w:r w:rsidR="00B40AAB" w:rsidRPr="00145F4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с ограниченными возможностями </w:t>
            </w:r>
            <w:r w:rsidRPr="00145F4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в развитии совместное обучение </w:t>
            </w:r>
            <w:r w:rsidR="00B40AAB" w:rsidRPr="00145F4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дает возможность сформировать</w:t>
            </w:r>
            <w:r w:rsidRPr="00145F4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B40AAB" w:rsidRPr="00145F4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145F4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B40AAB" w:rsidRPr="00145F4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положительно</w:t>
            </w:r>
            <w:r w:rsidRPr="00145F4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е</w:t>
            </w:r>
            <w:r w:rsidR="00B40AAB" w:rsidRPr="00145F4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отношени</w:t>
            </w:r>
            <w:r w:rsidRPr="00145F4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е</w:t>
            </w:r>
            <w:r w:rsidR="00B40AAB" w:rsidRPr="00145F4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к своим сверстникам, адекватно</w:t>
            </w:r>
            <w:r w:rsidRPr="00145F4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е</w:t>
            </w:r>
            <w:r w:rsidR="00B40AAB" w:rsidRPr="00145F4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социально</w:t>
            </w:r>
            <w:r w:rsidRPr="00145F4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е</w:t>
            </w:r>
            <w:r w:rsidR="00B40AAB" w:rsidRPr="00145F4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поведени</w:t>
            </w:r>
            <w:r w:rsidRPr="00145F4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е</w:t>
            </w:r>
            <w:r w:rsidR="00B40AAB" w:rsidRPr="00145F4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, более полн</w:t>
            </w:r>
            <w:r w:rsidRPr="00145F4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ую </w:t>
            </w:r>
            <w:r w:rsidR="00B40AAB" w:rsidRPr="00145F4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реализаци</w:t>
            </w:r>
            <w:r w:rsidRPr="00145F4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ю</w:t>
            </w:r>
            <w:r w:rsidR="00B40AAB" w:rsidRPr="00145F4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потенциала развития и обучения</w:t>
            </w:r>
            <w:r w:rsidRPr="00145F45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145F45" w:rsidTr="00201010">
        <w:tc>
          <w:tcPr>
            <w:tcW w:w="9571" w:type="dxa"/>
            <w:gridSpan w:val="2"/>
          </w:tcPr>
          <w:p w:rsidR="00145F45" w:rsidRPr="00B15182" w:rsidRDefault="00145F45" w:rsidP="005144D9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CF42D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Цель</w:t>
            </w:r>
            <w:r w:rsidRPr="007B099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:</w:t>
            </w:r>
            <w:r w:rsidRPr="007B0990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="00B15182" w:rsidRPr="007B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формирование  у воспитанников  ценности здоровья, чувства  толерантности (</w:t>
            </w:r>
            <w:r w:rsidRPr="007B09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способности понять и принять </w:t>
            </w:r>
            <w:r w:rsidR="00B15182" w:rsidRPr="007B09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человека с ОВЗ таким, </w:t>
            </w:r>
            <w:r w:rsidRPr="007B09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какой он есть</w:t>
            </w:r>
            <w:r w:rsidR="00B15182" w:rsidRPr="007B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желани</w:t>
            </w:r>
            <w:r w:rsidR="0043192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</w:t>
            </w:r>
            <w:r w:rsidR="00B15182" w:rsidRPr="007B099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помочь ему).</w:t>
            </w:r>
          </w:p>
        </w:tc>
      </w:tr>
      <w:tr w:rsidR="005144D9" w:rsidTr="00201010">
        <w:trPr>
          <w:trHeight w:val="6615"/>
        </w:trPr>
        <w:tc>
          <w:tcPr>
            <w:tcW w:w="5169" w:type="dxa"/>
          </w:tcPr>
          <w:p w:rsidR="005144D9" w:rsidRDefault="005144D9" w:rsidP="0043192B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F42D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Образовательные:</w:t>
            </w:r>
            <w:r w:rsidRPr="00CF42D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5144D9" w:rsidRDefault="005144D9" w:rsidP="0043192B">
            <w:pPr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4D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</w:t>
            </w:r>
            <w:r w:rsidRPr="005144D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ормировать   ценност</w:t>
            </w:r>
            <w:r w:rsidRPr="005144D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ное отношение к </w:t>
            </w:r>
            <w:r w:rsidRPr="005144D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здоровь</w:t>
            </w:r>
            <w:r w:rsidRPr="005144D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ю </w:t>
            </w:r>
            <w:r w:rsidRPr="005144D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чувства ответственности за</w:t>
            </w:r>
            <w:r w:rsidRPr="005144D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его  сохранение и укрепление.</w:t>
            </w:r>
            <w:r w:rsidRPr="005144D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  <w:p w:rsidR="005144D9" w:rsidRDefault="005144D9" w:rsidP="0043192B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CF42D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бобщить и расширить представления воспитанников о зрении, 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его </w:t>
            </w:r>
            <w:r w:rsidRPr="00CF42D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роли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жизни человека.</w:t>
            </w:r>
            <w:r w:rsidRPr="00BE31C8">
              <w:rPr>
                <w:rFonts w:ascii="Times New Roman" w:hAnsi="Times New Roman" w:cs="Times New Roman"/>
                <w:color w:val="000000"/>
                <w:sz w:val="28"/>
                <w:szCs w:val="28"/>
                <w:highlight w:val="yellow"/>
              </w:rPr>
              <w:t xml:space="preserve"> </w:t>
            </w:r>
          </w:p>
          <w:p w:rsidR="005144D9" w:rsidRPr="0043192B" w:rsidRDefault="005144D9" w:rsidP="0043192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  <w:p w:rsidR="005144D9" w:rsidRDefault="005144D9" w:rsidP="0043192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F42D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Развивающие:</w:t>
            </w:r>
          </w:p>
          <w:p w:rsidR="005144D9" w:rsidRPr="00CF42DF" w:rsidRDefault="005144D9" w:rsidP="004319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42D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  <w:r w:rsidRPr="00CF42DF">
              <w:rPr>
                <w:rFonts w:ascii="Times New Roman" w:hAnsi="Times New Roman" w:cs="Times New Roman"/>
                <w:sz w:val="28"/>
                <w:szCs w:val="28"/>
              </w:rPr>
              <w:t>развивать мышление, память, зрительное и слуховое восприятие, диалогическую и монологическую формы речи, закреплять навыки ориентировки в пространстве.</w:t>
            </w:r>
          </w:p>
          <w:p w:rsidR="005144D9" w:rsidRDefault="005144D9" w:rsidP="0043192B">
            <w:pPr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42D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Воспитательные:</w:t>
            </w:r>
            <w:r w:rsidRPr="00CF42D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5144D9" w:rsidRDefault="005144D9" w:rsidP="0043192B">
            <w:pPr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144D9" w:rsidRPr="00BE31C8" w:rsidRDefault="005144D9" w:rsidP="0043192B">
            <w:pPr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  <w:r w:rsidRPr="00CF42DF">
              <w:rPr>
                <w:rStyle w:val="c4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воспитывать доброе, чуткое отношение к </w:t>
            </w:r>
            <w:r>
              <w:rPr>
                <w:rStyle w:val="c4"/>
                <w:rFonts w:ascii="Times New Roman" w:hAnsi="Times New Roman" w:cs="Times New Roman"/>
                <w:color w:val="000000"/>
                <w:sz w:val="28"/>
                <w:szCs w:val="28"/>
              </w:rPr>
              <w:t>людям с ограниченными возможностями здоровья</w:t>
            </w:r>
            <w:r w:rsidRPr="00CF42DF">
              <w:rPr>
                <w:rStyle w:val="c4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стремление </w:t>
            </w:r>
            <w:r>
              <w:rPr>
                <w:rStyle w:val="c4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помочь им.</w:t>
            </w:r>
          </w:p>
          <w:p w:rsidR="005144D9" w:rsidRDefault="005144D9" w:rsidP="00155B42">
            <w:pPr>
              <w:ind w:right="567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402" w:type="dxa"/>
            <w:vMerge w:val="restart"/>
          </w:tcPr>
          <w:p w:rsidR="005144D9" w:rsidRPr="00CF42DF" w:rsidRDefault="005144D9" w:rsidP="004319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42DF">
              <w:rPr>
                <w:rFonts w:ascii="Times New Roman" w:hAnsi="Times New Roman" w:cs="Times New Roman"/>
                <w:b/>
                <w:sz w:val="28"/>
                <w:szCs w:val="28"/>
              </w:rPr>
              <w:t>Материалы и оборудование:</w:t>
            </w:r>
            <w:r w:rsidRPr="00CF42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144D9" w:rsidRDefault="005144D9" w:rsidP="0043192B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CF42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мяч;</w:t>
            </w:r>
          </w:p>
          <w:p w:rsidR="005144D9" w:rsidRPr="001D626A" w:rsidRDefault="005144D9" w:rsidP="0043192B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  <w:lang w:eastAsia="ru-RU"/>
              </w:rPr>
              <w:t>-</w:t>
            </w:r>
            <w:r w:rsidRPr="001D626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  <w:lang w:eastAsia="ru-RU"/>
              </w:rPr>
              <w:t>разрезные картинки с изображением глаз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bdr w:val="none" w:sz="0" w:space="0" w:color="auto" w:frame="1"/>
                <w:lang w:eastAsia="ru-RU"/>
              </w:rPr>
              <w:t>;</w:t>
            </w:r>
          </w:p>
          <w:p w:rsidR="005144D9" w:rsidRPr="00CF42DF" w:rsidRDefault="005144D9" w:rsidP="0043192B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CF42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ножницы, иголка, шило, карандаш, мыло, капли, очки, разные жидкости, мелкие предметы,  сотовый телефон и т. </w:t>
            </w:r>
            <w:r w:rsidR="0020101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  <w:proofErr w:type="gramEnd"/>
          </w:p>
          <w:p w:rsidR="005144D9" w:rsidRDefault="005144D9" w:rsidP="0043192B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2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ИКТ, интерактивная игра  «Вредное — полезное»;</w:t>
            </w:r>
          </w:p>
          <w:p w:rsidR="005144D9" w:rsidRPr="00CF42DF" w:rsidRDefault="005144D9" w:rsidP="0043192B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-повязки для глаз;</w:t>
            </w:r>
          </w:p>
          <w:p w:rsidR="005144D9" w:rsidRPr="00CF42DF" w:rsidRDefault="005144D9" w:rsidP="0043192B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CF42D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</w:t>
            </w:r>
            <w:r w:rsidRPr="00BE31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ва игровых поля, две карточки с изображением «Здорового глаза» и «Больного глаза»,  набор карточек «Что полезно дл</w:t>
            </w:r>
            <w:r w:rsidRPr="00CF42D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 глаз», «Что вредно для глаз».</w:t>
            </w:r>
          </w:p>
          <w:p w:rsidR="005144D9" w:rsidRDefault="005144D9" w:rsidP="0043192B">
            <w:pPr>
              <w:spacing w:before="75" w:after="75"/>
              <w:ind w:left="105" w:right="105"/>
              <w:jc w:val="both"/>
              <w:textAlignment w:val="top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42D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Предварительная работа:</w:t>
            </w:r>
            <w:r w:rsidRPr="00CF42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5144D9" w:rsidRPr="00CF42DF" w:rsidRDefault="005144D9" w:rsidP="005144D9">
            <w:pPr>
              <w:spacing w:before="75"/>
              <w:ind w:left="105" w:right="105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2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«Для чего нужны глаза?», дидактические  игры «Узнай по запаху», «Узнай на ощупь»,</w:t>
            </w:r>
            <w:r w:rsidRPr="00CF42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5144D9" w:rsidRPr="00CF42DF" w:rsidRDefault="005144D9" w:rsidP="005144D9">
            <w:pPr>
              <w:spacing w:before="75"/>
              <w:ind w:left="105" w:right="105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2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Чтение книги Н. Орловой «Ребятишкам про глаза», «Как устроен глаз?», «Про очки», «Про кровать, про книжку, про одного мальчишку», «Глаза умеют говорить…» - подборка отрывков из стихотворений М. Цветаевой, Ф.И. Тютчева, А.С. Пушкина</w:t>
            </w:r>
          </w:p>
          <w:p w:rsidR="005144D9" w:rsidRPr="00CF42DF" w:rsidRDefault="005144D9" w:rsidP="005144D9">
            <w:pPr>
              <w:spacing w:before="75"/>
              <w:ind w:left="105" w:right="105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2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Заучивание наизусть Н.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F42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Орлова «Береги свои глаза».</w:t>
            </w:r>
          </w:p>
          <w:p w:rsidR="005144D9" w:rsidRPr="00CF42DF" w:rsidRDefault="005144D9" w:rsidP="005144D9">
            <w:pPr>
              <w:spacing w:before="75"/>
              <w:ind w:left="105" w:right="105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2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Отгадывание загадок по теме «Глаза».</w:t>
            </w:r>
          </w:p>
          <w:p w:rsidR="005144D9" w:rsidRDefault="005144D9" w:rsidP="005144D9">
            <w:pPr>
              <w:spacing w:before="75"/>
              <w:ind w:left="105" w:right="105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2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Пословицы и поговорки о глазах.</w:t>
            </w:r>
          </w:p>
          <w:p w:rsidR="005144D9" w:rsidRDefault="005144D9" w:rsidP="005144D9">
            <w:pPr>
              <w:spacing w:before="75"/>
              <w:ind w:right="105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Самое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интересное про глаза».</w:t>
            </w:r>
          </w:p>
          <w:p w:rsidR="005144D9" w:rsidRPr="0043192B" w:rsidRDefault="005144D9" w:rsidP="003E184F">
            <w:pPr>
              <w:spacing w:before="75"/>
              <w:ind w:right="105"/>
              <w:jc w:val="both"/>
              <w:textAlignment w:val="top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E3B9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«Жизнь слепых людей»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5144D9" w:rsidTr="00201010">
        <w:trPr>
          <w:trHeight w:val="6263"/>
        </w:trPr>
        <w:tc>
          <w:tcPr>
            <w:tcW w:w="5169" w:type="dxa"/>
          </w:tcPr>
          <w:p w:rsidR="005144D9" w:rsidRPr="00CF42DF" w:rsidRDefault="005144D9" w:rsidP="005144D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42D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Индивидуальная работа: </w:t>
            </w:r>
            <w:r w:rsidRPr="00CF42DF">
              <w:rPr>
                <w:rFonts w:ascii="Times New Roman" w:hAnsi="Times New Roman" w:cs="Times New Roman"/>
                <w:sz w:val="28"/>
                <w:szCs w:val="28"/>
              </w:rPr>
              <w:t>проведение коррекции и профилактики  зрительного восприятия (фиксация взора и прослеживание в разных направлениях). Активизация словаря по теме.</w:t>
            </w:r>
          </w:p>
          <w:p w:rsidR="005144D9" w:rsidRPr="00CF42DF" w:rsidRDefault="005144D9" w:rsidP="0043192B">
            <w:pPr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402" w:type="dxa"/>
            <w:vMerge/>
          </w:tcPr>
          <w:p w:rsidR="005144D9" w:rsidRPr="00CF42DF" w:rsidRDefault="005144D9" w:rsidP="0043192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40AAB" w:rsidTr="00201010">
        <w:tc>
          <w:tcPr>
            <w:tcW w:w="5169" w:type="dxa"/>
          </w:tcPr>
          <w:p w:rsidR="005144D9" w:rsidRDefault="005144D9" w:rsidP="0020101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42D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Организационный  момент. </w:t>
            </w:r>
          </w:p>
          <w:p w:rsidR="00B40AAB" w:rsidRPr="00201010" w:rsidRDefault="00201010" w:rsidP="002010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(н</w:t>
            </w:r>
            <w:r w:rsidRPr="002C0090">
              <w:rPr>
                <w:rFonts w:ascii="Times New Roman" w:hAnsi="Times New Roman" w:cs="Times New Roman"/>
                <w:sz w:val="28"/>
                <w:szCs w:val="28"/>
              </w:rPr>
              <w:t xml:space="preserve">а столе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 каждого ребенка </w:t>
            </w:r>
            <w:r w:rsidRPr="002C0090">
              <w:rPr>
                <w:rFonts w:ascii="Times New Roman" w:hAnsi="Times New Roman" w:cs="Times New Roman"/>
                <w:sz w:val="28"/>
                <w:szCs w:val="28"/>
              </w:rPr>
              <w:t xml:space="preserve">лежат разрезные картинки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тему </w:t>
            </w:r>
            <w:r w:rsidRPr="002C0090">
              <w:rPr>
                <w:rFonts w:ascii="Times New Roman" w:hAnsi="Times New Roman" w:cs="Times New Roman"/>
                <w:sz w:val="28"/>
                <w:szCs w:val="28"/>
              </w:rPr>
              <w:t>«Глаза»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3A48E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3A48E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Дидактическая игра с мячом, «Какие бывают глаза?»</w:t>
            </w:r>
          </w:p>
        </w:tc>
        <w:tc>
          <w:tcPr>
            <w:tcW w:w="4402" w:type="dxa"/>
          </w:tcPr>
          <w:p w:rsidR="005144D9" w:rsidRDefault="005144D9" w:rsidP="005144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0090">
              <w:rPr>
                <w:rFonts w:ascii="Times New Roman" w:hAnsi="Times New Roman" w:cs="Times New Roman"/>
                <w:b/>
                <w:sz w:val="28"/>
                <w:szCs w:val="28"/>
              </w:rPr>
              <w:t>Педагог:</w:t>
            </w:r>
            <w:r w:rsidRPr="002C0090">
              <w:rPr>
                <w:rFonts w:ascii="Times New Roman" w:hAnsi="Times New Roman" w:cs="Times New Roman"/>
                <w:sz w:val="28"/>
                <w:szCs w:val="28"/>
              </w:rPr>
              <w:t xml:space="preserve"> соберите разрезные картинки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Ч</w:t>
            </w:r>
            <w:r w:rsidRPr="002C0090">
              <w:rPr>
                <w:rFonts w:ascii="Times New Roman" w:hAnsi="Times New Roman" w:cs="Times New Roman"/>
                <w:sz w:val="28"/>
                <w:szCs w:val="28"/>
              </w:rPr>
              <w:t>то на картинках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</w:p>
          <w:p w:rsidR="00201010" w:rsidRDefault="005144D9" w:rsidP="0020101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0090">
              <w:rPr>
                <w:rFonts w:ascii="Times New Roman" w:hAnsi="Times New Roman" w:cs="Times New Roman"/>
                <w:b/>
                <w:sz w:val="28"/>
                <w:szCs w:val="28"/>
              </w:rPr>
              <w:t>Дети: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Глаза.</w:t>
            </w:r>
            <w:r w:rsidR="00201010" w:rsidRPr="00CF42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201010" w:rsidRPr="00CF42DF" w:rsidRDefault="00201010" w:rsidP="0020101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CF42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 стоят по кругу.</w:t>
            </w:r>
          </w:p>
          <w:p w:rsidR="00B40AAB" w:rsidRPr="00201010" w:rsidRDefault="00201010" w:rsidP="003E184F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42D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Педагог:</w:t>
            </w:r>
            <w:r w:rsidRPr="00CF42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 w:rsidRPr="00CF42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водящий берет в руки </w:t>
            </w:r>
            <w:r w:rsidRPr="00CF42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мяч и, передавая соседу, говорит: </w:t>
            </w:r>
            <w:proofErr w:type="gramStart"/>
            <w:r w:rsidRPr="00CF42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Глаза бывают</w:t>
            </w:r>
            <w:r w:rsidRPr="00CF42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добрыми, веселыми, грустными, строгими, 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аленькими, большими, зелеными и т. д</w:t>
            </w:r>
            <w:r w:rsidRPr="00CF42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CF42D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*</w:t>
            </w:r>
            <w:r w:rsidRPr="00CF42D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цепочка слов).</w:t>
            </w:r>
            <w:proofErr w:type="gramEnd"/>
          </w:p>
        </w:tc>
      </w:tr>
      <w:tr w:rsidR="00B40AAB" w:rsidTr="00201010">
        <w:tc>
          <w:tcPr>
            <w:tcW w:w="5169" w:type="dxa"/>
          </w:tcPr>
          <w:p w:rsidR="00B40AAB" w:rsidRDefault="005144D9" w:rsidP="00155B42">
            <w:pPr>
              <w:ind w:right="567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Дидактическое упражнение</w:t>
            </w:r>
          </w:p>
          <w:p w:rsidR="005144D9" w:rsidRDefault="005144D9" w:rsidP="00155B42">
            <w:pPr>
              <w:ind w:right="567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«Подумай и ответь»</w:t>
            </w:r>
          </w:p>
        </w:tc>
        <w:tc>
          <w:tcPr>
            <w:tcW w:w="4402" w:type="dxa"/>
          </w:tcPr>
          <w:p w:rsidR="005144D9" w:rsidRPr="00CF42DF" w:rsidRDefault="005144D9" w:rsidP="005144D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F42D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Педагог:</w:t>
            </w:r>
            <w:r w:rsidRPr="00CF42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 w:rsidRPr="00CF42D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подумайте и ответьте:</w:t>
            </w:r>
          </w:p>
          <w:p w:rsidR="00B40AAB" w:rsidRPr="005144D9" w:rsidRDefault="005144D9" w:rsidP="005144D9">
            <w:pPr>
              <w:ind w:left="36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CF42D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 Для чего человеку нужны глаза?</w:t>
            </w:r>
            <w:r w:rsidRPr="00CF42D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– Почему глаза так важны для человека?</w:t>
            </w:r>
            <w:r w:rsidRPr="00CF42D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– Причины нарушений зрения?</w:t>
            </w:r>
            <w:r w:rsidRPr="00CF42D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– Почему быстро надоедает сидеть с закрытыми глазами и очень хочется их открыть?</w:t>
            </w:r>
            <w:r w:rsidRPr="00CF42D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– Как называют людей, которые ничего не видят?</w:t>
            </w:r>
            <w:r w:rsidRPr="00CF42D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– Какие трудности испытывают слепые дет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</w:t>
            </w:r>
            <w:r w:rsidRPr="00CF42D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? Почему?</w:t>
            </w:r>
            <w:r w:rsidRPr="00CF42D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– Как мы можем помочь слепым детям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?</w:t>
            </w:r>
          </w:p>
        </w:tc>
      </w:tr>
      <w:tr w:rsidR="005144D9" w:rsidTr="00201010">
        <w:tc>
          <w:tcPr>
            <w:tcW w:w="5169" w:type="dxa"/>
          </w:tcPr>
          <w:p w:rsidR="005144D9" w:rsidRDefault="005144D9" w:rsidP="005144D9">
            <w:pPr>
              <w:ind w:right="567"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Дидактическая и</w:t>
            </w:r>
            <w:r w:rsidRPr="002D5B00">
              <w:rPr>
                <w:rFonts w:ascii="Times New Roman" w:hAnsi="Times New Roman" w:cs="Times New Roman"/>
                <w:b/>
                <w:sz w:val="28"/>
                <w:szCs w:val="28"/>
              </w:rPr>
              <w:t>гра</w:t>
            </w:r>
          </w:p>
          <w:p w:rsidR="005144D9" w:rsidRDefault="005144D9" w:rsidP="005144D9">
            <w:pPr>
              <w:ind w:right="567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D5B0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«Слепой и Поводырь».</w:t>
            </w:r>
          </w:p>
        </w:tc>
        <w:tc>
          <w:tcPr>
            <w:tcW w:w="4402" w:type="dxa"/>
          </w:tcPr>
          <w:p w:rsidR="005144D9" w:rsidRPr="002D5B00" w:rsidRDefault="005144D9" w:rsidP="005144D9">
            <w:pPr>
              <w:ind w:firstLine="42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D5B00">
              <w:rPr>
                <w:rFonts w:ascii="Times New Roman" w:hAnsi="Times New Roman" w:cs="Times New Roman"/>
                <w:sz w:val="28"/>
                <w:szCs w:val="28"/>
              </w:rPr>
              <w:t xml:space="preserve">Дети разбиваются на пары. </w:t>
            </w:r>
            <w:proofErr w:type="gramStart"/>
            <w:r w:rsidRPr="002D5B00">
              <w:rPr>
                <w:rFonts w:ascii="Times New Roman" w:hAnsi="Times New Roman" w:cs="Times New Roman"/>
                <w:sz w:val="28"/>
                <w:szCs w:val="28"/>
              </w:rPr>
              <w:t>Один  - «слепой»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одевает повязку на глаза</w:t>
            </w:r>
            <w:r w:rsidRPr="002D5B00">
              <w:rPr>
                <w:rFonts w:ascii="Times New Roman" w:hAnsi="Times New Roman" w:cs="Times New Roman"/>
                <w:sz w:val="28"/>
                <w:szCs w:val="28"/>
              </w:rPr>
              <w:t>, другой – «поводырь», который должен провести «слепого» через различные препятствия.</w:t>
            </w:r>
            <w:proofErr w:type="gramEnd"/>
            <w:r w:rsidRPr="002D5B00">
              <w:rPr>
                <w:rFonts w:ascii="Times New Roman" w:hAnsi="Times New Roman" w:cs="Times New Roman"/>
                <w:sz w:val="28"/>
                <w:szCs w:val="28"/>
              </w:rPr>
              <w:t xml:space="preserve"> «Слепой» 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завязанными глазами встает сбоку</w:t>
            </w:r>
            <w:r w:rsidRPr="002D5B00">
              <w:rPr>
                <w:rFonts w:ascii="Times New Roman" w:hAnsi="Times New Roman" w:cs="Times New Roman"/>
                <w:sz w:val="28"/>
                <w:szCs w:val="28"/>
              </w:rPr>
              <w:t xml:space="preserve"> «поводыря» и 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ержит его одной рукой за руку в районе локтя</w:t>
            </w:r>
            <w:r w:rsidRPr="002D5B0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gramStart"/>
            <w:r w:rsidRPr="002D5B00">
              <w:rPr>
                <w:rFonts w:ascii="Times New Roman" w:hAnsi="Times New Roman" w:cs="Times New Roman"/>
                <w:sz w:val="28"/>
                <w:szCs w:val="28"/>
              </w:rPr>
              <w:t xml:space="preserve">Цель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2D5B00">
              <w:rPr>
                <w:rFonts w:ascii="Times New Roman" w:hAnsi="Times New Roman" w:cs="Times New Roman"/>
                <w:sz w:val="28"/>
                <w:szCs w:val="28"/>
              </w:rPr>
              <w:t>поводыря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2D5B00">
              <w:rPr>
                <w:rFonts w:ascii="Times New Roman" w:hAnsi="Times New Roman" w:cs="Times New Roman"/>
                <w:sz w:val="28"/>
                <w:szCs w:val="28"/>
              </w:rPr>
              <w:t xml:space="preserve"> – провести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2D5B00">
              <w:rPr>
                <w:rFonts w:ascii="Times New Roman" w:hAnsi="Times New Roman" w:cs="Times New Roman"/>
                <w:sz w:val="28"/>
                <w:szCs w:val="28"/>
              </w:rPr>
              <w:t>слепого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2D5B00">
              <w:rPr>
                <w:rFonts w:ascii="Times New Roman" w:hAnsi="Times New Roman" w:cs="Times New Roman"/>
                <w:sz w:val="28"/>
                <w:szCs w:val="28"/>
              </w:rPr>
              <w:t xml:space="preserve"> так, чтобы тот не упал, не споткнулся, не ушибся.</w:t>
            </w:r>
            <w:proofErr w:type="gramEnd"/>
            <w:r w:rsidRPr="002D5B00">
              <w:rPr>
                <w:rFonts w:ascii="Times New Roman" w:hAnsi="Times New Roman" w:cs="Times New Roman"/>
                <w:sz w:val="28"/>
                <w:szCs w:val="28"/>
              </w:rPr>
              <w:t xml:space="preserve"> Поводырь сначала медленно начинает передвигаться по помещению, «слепой» следует за ним, стараясь не потеряться. Затем траектория и скорость движения увеличивайся.</w:t>
            </w:r>
          </w:p>
          <w:p w:rsidR="005144D9" w:rsidRPr="003E184F" w:rsidRDefault="005144D9" w:rsidP="003E18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5B00">
              <w:rPr>
                <w:rFonts w:ascii="Times New Roman" w:hAnsi="Times New Roman" w:cs="Times New Roman"/>
                <w:sz w:val="28"/>
                <w:szCs w:val="28"/>
              </w:rPr>
              <w:t xml:space="preserve">     Упражнение выполняется 5 минут, затем пары меняются ролями.</w:t>
            </w:r>
          </w:p>
        </w:tc>
      </w:tr>
      <w:tr w:rsidR="005144D9" w:rsidTr="00201010">
        <w:tc>
          <w:tcPr>
            <w:tcW w:w="5169" w:type="dxa"/>
          </w:tcPr>
          <w:p w:rsidR="005144D9" w:rsidRDefault="005144D9" w:rsidP="00155B42">
            <w:pPr>
              <w:ind w:right="567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402" w:type="dxa"/>
          </w:tcPr>
          <w:p w:rsidR="003E184F" w:rsidRDefault="003E184F" w:rsidP="003E184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Педагог: </w:t>
            </w:r>
            <w:r w:rsidRPr="0026404D">
              <w:rPr>
                <w:rFonts w:ascii="Times New Roman" w:hAnsi="Times New Roman" w:cs="Times New Roman"/>
                <w:sz w:val="28"/>
                <w:szCs w:val="28"/>
              </w:rPr>
              <w:t>Ребята, в нашем детском саду есть дети с разными нарушениями зрения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Подумайте  и  назовите, какие ориентиры есть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 нас для детей с нарушением зрения.</w:t>
            </w:r>
          </w:p>
          <w:p w:rsidR="005144D9" w:rsidRPr="00201010" w:rsidRDefault="003E184F" w:rsidP="002010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Ответы детей: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жёлтые круги на дверях, тактильные метки на дверях кабинетов, желтые тактильные полоски в коридорах, тактильные коврики перед началом ступенек и в конце ступенек и т. д.</w:t>
            </w:r>
          </w:p>
        </w:tc>
      </w:tr>
      <w:tr w:rsidR="005144D9" w:rsidTr="00201010">
        <w:tc>
          <w:tcPr>
            <w:tcW w:w="5169" w:type="dxa"/>
          </w:tcPr>
          <w:p w:rsidR="003E184F" w:rsidRPr="00CF42DF" w:rsidRDefault="003E184F" w:rsidP="003E184F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42D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Дидактическая игра «</w:t>
            </w:r>
            <w:proofErr w:type="spellStart"/>
            <w:r w:rsidRPr="00CF42D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Объяснялки</w:t>
            </w:r>
            <w:proofErr w:type="spellEnd"/>
            <w:r w:rsidRPr="00CF42D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».</w:t>
            </w:r>
          </w:p>
          <w:p w:rsidR="005144D9" w:rsidRDefault="005144D9" w:rsidP="00155B42">
            <w:pPr>
              <w:ind w:right="567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402" w:type="dxa"/>
          </w:tcPr>
          <w:p w:rsidR="003E184F" w:rsidRPr="00CF42DF" w:rsidRDefault="003E184F" w:rsidP="003E184F">
            <w:pPr>
              <w:ind w:firstLine="36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42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Педагог:</w:t>
            </w:r>
            <w:r w:rsidRPr="00CF42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Вы хотите найти причину, почему болят глаза и узнать, как сохранить хорошее зрение?</w:t>
            </w:r>
          </w:p>
          <w:p w:rsidR="003E184F" w:rsidRPr="00CF42DF" w:rsidRDefault="003E184F" w:rsidP="003E184F">
            <w:pPr>
              <w:ind w:firstLine="36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42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Педагог:</w:t>
            </w:r>
            <w:r w:rsidRPr="00CF42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Давайте поиграем в игру  «</w:t>
            </w:r>
            <w:proofErr w:type="spellStart"/>
            <w:r w:rsidRPr="00CF42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Объяснялки</w:t>
            </w:r>
            <w:proofErr w:type="spellEnd"/>
            <w:r w:rsidRPr="00CF42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». </w:t>
            </w:r>
          </w:p>
          <w:p w:rsidR="005144D9" w:rsidRPr="00201010" w:rsidRDefault="003E184F" w:rsidP="00201010">
            <w:pPr>
              <w:ind w:firstLine="36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42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подносе  лежат разные предметы. Вы выбираете один предмет, который на ваш взгляд может быть опасен для глаз,  и объясняете, в чем именно состоит опасность.</w:t>
            </w:r>
          </w:p>
        </w:tc>
      </w:tr>
      <w:tr w:rsidR="003E184F" w:rsidTr="00201010">
        <w:tc>
          <w:tcPr>
            <w:tcW w:w="5169" w:type="dxa"/>
          </w:tcPr>
          <w:p w:rsidR="003E184F" w:rsidRPr="00BE31C8" w:rsidRDefault="003E184F" w:rsidP="003E184F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42D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Интерактивная игра  «Вредное — полезное».</w:t>
            </w:r>
          </w:p>
          <w:p w:rsidR="003E184F" w:rsidRDefault="003E184F" w:rsidP="00155B42">
            <w:pPr>
              <w:ind w:right="567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402" w:type="dxa"/>
          </w:tcPr>
          <w:p w:rsidR="003E184F" w:rsidRDefault="003E184F" w:rsidP="003E184F">
            <w:pPr>
              <w:ind w:firstLine="36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42D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Педагог:</w:t>
            </w:r>
            <w:r w:rsidRPr="00CF42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 сейчас давайте поиграем в игру, которая называется «Вредное — полезное». Правила игры сложные, но  думаю, у вас все получится. Ведь вы такие умные, старательные и любознательные.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F42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нашем волшебном столе вы видите продукты, которые сохраняют и укрепляют зрение, а есть и вредные для глаз продукты. Ваша задача – разложить всё по корзинкам. В зеленую  — полезные, а в красную – вредные.</w:t>
            </w:r>
          </w:p>
          <w:p w:rsidR="003E184F" w:rsidRPr="00CF42DF" w:rsidRDefault="003E184F" w:rsidP="003E184F">
            <w:pPr>
              <w:spacing w:after="150"/>
              <w:ind w:firstLine="36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42D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Лучшие продукты для здоровья глаз</w:t>
            </w:r>
          </w:p>
          <w:p w:rsidR="003E184F" w:rsidRPr="00CF42DF" w:rsidRDefault="003E184F" w:rsidP="003E184F">
            <w:pPr>
              <w:numPr>
                <w:ilvl w:val="0"/>
                <w:numId w:val="6"/>
              </w:numPr>
              <w:ind w:left="360" w:right="36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42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Морковь</w:t>
            </w:r>
          </w:p>
          <w:p w:rsidR="003E184F" w:rsidRPr="00CF42DF" w:rsidRDefault="003E184F" w:rsidP="003E184F">
            <w:pPr>
              <w:numPr>
                <w:ilvl w:val="0"/>
                <w:numId w:val="6"/>
              </w:numPr>
              <w:ind w:left="360" w:right="36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42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Черника. Недаром в народе говорят: «В доме, где едят чернику да землянику, врачу делать нечего».</w:t>
            </w:r>
          </w:p>
          <w:p w:rsidR="003E184F" w:rsidRPr="00CF42DF" w:rsidRDefault="003E184F" w:rsidP="003E184F">
            <w:pPr>
              <w:numPr>
                <w:ilvl w:val="0"/>
                <w:numId w:val="6"/>
              </w:numPr>
              <w:ind w:left="360" w:right="36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42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Шпинат</w:t>
            </w:r>
          </w:p>
          <w:p w:rsidR="003E184F" w:rsidRPr="00CF42DF" w:rsidRDefault="003E184F" w:rsidP="003E184F">
            <w:pPr>
              <w:numPr>
                <w:ilvl w:val="0"/>
                <w:numId w:val="6"/>
              </w:numPr>
              <w:ind w:left="360" w:right="36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42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Кукуруза</w:t>
            </w:r>
          </w:p>
          <w:p w:rsidR="003E184F" w:rsidRPr="00CF42DF" w:rsidRDefault="003E184F" w:rsidP="003E184F">
            <w:pPr>
              <w:numPr>
                <w:ilvl w:val="0"/>
                <w:numId w:val="6"/>
              </w:numPr>
              <w:ind w:left="360" w:right="36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42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Абрикос</w:t>
            </w:r>
          </w:p>
          <w:p w:rsidR="003E184F" w:rsidRPr="00CF42DF" w:rsidRDefault="003E184F" w:rsidP="003E184F">
            <w:pPr>
              <w:numPr>
                <w:ilvl w:val="0"/>
                <w:numId w:val="6"/>
              </w:numPr>
              <w:ind w:left="360" w:right="36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42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Шиповник</w:t>
            </w:r>
          </w:p>
          <w:p w:rsidR="003E184F" w:rsidRPr="00CF42DF" w:rsidRDefault="003E184F" w:rsidP="003E184F">
            <w:pPr>
              <w:numPr>
                <w:ilvl w:val="0"/>
                <w:numId w:val="6"/>
              </w:numPr>
              <w:ind w:left="360" w:right="36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42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Орехи и семечки</w:t>
            </w:r>
          </w:p>
          <w:p w:rsidR="003E184F" w:rsidRPr="00CF42DF" w:rsidRDefault="003E184F" w:rsidP="003E184F">
            <w:pPr>
              <w:numPr>
                <w:ilvl w:val="0"/>
                <w:numId w:val="6"/>
              </w:numPr>
              <w:ind w:left="360" w:right="36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42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Сельдь</w:t>
            </w:r>
          </w:p>
          <w:p w:rsidR="003E184F" w:rsidRPr="00CF42DF" w:rsidRDefault="003E184F" w:rsidP="003E184F">
            <w:pPr>
              <w:numPr>
                <w:ilvl w:val="0"/>
                <w:numId w:val="6"/>
              </w:numPr>
              <w:ind w:left="360" w:right="36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42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Лук, чеснок</w:t>
            </w:r>
          </w:p>
          <w:p w:rsidR="003E184F" w:rsidRPr="00CF42DF" w:rsidRDefault="003E184F" w:rsidP="003E184F">
            <w:pPr>
              <w:numPr>
                <w:ilvl w:val="0"/>
                <w:numId w:val="6"/>
              </w:numPr>
              <w:ind w:left="360" w:right="36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42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Свекла</w:t>
            </w:r>
          </w:p>
          <w:p w:rsidR="003E184F" w:rsidRPr="00CF42DF" w:rsidRDefault="003E184F" w:rsidP="003E184F">
            <w:pPr>
              <w:spacing w:after="15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42D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Вредные продукты для здоровья глаз</w:t>
            </w:r>
          </w:p>
          <w:p w:rsidR="003E184F" w:rsidRPr="00CF42DF" w:rsidRDefault="003E184F" w:rsidP="003E184F">
            <w:pPr>
              <w:numPr>
                <w:ilvl w:val="0"/>
                <w:numId w:val="7"/>
              </w:numPr>
              <w:ind w:left="360" w:right="36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42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Белый хлеб</w:t>
            </w:r>
          </w:p>
          <w:p w:rsidR="003E184F" w:rsidRPr="00CF42DF" w:rsidRDefault="003E184F" w:rsidP="003E184F">
            <w:pPr>
              <w:numPr>
                <w:ilvl w:val="0"/>
                <w:numId w:val="7"/>
              </w:numPr>
              <w:ind w:left="360" w:right="36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42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Кофе</w:t>
            </w:r>
          </w:p>
          <w:p w:rsidR="003E184F" w:rsidRPr="00CF42DF" w:rsidRDefault="003E184F" w:rsidP="003E184F">
            <w:pPr>
              <w:numPr>
                <w:ilvl w:val="0"/>
                <w:numId w:val="7"/>
              </w:numPr>
              <w:ind w:left="360" w:right="36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42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Чипсы, сухарики</w:t>
            </w:r>
          </w:p>
          <w:p w:rsidR="003E184F" w:rsidRPr="00CF42DF" w:rsidRDefault="003E184F" w:rsidP="003E184F">
            <w:pPr>
              <w:numPr>
                <w:ilvl w:val="0"/>
                <w:numId w:val="7"/>
              </w:numPr>
              <w:ind w:left="360" w:right="36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42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Соль</w:t>
            </w:r>
          </w:p>
          <w:p w:rsidR="003E184F" w:rsidRPr="00CF42DF" w:rsidRDefault="003E184F" w:rsidP="003E184F">
            <w:pPr>
              <w:numPr>
                <w:ilvl w:val="0"/>
                <w:numId w:val="7"/>
              </w:numPr>
              <w:ind w:left="360" w:right="36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42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Мучное</w:t>
            </w:r>
          </w:p>
          <w:p w:rsidR="003E184F" w:rsidRPr="00CF42DF" w:rsidRDefault="003E184F" w:rsidP="003E184F">
            <w:pPr>
              <w:numPr>
                <w:ilvl w:val="0"/>
                <w:numId w:val="7"/>
              </w:numPr>
              <w:ind w:left="360" w:right="36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42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Колбасные изделия, копчености</w:t>
            </w:r>
          </w:p>
          <w:p w:rsidR="003E184F" w:rsidRPr="00CF42DF" w:rsidRDefault="003E184F" w:rsidP="003E184F">
            <w:pPr>
              <w:numPr>
                <w:ilvl w:val="0"/>
                <w:numId w:val="7"/>
              </w:numPr>
              <w:ind w:left="360" w:right="36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42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Мороженое</w:t>
            </w:r>
          </w:p>
          <w:p w:rsidR="003E184F" w:rsidRPr="00CF42DF" w:rsidRDefault="003E184F" w:rsidP="003E184F">
            <w:pPr>
              <w:numPr>
                <w:ilvl w:val="0"/>
                <w:numId w:val="7"/>
              </w:numPr>
              <w:ind w:left="360" w:right="36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42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Газированные напитки</w:t>
            </w:r>
          </w:p>
          <w:p w:rsidR="003E184F" w:rsidRPr="00CF42DF" w:rsidRDefault="003E184F" w:rsidP="003E184F">
            <w:pPr>
              <w:numPr>
                <w:ilvl w:val="0"/>
                <w:numId w:val="7"/>
              </w:numPr>
              <w:ind w:left="360" w:right="36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42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Жевательные резинки и жевательные конфеты</w:t>
            </w:r>
          </w:p>
          <w:p w:rsidR="003E184F" w:rsidRPr="00CF42DF" w:rsidRDefault="003E184F" w:rsidP="003E184F">
            <w:pPr>
              <w:numPr>
                <w:ilvl w:val="0"/>
                <w:numId w:val="7"/>
              </w:numPr>
              <w:ind w:left="360" w:right="36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42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Кириешки</w:t>
            </w:r>
          </w:p>
          <w:p w:rsidR="003E184F" w:rsidRPr="003E184F" w:rsidRDefault="003E184F" w:rsidP="003E184F">
            <w:pPr>
              <w:spacing w:after="150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E184F">
              <w:rPr>
                <w:rFonts w:ascii="Times New Roman" w:eastAsia="Times New Roman" w:hAnsi="Times New Roman" w:cs="Times New Roman"/>
                <w:bCs/>
                <w:sz w:val="28"/>
                <w:szCs w:val="28"/>
                <w:u w:val="single"/>
                <w:lang w:eastAsia="ru-RU"/>
              </w:rPr>
              <w:t>В</w:t>
            </w:r>
            <w:r w:rsidRPr="003E184F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ывод:</w:t>
            </w:r>
            <w:r w:rsidRPr="00CF42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Молодцы, ребята, справились! Обе  корзины заполнены и теперь мы точно знаем, какие нужно есть продукты, чтобы сохранить отличное зрение.</w:t>
            </w:r>
          </w:p>
        </w:tc>
      </w:tr>
      <w:tr w:rsidR="003E184F" w:rsidTr="00201010">
        <w:tc>
          <w:tcPr>
            <w:tcW w:w="9571" w:type="dxa"/>
            <w:gridSpan w:val="2"/>
          </w:tcPr>
          <w:p w:rsidR="003E184F" w:rsidRDefault="003E184F" w:rsidP="003E184F">
            <w:pPr>
              <w:shd w:val="clear" w:color="auto" w:fill="FFFFFF"/>
              <w:ind w:firstLine="568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F42D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Физразминка</w:t>
            </w:r>
            <w:proofErr w:type="spellEnd"/>
            <w:r w:rsidRPr="00CF42D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«Зрительная гимнастика»</w:t>
            </w:r>
          </w:p>
          <w:p w:rsidR="003E184F" w:rsidRPr="00CF42DF" w:rsidRDefault="003E184F" w:rsidP="003E184F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2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сейчас, а сейчас</w:t>
            </w:r>
          </w:p>
          <w:p w:rsidR="003E184F" w:rsidRPr="00CF42DF" w:rsidRDefault="003E184F" w:rsidP="003E184F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2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Всем гимнастика для глаз.</w:t>
            </w:r>
          </w:p>
          <w:p w:rsidR="003E184F" w:rsidRPr="00CF42DF" w:rsidRDefault="003E184F" w:rsidP="003E184F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2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Глаза крепко закрываем,</w:t>
            </w:r>
          </w:p>
          <w:p w:rsidR="003E184F" w:rsidRPr="00CF42DF" w:rsidRDefault="003E184F" w:rsidP="003E184F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2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Дружно вместе открываем.</w:t>
            </w:r>
          </w:p>
          <w:p w:rsidR="003E184F" w:rsidRPr="00CF42DF" w:rsidRDefault="003E184F" w:rsidP="003E184F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2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Снова крепко закрываем</w:t>
            </w:r>
          </w:p>
          <w:p w:rsidR="003E184F" w:rsidRPr="00CF42DF" w:rsidRDefault="003E184F" w:rsidP="003E184F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2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опять их открываем.</w:t>
            </w:r>
          </w:p>
          <w:p w:rsidR="003E184F" w:rsidRPr="00CF42DF" w:rsidRDefault="003E184F" w:rsidP="003E184F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2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Смело можем показать, как умеем </w:t>
            </w:r>
            <w:proofErr w:type="spellStart"/>
            <w:r w:rsidRPr="00CF42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мя</w:t>
            </w:r>
            <w:proofErr w:type="spellEnd"/>
            <w:r w:rsidRPr="00CF42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моргать.</w:t>
            </w:r>
          </w:p>
          <w:p w:rsidR="003E184F" w:rsidRPr="00CF42DF" w:rsidRDefault="003E184F" w:rsidP="003E184F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2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Головою не верти,</w:t>
            </w:r>
          </w:p>
          <w:p w:rsidR="003E184F" w:rsidRPr="00CF42DF" w:rsidRDefault="003E184F" w:rsidP="003E184F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2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Влево посмотри, влево посмотри, вправо погляди.</w:t>
            </w:r>
          </w:p>
          <w:p w:rsidR="003E184F" w:rsidRPr="00CF42DF" w:rsidRDefault="003E184F" w:rsidP="003E184F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2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Глазки влево, глазки вправо –</w:t>
            </w:r>
          </w:p>
          <w:p w:rsidR="003E184F" w:rsidRPr="00CF42DF" w:rsidRDefault="003E184F" w:rsidP="003E184F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2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Упражнение на славу.</w:t>
            </w:r>
          </w:p>
          <w:p w:rsidR="003E184F" w:rsidRPr="00CF42DF" w:rsidRDefault="003E184F" w:rsidP="003E184F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2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Глазки вверх, глазки вниз,</w:t>
            </w:r>
          </w:p>
          <w:p w:rsidR="003E184F" w:rsidRPr="00CF42DF" w:rsidRDefault="003E184F" w:rsidP="003E184F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2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Поработай, не ленись!</w:t>
            </w:r>
          </w:p>
          <w:p w:rsidR="003E184F" w:rsidRPr="00CF42DF" w:rsidRDefault="003E184F" w:rsidP="003E184F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2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по кругу посмотрите.</w:t>
            </w:r>
          </w:p>
          <w:p w:rsidR="003E184F" w:rsidRPr="00CF42DF" w:rsidRDefault="003E184F" w:rsidP="003E184F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2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Прямо, ровно посидите.</w:t>
            </w:r>
          </w:p>
          <w:p w:rsidR="003E184F" w:rsidRPr="00CF42DF" w:rsidRDefault="003E184F" w:rsidP="003E184F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2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Посидите ровно, прямо,</w:t>
            </w:r>
          </w:p>
          <w:p w:rsidR="003E184F" w:rsidRPr="003E184F" w:rsidRDefault="003E184F" w:rsidP="003E184F">
            <w:pPr>
              <w:shd w:val="clear" w:color="auto" w:fill="FFFFFF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F42D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глаза закрой руками.</w:t>
            </w:r>
          </w:p>
        </w:tc>
      </w:tr>
      <w:tr w:rsidR="003E184F" w:rsidTr="00201010">
        <w:tc>
          <w:tcPr>
            <w:tcW w:w="5169" w:type="dxa"/>
          </w:tcPr>
          <w:p w:rsidR="003E184F" w:rsidRPr="00BE31C8" w:rsidRDefault="003E184F" w:rsidP="003E184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42D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Викторина</w:t>
            </w:r>
            <w:r w:rsidRPr="00BE31C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«Полезно –</w:t>
            </w:r>
            <w:r w:rsidRPr="00CF42D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BE31C8">
              <w:rPr>
                <w:rFonts w:ascii="Times New Roman" w:hAnsi="Times New Roman" w:cs="Times New Roman"/>
                <w:b/>
                <w:sz w:val="28"/>
                <w:szCs w:val="28"/>
              </w:rPr>
              <w:t>вредно».</w:t>
            </w:r>
          </w:p>
          <w:p w:rsidR="003E184F" w:rsidRDefault="003E184F" w:rsidP="00155B42">
            <w:pPr>
              <w:ind w:right="567"/>
              <w:contextualSpacing/>
              <w:mirrorIndents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402" w:type="dxa"/>
          </w:tcPr>
          <w:p w:rsidR="003E184F" w:rsidRPr="00201010" w:rsidRDefault="003E184F" w:rsidP="00201010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F42D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Педагог: </w:t>
            </w:r>
            <w:r w:rsidRPr="00CF42DF">
              <w:rPr>
                <w:rFonts w:ascii="Times New Roman" w:hAnsi="Times New Roman" w:cs="Times New Roman"/>
                <w:sz w:val="28"/>
                <w:szCs w:val="28"/>
              </w:rPr>
              <w:t xml:space="preserve">перед вами </w:t>
            </w:r>
            <w:r w:rsidRPr="00BE31C8">
              <w:rPr>
                <w:rFonts w:ascii="Times New Roman" w:hAnsi="Times New Roman" w:cs="Times New Roman"/>
                <w:sz w:val="28"/>
                <w:szCs w:val="28"/>
              </w:rPr>
              <w:t xml:space="preserve">два игровых поля и комплект карточек. </w:t>
            </w:r>
            <w:r w:rsidRPr="00CF42DF">
              <w:rPr>
                <w:rFonts w:ascii="Times New Roman" w:hAnsi="Times New Roman" w:cs="Times New Roman"/>
                <w:sz w:val="28"/>
                <w:szCs w:val="28"/>
              </w:rPr>
              <w:t>Вы долж</w:t>
            </w:r>
            <w:r w:rsidRPr="00BE31C8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CF42DF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BE31C8">
              <w:rPr>
                <w:rFonts w:ascii="Times New Roman" w:hAnsi="Times New Roman" w:cs="Times New Roman"/>
                <w:sz w:val="28"/>
                <w:szCs w:val="28"/>
              </w:rPr>
              <w:t xml:space="preserve"> разложить карточки на игровых полях.  Карточки «Что полезно для глаз» разложить на игровое поле </w:t>
            </w:r>
            <w:r w:rsidRPr="00BE31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«Здорового глаза». Карточки «Что вредно для глаз» разложить на игровое поле «Больного глаза».</w:t>
            </w:r>
          </w:p>
        </w:tc>
      </w:tr>
    </w:tbl>
    <w:p w:rsidR="00FE2798" w:rsidRDefault="00FE2798" w:rsidP="00FE2798">
      <w:pPr>
        <w:spacing w:after="0"/>
        <w:ind w:right="567"/>
        <w:contextualSpacing/>
        <w:mirrorIndents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E2798" w:rsidRDefault="00FE2798" w:rsidP="00FE2798">
      <w:pPr>
        <w:spacing w:after="0"/>
        <w:ind w:right="567"/>
        <w:contextualSpacing/>
        <w:mirrorIndents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E2798" w:rsidRDefault="00FE2798" w:rsidP="00FE2798">
      <w:pPr>
        <w:spacing w:after="0"/>
        <w:ind w:right="567"/>
        <w:contextualSpacing/>
        <w:mirrorIndents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E2798" w:rsidRDefault="00FE2798" w:rsidP="00FE2798">
      <w:pPr>
        <w:spacing w:after="0"/>
        <w:ind w:right="567"/>
        <w:contextualSpacing/>
        <w:mirrorIndents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E2798" w:rsidRDefault="00FE2798" w:rsidP="00FE2798">
      <w:pPr>
        <w:spacing w:after="0"/>
        <w:ind w:right="567"/>
        <w:contextualSpacing/>
        <w:mirrorIndents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E2798" w:rsidRDefault="00FE2798" w:rsidP="00FE2798">
      <w:pPr>
        <w:spacing w:after="0"/>
        <w:ind w:right="567"/>
        <w:contextualSpacing/>
        <w:mirrorIndents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E2798" w:rsidRDefault="00FE2798" w:rsidP="00FE2798">
      <w:pPr>
        <w:spacing w:after="0"/>
        <w:ind w:right="567"/>
        <w:contextualSpacing/>
        <w:mirrorIndents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E2798" w:rsidRDefault="00FE2798" w:rsidP="00FE2798">
      <w:pPr>
        <w:spacing w:after="0"/>
        <w:ind w:right="567"/>
        <w:contextualSpacing/>
        <w:mirrorIndents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E2798" w:rsidRDefault="00FE2798" w:rsidP="00FE2798">
      <w:pPr>
        <w:spacing w:after="0"/>
        <w:ind w:right="567"/>
        <w:contextualSpacing/>
        <w:mirrorIndents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E2798" w:rsidRDefault="00FE2798" w:rsidP="00FE2798">
      <w:pPr>
        <w:spacing w:after="0"/>
        <w:ind w:right="567"/>
        <w:contextualSpacing/>
        <w:mirrorIndents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E2798" w:rsidRDefault="00FE2798" w:rsidP="00FE2798">
      <w:pPr>
        <w:spacing w:after="0"/>
        <w:ind w:right="567"/>
        <w:contextualSpacing/>
        <w:mirrorIndents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E2798" w:rsidRDefault="00FE2798" w:rsidP="00FE2798">
      <w:pPr>
        <w:spacing w:after="0"/>
        <w:ind w:right="567"/>
        <w:contextualSpacing/>
        <w:mirrorIndents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E2798" w:rsidRDefault="00FE2798" w:rsidP="00FE2798">
      <w:pPr>
        <w:spacing w:after="0"/>
        <w:ind w:right="567"/>
        <w:contextualSpacing/>
        <w:mirrorIndents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E2798" w:rsidRDefault="00FE2798" w:rsidP="00FE2798">
      <w:pPr>
        <w:spacing w:after="0"/>
        <w:ind w:right="567"/>
        <w:contextualSpacing/>
        <w:mirrorIndents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E2798" w:rsidRDefault="00FE2798" w:rsidP="00FE2798">
      <w:pPr>
        <w:spacing w:after="0"/>
        <w:ind w:right="567"/>
        <w:contextualSpacing/>
        <w:mirrorIndents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E2798" w:rsidRDefault="00FE2798" w:rsidP="00FE2798">
      <w:pPr>
        <w:spacing w:after="0"/>
        <w:ind w:right="567"/>
        <w:contextualSpacing/>
        <w:mirrorIndents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E2798" w:rsidRDefault="00FE2798" w:rsidP="00FE2798">
      <w:pPr>
        <w:spacing w:after="0"/>
        <w:ind w:right="567"/>
        <w:contextualSpacing/>
        <w:mirrorIndents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E2798" w:rsidRDefault="00FE2798" w:rsidP="00FE2798">
      <w:pPr>
        <w:spacing w:after="0"/>
        <w:ind w:right="567"/>
        <w:contextualSpacing/>
        <w:mirrorIndents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E2798" w:rsidRDefault="00FE2798" w:rsidP="00FE2798">
      <w:pPr>
        <w:spacing w:after="0"/>
        <w:ind w:right="567"/>
        <w:contextualSpacing/>
        <w:mirrorIndents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E2798" w:rsidRDefault="00FE2798" w:rsidP="00FE2798">
      <w:pPr>
        <w:spacing w:after="0"/>
        <w:ind w:right="567"/>
        <w:contextualSpacing/>
        <w:mirrorIndents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E2798" w:rsidRDefault="00FE2798" w:rsidP="00FE2798">
      <w:pPr>
        <w:spacing w:after="0"/>
        <w:ind w:right="567"/>
        <w:contextualSpacing/>
        <w:mirrorIndents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E2798" w:rsidRDefault="00FE2798" w:rsidP="00FE2798">
      <w:pPr>
        <w:spacing w:after="0"/>
        <w:ind w:right="567"/>
        <w:contextualSpacing/>
        <w:mirrorIndents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E2798" w:rsidRDefault="00FE2798" w:rsidP="00FE2798">
      <w:pPr>
        <w:spacing w:after="0"/>
        <w:ind w:right="567"/>
        <w:contextualSpacing/>
        <w:mirrorIndents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E2798" w:rsidRDefault="00FE2798" w:rsidP="00FE2798">
      <w:pPr>
        <w:spacing w:after="0"/>
        <w:ind w:right="567"/>
        <w:contextualSpacing/>
        <w:mirrorIndents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E2798" w:rsidRDefault="00FE2798" w:rsidP="00FE2798">
      <w:pPr>
        <w:spacing w:after="0"/>
        <w:ind w:right="567"/>
        <w:contextualSpacing/>
        <w:mirrorIndents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E2798" w:rsidRDefault="00FE2798" w:rsidP="00FE2798">
      <w:pPr>
        <w:spacing w:after="0"/>
        <w:ind w:right="567"/>
        <w:contextualSpacing/>
        <w:mirrorIndents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E2798" w:rsidRDefault="00FE2798" w:rsidP="00FE2798">
      <w:pPr>
        <w:spacing w:after="0"/>
        <w:ind w:right="567"/>
        <w:contextualSpacing/>
        <w:mirrorIndents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E2798" w:rsidRDefault="00FE2798" w:rsidP="00FE2798">
      <w:pPr>
        <w:spacing w:after="0"/>
        <w:ind w:right="567"/>
        <w:contextualSpacing/>
        <w:mirrorIndents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E2798" w:rsidRDefault="00FE2798" w:rsidP="00FE2798">
      <w:pPr>
        <w:spacing w:after="0"/>
        <w:ind w:right="567"/>
        <w:contextualSpacing/>
        <w:mirrorIndents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E2798" w:rsidRDefault="00FE2798" w:rsidP="00FE2798">
      <w:pPr>
        <w:spacing w:after="0"/>
        <w:ind w:right="567"/>
        <w:contextualSpacing/>
        <w:mirrorIndents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E2798" w:rsidRDefault="00FE2798" w:rsidP="00FE2798">
      <w:pPr>
        <w:spacing w:after="0"/>
        <w:ind w:right="567"/>
        <w:contextualSpacing/>
        <w:mirrorIndents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40AAB" w:rsidRDefault="00FE2798" w:rsidP="00FE2798">
      <w:pPr>
        <w:spacing w:after="0"/>
        <w:ind w:right="567"/>
        <w:contextualSpacing/>
        <w:mirrorIndents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Приложение.</w:t>
      </w:r>
    </w:p>
    <w:p w:rsidR="00201010" w:rsidRPr="00BE31C8" w:rsidRDefault="00201010" w:rsidP="00201010">
      <w:pPr>
        <w:spacing w:after="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F42DF">
        <w:rPr>
          <w:rFonts w:ascii="Times New Roman" w:hAnsi="Times New Roman" w:cs="Times New Roman"/>
          <w:b/>
          <w:sz w:val="28"/>
          <w:szCs w:val="28"/>
        </w:rPr>
        <w:t>Викторина</w:t>
      </w:r>
      <w:r w:rsidRPr="00BE31C8">
        <w:rPr>
          <w:rFonts w:ascii="Times New Roman" w:hAnsi="Times New Roman" w:cs="Times New Roman"/>
          <w:b/>
          <w:sz w:val="28"/>
          <w:szCs w:val="28"/>
        </w:rPr>
        <w:t xml:space="preserve"> «Полезно –</w:t>
      </w:r>
      <w:r w:rsidRPr="00CF42D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E31C8">
        <w:rPr>
          <w:rFonts w:ascii="Times New Roman" w:hAnsi="Times New Roman" w:cs="Times New Roman"/>
          <w:b/>
          <w:sz w:val="28"/>
          <w:szCs w:val="28"/>
        </w:rPr>
        <w:t>вредно».</w:t>
      </w:r>
    </w:p>
    <w:p w:rsidR="00201010" w:rsidRDefault="00201010" w:rsidP="00201010">
      <w:pPr>
        <w:spacing w:after="0" w:line="240" w:lineRule="auto"/>
        <w:rPr>
          <w:rFonts w:ascii="Times New Roman" w:hAnsi="Times New Roman" w:cs="Times New Roman"/>
          <w:b/>
          <w:bCs/>
          <w:kern w:val="24"/>
          <w:sz w:val="24"/>
          <w:szCs w:val="24"/>
        </w:rPr>
        <w:sectPr w:rsidR="00201010" w:rsidSect="00201010">
          <w:type w:val="continuous"/>
          <w:pgSz w:w="11906" w:h="16838"/>
          <w:pgMar w:top="1134" w:right="850" w:bottom="1134" w:left="1701" w:header="708" w:footer="708" w:gutter="0"/>
          <w:cols w:space="720"/>
          <w:docGrid w:linePitch="299"/>
        </w:sectPr>
      </w:pPr>
    </w:p>
    <w:p w:rsidR="00B40AAB" w:rsidRPr="00201010" w:rsidRDefault="00201010" w:rsidP="002010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kern w:val="24"/>
          <w:sz w:val="24"/>
          <w:szCs w:val="24"/>
        </w:rPr>
        <w:lastRenderedPageBreak/>
        <w:t xml:space="preserve">Хорошо: </w:t>
      </w:r>
    </w:p>
    <w:p w:rsidR="00201010" w:rsidRPr="00D174B2" w:rsidRDefault="00201010" w:rsidP="00201010">
      <w:pPr>
        <w:numPr>
          <w:ilvl w:val="0"/>
          <w:numId w:val="8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kern w:val="24"/>
          <w:sz w:val="24"/>
          <w:szCs w:val="24"/>
        </w:rPr>
        <w:t>носить очки, если прописал врач;</w:t>
      </w:r>
    </w:p>
    <w:p w:rsidR="00201010" w:rsidRDefault="00201010" w:rsidP="00201010">
      <w:pPr>
        <w:numPr>
          <w:ilvl w:val="0"/>
          <w:numId w:val="8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kern w:val="24"/>
          <w:sz w:val="24"/>
          <w:szCs w:val="24"/>
        </w:rPr>
        <w:t>умывать глаза;</w:t>
      </w:r>
    </w:p>
    <w:p w:rsidR="00201010" w:rsidRDefault="00201010" w:rsidP="00201010">
      <w:pPr>
        <w:numPr>
          <w:ilvl w:val="0"/>
          <w:numId w:val="8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kern w:val="24"/>
          <w:sz w:val="24"/>
          <w:szCs w:val="24"/>
        </w:rPr>
        <w:t>делать зрительную гимнастику для глаз;</w:t>
      </w:r>
    </w:p>
    <w:p w:rsidR="00201010" w:rsidRDefault="00201010" w:rsidP="00201010">
      <w:pPr>
        <w:numPr>
          <w:ilvl w:val="0"/>
          <w:numId w:val="8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kern w:val="24"/>
          <w:sz w:val="24"/>
          <w:szCs w:val="24"/>
        </w:rPr>
        <w:t>хорошее освещение;</w:t>
      </w:r>
    </w:p>
    <w:p w:rsidR="00201010" w:rsidRDefault="00201010" w:rsidP="00201010">
      <w:pPr>
        <w:numPr>
          <w:ilvl w:val="0"/>
          <w:numId w:val="8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kern w:val="24"/>
          <w:sz w:val="24"/>
          <w:szCs w:val="24"/>
        </w:rPr>
        <w:t>кушать овощи и фрукты;</w:t>
      </w:r>
    </w:p>
    <w:p w:rsidR="00201010" w:rsidRDefault="00201010" w:rsidP="00201010">
      <w:pPr>
        <w:numPr>
          <w:ilvl w:val="0"/>
          <w:numId w:val="8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kern w:val="24"/>
          <w:sz w:val="24"/>
          <w:szCs w:val="24"/>
        </w:rPr>
        <w:t>не допускать усталости глаз;</w:t>
      </w:r>
    </w:p>
    <w:p w:rsidR="00201010" w:rsidRDefault="00201010" w:rsidP="00201010">
      <w:pPr>
        <w:numPr>
          <w:ilvl w:val="0"/>
          <w:numId w:val="8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kern w:val="24"/>
          <w:sz w:val="24"/>
          <w:szCs w:val="24"/>
        </w:rPr>
        <w:t>прогулки на свежем воздухе;</w:t>
      </w:r>
    </w:p>
    <w:p w:rsidR="00201010" w:rsidRPr="00D174B2" w:rsidRDefault="00201010" w:rsidP="00201010">
      <w:pPr>
        <w:numPr>
          <w:ilvl w:val="0"/>
          <w:numId w:val="8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kern w:val="24"/>
          <w:sz w:val="24"/>
          <w:szCs w:val="24"/>
        </w:rPr>
        <w:t xml:space="preserve">занятия физической культурой </w:t>
      </w:r>
      <w:r>
        <w:rPr>
          <w:rFonts w:ascii="Times New Roman" w:hAnsi="Times New Roman" w:cs="Times New Roman"/>
          <w:kern w:val="24"/>
          <w:sz w:val="24"/>
          <w:szCs w:val="24"/>
        </w:rPr>
        <w:t xml:space="preserve">и т. д.     </w:t>
      </w:r>
    </w:p>
    <w:p w:rsidR="00201010" w:rsidRDefault="00201010" w:rsidP="002010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kern w:val="24"/>
          <w:sz w:val="24"/>
          <w:szCs w:val="24"/>
        </w:rPr>
        <w:t>Плохо:</w:t>
      </w:r>
    </w:p>
    <w:p w:rsidR="00201010" w:rsidRDefault="00201010" w:rsidP="00201010">
      <w:pPr>
        <w:numPr>
          <w:ilvl w:val="0"/>
          <w:numId w:val="9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kern w:val="24"/>
          <w:sz w:val="24"/>
          <w:szCs w:val="24"/>
        </w:rPr>
        <w:t>тереть глаза грязными руками;</w:t>
      </w:r>
    </w:p>
    <w:p w:rsidR="00201010" w:rsidRDefault="00201010" w:rsidP="00201010">
      <w:pPr>
        <w:numPr>
          <w:ilvl w:val="0"/>
          <w:numId w:val="9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kern w:val="24"/>
          <w:sz w:val="24"/>
          <w:szCs w:val="24"/>
        </w:rPr>
        <w:t>читать лежа;</w:t>
      </w:r>
    </w:p>
    <w:p w:rsidR="00201010" w:rsidRDefault="00201010" w:rsidP="00201010">
      <w:pPr>
        <w:numPr>
          <w:ilvl w:val="0"/>
          <w:numId w:val="9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kern w:val="24"/>
          <w:sz w:val="24"/>
          <w:szCs w:val="24"/>
        </w:rPr>
        <w:t>перегружать глаза;</w:t>
      </w:r>
    </w:p>
    <w:p w:rsidR="00201010" w:rsidRDefault="00201010" w:rsidP="00201010">
      <w:pPr>
        <w:numPr>
          <w:ilvl w:val="0"/>
          <w:numId w:val="9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kern w:val="24"/>
          <w:sz w:val="24"/>
          <w:szCs w:val="24"/>
        </w:rPr>
        <w:t>низко наклоняться над книгой, тетрадью;</w:t>
      </w:r>
    </w:p>
    <w:p w:rsidR="00201010" w:rsidRDefault="00201010" w:rsidP="00201010">
      <w:pPr>
        <w:numPr>
          <w:ilvl w:val="0"/>
          <w:numId w:val="9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kern w:val="24"/>
          <w:sz w:val="24"/>
          <w:szCs w:val="24"/>
        </w:rPr>
        <w:t>смотреть телевизор долго и на близком расстоянии;</w:t>
      </w:r>
    </w:p>
    <w:p w:rsidR="00201010" w:rsidRDefault="00201010" w:rsidP="00201010">
      <w:pPr>
        <w:numPr>
          <w:ilvl w:val="0"/>
          <w:numId w:val="9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kern w:val="24"/>
          <w:sz w:val="24"/>
          <w:szCs w:val="24"/>
        </w:rPr>
        <w:t>играть острыми предметами;</w:t>
      </w:r>
    </w:p>
    <w:p w:rsidR="00201010" w:rsidRPr="00201010" w:rsidRDefault="00201010" w:rsidP="00201010">
      <w:pPr>
        <w:numPr>
          <w:ilvl w:val="0"/>
          <w:numId w:val="9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kern w:val="24"/>
          <w:sz w:val="24"/>
          <w:szCs w:val="24"/>
        </w:rPr>
        <w:t>смотреть</w:t>
      </w:r>
      <w:r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на </w:t>
      </w:r>
      <w:r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яркое солнце и т. д.</w:t>
      </w:r>
    </w:p>
    <w:p w:rsidR="00201010" w:rsidRDefault="00201010" w:rsidP="00201010">
      <w:pPr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</w:pPr>
    </w:p>
    <w:p w:rsidR="00201010" w:rsidRPr="00AD5038" w:rsidRDefault="00201010" w:rsidP="00201010">
      <w:pPr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F6B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Пословицы и поговорки о глазах</w:t>
      </w:r>
    </w:p>
    <w:p w:rsidR="00201010" w:rsidRDefault="00201010" w:rsidP="00201010">
      <w:pPr>
        <w:pStyle w:val="a7"/>
        <w:shd w:val="clear" w:color="auto" w:fill="FFFFFF"/>
        <w:spacing w:before="0" w:beforeAutospacing="0" w:after="0" w:afterAutospacing="0" w:line="360" w:lineRule="auto"/>
        <w:textAlignment w:val="baseline"/>
        <w:rPr>
          <w:color w:val="333333"/>
        </w:rPr>
      </w:pPr>
      <w:r>
        <w:rPr>
          <w:color w:val="333333"/>
        </w:rPr>
        <w:t>Глаза – зеркало души.</w:t>
      </w:r>
    </w:p>
    <w:p w:rsidR="00201010" w:rsidRDefault="00201010" w:rsidP="00201010">
      <w:pPr>
        <w:pStyle w:val="a7"/>
        <w:shd w:val="clear" w:color="auto" w:fill="FFFFFF"/>
        <w:spacing w:before="0" w:beforeAutospacing="0" w:after="0" w:afterAutospacing="0" w:line="360" w:lineRule="auto"/>
        <w:textAlignment w:val="baseline"/>
        <w:rPr>
          <w:color w:val="333333"/>
        </w:rPr>
      </w:pPr>
      <w:r>
        <w:rPr>
          <w:color w:val="333333"/>
        </w:rPr>
        <w:t>Глаза на мокром месте.</w:t>
      </w:r>
    </w:p>
    <w:p w:rsidR="00201010" w:rsidRDefault="00201010" w:rsidP="00201010">
      <w:pPr>
        <w:pStyle w:val="a7"/>
        <w:shd w:val="clear" w:color="auto" w:fill="FFFFFF"/>
        <w:spacing w:before="0" w:beforeAutospacing="0" w:after="0" w:afterAutospacing="0" w:line="360" w:lineRule="auto"/>
        <w:textAlignment w:val="baseline"/>
        <w:rPr>
          <w:color w:val="333333"/>
        </w:rPr>
      </w:pPr>
      <w:r>
        <w:rPr>
          <w:color w:val="333333"/>
        </w:rPr>
        <w:t>Глаза боятся, а руки делают.</w:t>
      </w:r>
    </w:p>
    <w:p w:rsidR="00201010" w:rsidRDefault="00201010" w:rsidP="00201010">
      <w:pPr>
        <w:pStyle w:val="a7"/>
        <w:shd w:val="clear" w:color="auto" w:fill="FFFFFF"/>
        <w:spacing w:before="0" w:beforeAutospacing="0" w:after="0" w:afterAutospacing="0" w:line="360" w:lineRule="auto"/>
        <w:textAlignment w:val="baseline"/>
        <w:rPr>
          <w:color w:val="333333"/>
        </w:rPr>
      </w:pPr>
      <w:r>
        <w:rPr>
          <w:color w:val="333333"/>
        </w:rPr>
        <w:t>Свой глаз – алмаз, а чужой – стекло.</w:t>
      </w:r>
    </w:p>
    <w:p w:rsidR="00201010" w:rsidRDefault="00201010" w:rsidP="00201010">
      <w:pPr>
        <w:pStyle w:val="a7"/>
        <w:shd w:val="clear" w:color="auto" w:fill="FFFFFF"/>
        <w:spacing w:before="0" w:beforeAutospacing="0" w:after="0" w:afterAutospacing="0" w:line="360" w:lineRule="auto"/>
        <w:textAlignment w:val="baseline"/>
        <w:rPr>
          <w:color w:val="333333"/>
        </w:rPr>
      </w:pPr>
      <w:r>
        <w:rPr>
          <w:color w:val="333333"/>
        </w:rPr>
        <w:t>Человека по глазам видно.</w:t>
      </w:r>
    </w:p>
    <w:p w:rsidR="00201010" w:rsidRDefault="00201010" w:rsidP="00201010">
      <w:pPr>
        <w:pStyle w:val="a7"/>
        <w:shd w:val="clear" w:color="auto" w:fill="FFFFFF"/>
        <w:spacing w:before="0" w:beforeAutospacing="0" w:after="0" w:afterAutospacing="0" w:line="360" w:lineRule="auto"/>
        <w:textAlignment w:val="baseline"/>
        <w:rPr>
          <w:color w:val="333333"/>
        </w:rPr>
      </w:pPr>
      <w:r>
        <w:rPr>
          <w:color w:val="333333"/>
        </w:rPr>
        <w:t>Одни глаза и плачут, и смеются.</w:t>
      </w:r>
    </w:p>
    <w:p w:rsidR="00201010" w:rsidRDefault="00201010" w:rsidP="00201010">
      <w:pPr>
        <w:pStyle w:val="a7"/>
        <w:shd w:val="clear" w:color="auto" w:fill="FFFFFF"/>
        <w:spacing w:before="0" w:beforeAutospacing="0" w:after="0" w:afterAutospacing="0" w:line="360" w:lineRule="auto"/>
        <w:textAlignment w:val="baseline"/>
        <w:rPr>
          <w:color w:val="333333"/>
        </w:rPr>
      </w:pPr>
      <w:r>
        <w:rPr>
          <w:color w:val="333333"/>
        </w:rPr>
        <w:t>Врет и глазом не смигнет.</w:t>
      </w:r>
    </w:p>
    <w:p w:rsidR="00201010" w:rsidRDefault="00201010" w:rsidP="00201010">
      <w:pPr>
        <w:pStyle w:val="a7"/>
        <w:shd w:val="clear" w:color="auto" w:fill="FFFFFF"/>
        <w:spacing w:before="0" w:beforeAutospacing="0" w:after="0" w:afterAutospacing="0" w:line="360" w:lineRule="auto"/>
        <w:textAlignment w:val="baseline"/>
        <w:rPr>
          <w:color w:val="333333"/>
        </w:rPr>
      </w:pPr>
      <w:r>
        <w:rPr>
          <w:color w:val="333333"/>
        </w:rPr>
        <w:t>Глаза лучистые, да мысли нечистые.</w:t>
      </w:r>
    </w:p>
    <w:p w:rsidR="00201010" w:rsidRDefault="00201010" w:rsidP="00201010">
      <w:pPr>
        <w:pStyle w:val="a7"/>
        <w:shd w:val="clear" w:color="auto" w:fill="FFFFFF"/>
        <w:spacing w:before="0" w:beforeAutospacing="0" w:after="0" w:afterAutospacing="0" w:line="360" w:lineRule="auto"/>
        <w:textAlignment w:val="baseline"/>
        <w:rPr>
          <w:color w:val="333333"/>
        </w:rPr>
      </w:pPr>
      <w:r>
        <w:rPr>
          <w:color w:val="333333"/>
        </w:rPr>
        <w:t>Не верь ушам, а верь глазам.</w:t>
      </w:r>
    </w:p>
    <w:p w:rsidR="00201010" w:rsidRDefault="00201010" w:rsidP="00201010">
      <w:pPr>
        <w:pStyle w:val="a7"/>
        <w:shd w:val="clear" w:color="auto" w:fill="FFFFFF"/>
        <w:spacing w:before="0" w:beforeAutospacing="0" w:after="0" w:afterAutospacing="0" w:line="360" w:lineRule="auto"/>
        <w:textAlignment w:val="baseline"/>
        <w:rPr>
          <w:color w:val="333333"/>
        </w:rPr>
      </w:pPr>
      <w:r>
        <w:rPr>
          <w:color w:val="333333"/>
        </w:rPr>
        <w:t>У меня что, глаза на затылке?</w:t>
      </w:r>
    </w:p>
    <w:p w:rsidR="00201010" w:rsidRDefault="00201010" w:rsidP="00201010">
      <w:pPr>
        <w:pStyle w:val="a7"/>
        <w:shd w:val="clear" w:color="auto" w:fill="FFFFFF"/>
        <w:spacing w:before="0" w:beforeAutospacing="0" w:after="0" w:afterAutospacing="0" w:line="360" w:lineRule="auto"/>
        <w:textAlignment w:val="baseline"/>
        <w:rPr>
          <w:color w:val="333333"/>
        </w:rPr>
      </w:pPr>
      <w:r>
        <w:rPr>
          <w:color w:val="333333"/>
        </w:rPr>
        <w:t>Гляди в оба!</w:t>
      </w:r>
    </w:p>
    <w:p w:rsidR="00201010" w:rsidRDefault="00201010" w:rsidP="00201010">
      <w:pPr>
        <w:pStyle w:val="a7"/>
        <w:shd w:val="clear" w:color="auto" w:fill="FFFFFF"/>
        <w:spacing w:before="0" w:beforeAutospacing="0" w:after="0" w:afterAutospacing="0" w:line="360" w:lineRule="auto"/>
        <w:textAlignment w:val="baseline"/>
        <w:rPr>
          <w:color w:val="333333"/>
        </w:rPr>
      </w:pPr>
      <w:r>
        <w:rPr>
          <w:color w:val="333333"/>
        </w:rPr>
        <w:t>Идти куда глаза глядят.</w:t>
      </w:r>
    </w:p>
    <w:p w:rsidR="00201010" w:rsidRPr="00BC3BE2" w:rsidRDefault="00201010" w:rsidP="00201010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  <w:sectPr w:rsidR="00201010" w:rsidRPr="00BC3BE2" w:rsidSect="00850F41">
          <w:type w:val="continuous"/>
          <w:pgSz w:w="11906" w:h="16838"/>
          <w:pgMar w:top="1134" w:right="850" w:bottom="1134" w:left="709" w:header="708" w:footer="708" w:gutter="0"/>
          <w:cols w:space="720"/>
        </w:sectPr>
      </w:pPr>
    </w:p>
    <w:p w:rsidR="00B40AAB" w:rsidRDefault="00B40AAB" w:rsidP="00201010">
      <w:pPr>
        <w:spacing w:after="0"/>
        <w:ind w:right="567"/>
        <w:contextualSpacing/>
        <w:mirrorIndents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01010" w:rsidRDefault="00201010" w:rsidP="00155B42">
      <w:pPr>
        <w:spacing w:after="0"/>
        <w:ind w:right="567"/>
        <w:contextualSpacing/>
        <w:mirrorIndents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                                               Приложение</w:t>
      </w:r>
    </w:p>
    <w:p w:rsidR="00201010" w:rsidRDefault="00201010" w:rsidP="00201010">
      <w:pPr>
        <w:spacing w:after="0"/>
        <w:ind w:right="567"/>
        <w:contextualSpacing/>
        <w:mirrorIndents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66"/>
        <w:gridCol w:w="3237"/>
        <w:gridCol w:w="3068"/>
      </w:tblGrid>
      <w:tr w:rsidR="00C03508" w:rsidRPr="00BE31C8" w:rsidTr="00201010">
        <w:trPr>
          <w:trHeight w:val="3108"/>
        </w:trPr>
        <w:tc>
          <w:tcPr>
            <w:tcW w:w="32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3508" w:rsidRPr="00BE31C8" w:rsidRDefault="00C03508" w:rsidP="00850D49">
            <w:pPr>
              <w:jc w:val="center"/>
              <w:rPr>
                <w:noProof/>
                <w:lang w:eastAsia="ru-RU"/>
              </w:rPr>
            </w:pPr>
            <w:r w:rsidRPr="00BE31C8">
              <w:rPr>
                <w:noProof/>
                <w:lang w:eastAsia="ru-RU"/>
              </w:rPr>
              <w:drawing>
                <wp:inline distT="0" distB="0" distL="0" distR="0" wp14:anchorId="57FEF89B" wp14:editId="6B944339">
                  <wp:extent cx="1812503" cy="1709530"/>
                  <wp:effectExtent l="0" t="0" r="0" b="508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794" cy="1710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3508" w:rsidRDefault="00C03508" w:rsidP="00850D49">
            <w:pPr>
              <w:jc w:val="center"/>
              <w:rPr>
                <w:noProof/>
                <w:lang w:eastAsia="ru-RU"/>
              </w:rPr>
            </w:pPr>
          </w:p>
          <w:p w:rsidR="00C03508" w:rsidRPr="00BE31C8" w:rsidRDefault="00C03508" w:rsidP="00850D49">
            <w:pPr>
              <w:jc w:val="center"/>
              <w:rPr>
                <w:noProof/>
                <w:lang w:eastAsia="ru-RU"/>
              </w:rPr>
            </w:pPr>
            <w:r w:rsidRPr="00BE31C8">
              <w:rPr>
                <w:noProof/>
                <w:lang w:eastAsia="ru-RU"/>
              </w:rPr>
              <w:drawing>
                <wp:inline distT="0" distB="0" distL="0" distR="0" wp14:anchorId="31E3D7A5" wp14:editId="0CD4AB30">
                  <wp:extent cx="1717482" cy="1630017"/>
                  <wp:effectExtent l="0" t="0" r="0" b="889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353" cy="1635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3508" w:rsidRPr="00BE31C8" w:rsidRDefault="00C03508" w:rsidP="00850D49">
            <w:pPr>
              <w:jc w:val="center"/>
              <w:rPr>
                <w:noProof/>
                <w:lang w:eastAsia="ru-RU"/>
              </w:rPr>
            </w:pPr>
          </w:p>
          <w:p w:rsidR="00C03508" w:rsidRPr="00BE31C8" w:rsidRDefault="00C03508" w:rsidP="00850D49">
            <w:pPr>
              <w:jc w:val="center"/>
              <w:rPr>
                <w:noProof/>
                <w:lang w:eastAsia="ru-RU"/>
              </w:rPr>
            </w:pPr>
            <w:r w:rsidRPr="00BE31C8">
              <w:rPr>
                <w:noProof/>
                <w:lang w:eastAsia="ru-RU"/>
              </w:rPr>
              <w:drawing>
                <wp:inline distT="0" distB="0" distL="0" distR="0" wp14:anchorId="55B80689" wp14:editId="0FDF9528">
                  <wp:extent cx="1847882" cy="1319917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675" cy="1317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508" w:rsidRPr="00BE31C8" w:rsidTr="00201010">
        <w:tc>
          <w:tcPr>
            <w:tcW w:w="32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3508" w:rsidRDefault="00C03508" w:rsidP="00850D49">
            <w:pPr>
              <w:jc w:val="center"/>
              <w:rPr>
                <w:noProof/>
                <w:lang w:eastAsia="ru-RU"/>
              </w:rPr>
            </w:pPr>
          </w:p>
          <w:p w:rsidR="00C03508" w:rsidRPr="00BE31C8" w:rsidRDefault="00C03508" w:rsidP="00850D49">
            <w:pPr>
              <w:jc w:val="center"/>
              <w:rPr>
                <w:noProof/>
                <w:lang w:eastAsia="ru-RU"/>
              </w:rPr>
            </w:pPr>
            <w:r w:rsidRPr="00BE31C8">
              <w:rPr>
                <w:noProof/>
                <w:lang w:eastAsia="ru-RU"/>
              </w:rPr>
              <w:drawing>
                <wp:inline distT="0" distB="0" distL="0" distR="0" wp14:anchorId="77742183" wp14:editId="3D368C36">
                  <wp:extent cx="1827964" cy="1272209"/>
                  <wp:effectExtent l="0" t="0" r="1270" b="4445"/>
                  <wp:docPr id="24" name="Рисунок 24" descr="Описание: 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Описание: 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269" cy="1273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3508" w:rsidRDefault="00C03508" w:rsidP="00850D49">
            <w:pPr>
              <w:jc w:val="center"/>
              <w:rPr>
                <w:noProof/>
                <w:lang w:eastAsia="ru-RU"/>
              </w:rPr>
            </w:pPr>
          </w:p>
          <w:p w:rsidR="00C03508" w:rsidRPr="00BE31C8" w:rsidRDefault="00C03508" w:rsidP="00850D49">
            <w:pPr>
              <w:jc w:val="center"/>
              <w:rPr>
                <w:noProof/>
                <w:lang w:eastAsia="ru-RU"/>
              </w:rPr>
            </w:pPr>
            <w:r w:rsidRPr="00BE31C8">
              <w:rPr>
                <w:noProof/>
                <w:lang w:eastAsia="ru-RU"/>
              </w:rPr>
              <w:drawing>
                <wp:inline distT="0" distB="0" distL="0" distR="0" wp14:anchorId="70ADC390" wp14:editId="5534643F">
                  <wp:extent cx="2003728" cy="1552889"/>
                  <wp:effectExtent l="0" t="0" r="0" b="9525"/>
                  <wp:docPr id="25" name="Рисунок 25" descr="Описание: Картинки по запросу яркое солнце вредно  картинка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Описание: Картинки по запросу яркое солнце вредно  картинка для дет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220" cy="155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3508" w:rsidRDefault="00C03508" w:rsidP="00850D49">
            <w:pPr>
              <w:jc w:val="center"/>
              <w:rPr>
                <w:noProof/>
                <w:lang w:eastAsia="ru-RU"/>
              </w:rPr>
            </w:pPr>
          </w:p>
          <w:p w:rsidR="00C03508" w:rsidRPr="00BE31C8" w:rsidRDefault="00C03508" w:rsidP="00850D49">
            <w:pPr>
              <w:jc w:val="center"/>
              <w:rPr>
                <w:noProof/>
                <w:lang w:eastAsia="ru-RU"/>
              </w:rPr>
            </w:pPr>
            <w:r w:rsidRPr="00BE31C8">
              <w:rPr>
                <w:noProof/>
                <w:lang w:eastAsia="ru-RU"/>
              </w:rPr>
              <w:drawing>
                <wp:inline distT="0" distB="0" distL="0" distR="0" wp14:anchorId="55F6A552" wp14:editId="72310BDC">
                  <wp:extent cx="1781093" cy="1462799"/>
                  <wp:effectExtent l="0" t="0" r="0" b="444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387" cy="1463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508" w:rsidRPr="00BE31C8" w:rsidTr="00201010">
        <w:tc>
          <w:tcPr>
            <w:tcW w:w="32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3508" w:rsidRDefault="00C03508" w:rsidP="00850D49">
            <w:pPr>
              <w:jc w:val="center"/>
              <w:rPr>
                <w:noProof/>
                <w:lang w:eastAsia="ru-RU"/>
              </w:rPr>
            </w:pPr>
          </w:p>
          <w:p w:rsidR="00C03508" w:rsidRPr="00BE31C8" w:rsidRDefault="00C03508" w:rsidP="00850D49">
            <w:pPr>
              <w:jc w:val="center"/>
              <w:rPr>
                <w:noProof/>
                <w:lang w:eastAsia="ru-RU"/>
              </w:rPr>
            </w:pPr>
            <w:r w:rsidRPr="00BE31C8">
              <w:rPr>
                <w:noProof/>
                <w:lang w:eastAsia="ru-RU"/>
              </w:rPr>
              <w:drawing>
                <wp:inline distT="0" distB="0" distL="0" distR="0" wp14:anchorId="1D7EE987" wp14:editId="28D1A9ED">
                  <wp:extent cx="1852654" cy="1483419"/>
                  <wp:effectExtent l="0" t="0" r="0" b="2540"/>
                  <wp:docPr id="27" name="Рисунок 27" descr="Описание: Картинки по запросу как смотреть телевизор ребенку телевизор картинка для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Описание: Картинки по запросу как смотреть телевизор ребенку телевизор картинка для дет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516" cy="1481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3508" w:rsidRDefault="00C03508" w:rsidP="00850D49">
            <w:pPr>
              <w:jc w:val="center"/>
              <w:rPr>
                <w:noProof/>
                <w:lang w:eastAsia="ru-RU"/>
              </w:rPr>
            </w:pPr>
          </w:p>
          <w:p w:rsidR="00C03508" w:rsidRPr="00BE31C8" w:rsidRDefault="00C03508" w:rsidP="00850D49">
            <w:pPr>
              <w:jc w:val="center"/>
              <w:rPr>
                <w:noProof/>
                <w:lang w:eastAsia="ru-RU"/>
              </w:rPr>
            </w:pPr>
            <w:r w:rsidRPr="00BE31C8">
              <w:rPr>
                <w:noProof/>
                <w:lang w:eastAsia="ru-RU"/>
              </w:rPr>
              <w:drawing>
                <wp:inline distT="0" distB="0" distL="0" distR="0" wp14:anchorId="0E70A053" wp14:editId="11C33E9C">
                  <wp:extent cx="1852186" cy="143123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366" cy="1429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3508" w:rsidRDefault="00C03508" w:rsidP="00850D49">
            <w:pPr>
              <w:jc w:val="center"/>
              <w:rPr>
                <w:noProof/>
                <w:lang w:eastAsia="ru-RU"/>
              </w:rPr>
            </w:pPr>
          </w:p>
          <w:p w:rsidR="00C03508" w:rsidRPr="00BE31C8" w:rsidRDefault="00C03508" w:rsidP="00850D49">
            <w:pPr>
              <w:jc w:val="center"/>
              <w:rPr>
                <w:noProof/>
                <w:lang w:eastAsia="ru-RU"/>
              </w:rPr>
            </w:pPr>
            <w:r w:rsidRPr="00BE31C8">
              <w:rPr>
                <w:noProof/>
                <w:lang w:eastAsia="ru-RU"/>
              </w:rPr>
              <w:drawing>
                <wp:inline distT="0" distB="0" distL="0" distR="0" wp14:anchorId="0A45B1D4" wp14:editId="2EC3CC9C">
                  <wp:extent cx="1565165" cy="1391478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382" cy="1394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508" w:rsidRPr="00BE31C8" w:rsidTr="00201010">
        <w:tc>
          <w:tcPr>
            <w:tcW w:w="32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3508" w:rsidRDefault="00C03508" w:rsidP="00850D49">
            <w:pPr>
              <w:jc w:val="center"/>
              <w:rPr>
                <w:noProof/>
                <w:lang w:eastAsia="ru-RU"/>
              </w:rPr>
            </w:pPr>
          </w:p>
          <w:p w:rsidR="00C03508" w:rsidRPr="00BE31C8" w:rsidRDefault="00C03508" w:rsidP="00850D49">
            <w:pPr>
              <w:jc w:val="center"/>
            </w:pPr>
            <w:r w:rsidRPr="00BE31C8">
              <w:rPr>
                <w:noProof/>
                <w:lang w:eastAsia="ru-RU"/>
              </w:rPr>
              <w:drawing>
                <wp:inline distT="0" distB="0" distL="0" distR="0" wp14:anchorId="3876543C" wp14:editId="2E8A5724">
                  <wp:extent cx="1836751" cy="1406157"/>
                  <wp:effectExtent l="0" t="0" r="0" b="381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926" cy="1406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3508" w:rsidRDefault="00C03508" w:rsidP="00850D49">
            <w:pPr>
              <w:jc w:val="center"/>
            </w:pPr>
          </w:p>
          <w:p w:rsidR="00C03508" w:rsidRDefault="00C03508" w:rsidP="00850D49">
            <w:pPr>
              <w:jc w:val="center"/>
            </w:pPr>
          </w:p>
          <w:p w:rsidR="00C03508" w:rsidRPr="00BE31C8" w:rsidRDefault="00C03508" w:rsidP="00850D49">
            <w:pPr>
              <w:jc w:val="center"/>
            </w:pPr>
            <w:r w:rsidRPr="00BE31C8">
              <w:rPr>
                <w:noProof/>
                <w:lang w:eastAsia="ru-RU"/>
              </w:rPr>
              <w:drawing>
                <wp:inline distT="0" distB="0" distL="0" distR="0" wp14:anchorId="0C3DD5A6" wp14:editId="3B3A056A">
                  <wp:extent cx="1902961" cy="1510747"/>
                  <wp:effectExtent l="0" t="0" r="254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267" cy="1514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3508" w:rsidRDefault="00C03508" w:rsidP="00850D49">
            <w:pPr>
              <w:jc w:val="center"/>
            </w:pPr>
          </w:p>
          <w:p w:rsidR="00C03508" w:rsidRPr="00BE31C8" w:rsidRDefault="00C03508" w:rsidP="00850D49">
            <w:pPr>
              <w:jc w:val="center"/>
            </w:pPr>
            <w:r w:rsidRPr="00BE31C8">
              <w:rPr>
                <w:noProof/>
                <w:lang w:eastAsia="ru-RU"/>
              </w:rPr>
              <w:drawing>
                <wp:inline distT="0" distB="0" distL="0" distR="0" wp14:anchorId="3BEE919E" wp14:editId="4A5539A2">
                  <wp:extent cx="1750490" cy="1377642"/>
                  <wp:effectExtent l="0" t="0" r="254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015" cy="1381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508" w:rsidRPr="00BE31C8" w:rsidTr="00201010">
        <w:tc>
          <w:tcPr>
            <w:tcW w:w="32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3508" w:rsidRPr="00BE31C8" w:rsidRDefault="00C03508" w:rsidP="00850D49">
            <w:pPr>
              <w:jc w:val="center"/>
            </w:pPr>
            <w:r w:rsidRPr="00BE31C8">
              <w:rPr>
                <w:noProof/>
                <w:lang w:eastAsia="ru-RU"/>
              </w:rPr>
              <w:lastRenderedPageBreak/>
              <w:drawing>
                <wp:inline distT="0" distB="0" distL="0" distR="0" wp14:anchorId="1BD2EEBE" wp14:editId="061DBD54">
                  <wp:extent cx="1439187" cy="1776873"/>
                  <wp:effectExtent l="0" t="0" r="889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773" cy="1775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3508" w:rsidRPr="00BE31C8" w:rsidRDefault="00C03508" w:rsidP="00850D49">
            <w:pPr>
              <w:jc w:val="center"/>
            </w:pPr>
            <w:r w:rsidRPr="00BE31C8">
              <w:rPr>
                <w:noProof/>
                <w:lang w:eastAsia="ru-RU"/>
              </w:rPr>
              <w:drawing>
                <wp:inline distT="0" distB="0" distL="0" distR="0" wp14:anchorId="3DF4EBE0" wp14:editId="7809B83A">
                  <wp:extent cx="2027583" cy="1793952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236" cy="1794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3508" w:rsidRPr="00BE31C8" w:rsidRDefault="00C03508" w:rsidP="00850D49">
            <w:pPr>
              <w:jc w:val="center"/>
            </w:pPr>
            <w:r w:rsidRPr="00BE31C8">
              <w:rPr>
                <w:noProof/>
                <w:lang w:eastAsia="ru-RU"/>
              </w:rPr>
              <w:drawing>
                <wp:inline distT="0" distB="0" distL="0" distR="0" wp14:anchorId="27ED90B1" wp14:editId="5FD4A772">
                  <wp:extent cx="1749287" cy="1607251"/>
                  <wp:effectExtent l="0" t="0" r="381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240" cy="1609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508" w:rsidRPr="00BE31C8" w:rsidTr="00201010">
        <w:tc>
          <w:tcPr>
            <w:tcW w:w="32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3508" w:rsidRPr="00BE31C8" w:rsidRDefault="00C03508" w:rsidP="00850D49">
            <w:pPr>
              <w:jc w:val="center"/>
            </w:pPr>
            <w:r w:rsidRPr="00BE31C8">
              <w:rPr>
                <w:noProof/>
                <w:lang w:eastAsia="ru-RU"/>
              </w:rPr>
              <w:drawing>
                <wp:inline distT="0" distB="0" distL="0" distR="0" wp14:anchorId="324438A6" wp14:editId="7E3E0D6B">
                  <wp:extent cx="1749142" cy="1603985"/>
                  <wp:effectExtent l="0" t="0" r="381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424" cy="1602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3508" w:rsidRDefault="00C03508" w:rsidP="00850D49">
            <w:pPr>
              <w:jc w:val="center"/>
            </w:pPr>
          </w:p>
          <w:p w:rsidR="00C03508" w:rsidRPr="00BE31C8" w:rsidRDefault="00C03508" w:rsidP="00850D49">
            <w:pPr>
              <w:jc w:val="center"/>
            </w:pPr>
            <w:r w:rsidRPr="00BE31C8">
              <w:rPr>
                <w:noProof/>
                <w:lang w:eastAsia="ru-RU"/>
              </w:rPr>
              <w:drawing>
                <wp:inline distT="0" distB="0" distL="0" distR="0" wp14:anchorId="2D95CF43" wp14:editId="673D0DE3">
                  <wp:extent cx="1701580" cy="1446007"/>
                  <wp:effectExtent l="0" t="0" r="0" b="190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989" cy="1446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3508" w:rsidRPr="00BE31C8" w:rsidRDefault="00C03508" w:rsidP="00850D49">
            <w:pPr>
              <w:jc w:val="center"/>
            </w:pPr>
          </w:p>
          <w:p w:rsidR="00C03508" w:rsidRPr="00BE31C8" w:rsidRDefault="00C03508" w:rsidP="00850D49">
            <w:pPr>
              <w:jc w:val="center"/>
            </w:pPr>
            <w:r w:rsidRPr="00BE31C8">
              <w:rPr>
                <w:noProof/>
                <w:lang w:eastAsia="ru-RU"/>
              </w:rPr>
              <w:drawing>
                <wp:inline distT="0" distB="0" distL="0" distR="0" wp14:anchorId="2C4AA16C" wp14:editId="461F6B8C">
                  <wp:extent cx="1906285" cy="1253082"/>
                  <wp:effectExtent l="0" t="0" r="0" b="444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916" cy="1256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508" w:rsidRPr="00BE31C8" w:rsidTr="00201010">
        <w:tc>
          <w:tcPr>
            <w:tcW w:w="32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3508" w:rsidRPr="00BE31C8" w:rsidRDefault="00C03508" w:rsidP="00850D49">
            <w:pPr>
              <w:jc w:val="center"/>
            </w:pPr>
            <w:r w:rsidRPr="00BE31C8">
              <w:object w:dxaOrig="4080" w:dyaOrig="32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1.25pt;height:129.75pt" o:ole="">
                  <v:imagedata r:id="rId25" o:title=""/>
                </v:shape>
                <o:OLEObject Type="Embed" ProgID="PBrush" ShapeID="_x0000_i1025" DrawAspect="Content" ObjectID="_1586682415" r:id="rId26"/>
              </w:object>
            </w:r>
          </w:p>
        </w:tc>
        <w:tc>
          <w:tcPr>
            <w:tcW w:w="3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3508" w:rsidRDefault="00C03508" w:rsidP="00850D49"/>
          <w:p w:rsidR="00C03508" w:rsidRPr="00BE31C8" w:rsidRDefault="00C03508" w:rsidP="00850D49">
            <w:r w:rsidRPr="00BE31C8">
              <w:object w:dxaOrig="4755" w:dyaOrig="3375">
                <v:shape id="_x0000_i1026" type="#_x0000_t75" style="width:140.25pt;height:99.75pt" o:ole="">
                  <v:imagedata r:id="rId27" o:title=""/>
                </v:shape>
                <o:OLEObject Type="Embed" ProgID="PBrush" ShapeID="_x0000_i1026" DrawAspect="Content" ObjectID="_1586682416" r:id="rId28"/>
              </w:object>
            </w:r>
          </w:p>
        </w:tc>
        <w:tc>
          <w:tcPr>
            <w:tcW w:w="30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3508" w:rsidRDefault="00C03508" w:rsidP="00850D49">
            <w:pPr>
              <w:rPr>
                <w:noProof/>
                <w:lang w:eastAsia="ru-RU"/>
              </w:rPr>
            </w:pPr>
          </w:p>
          <w:p w:rsidR="00C03508" w:rsidRDefault="00C03508" w:rsidP="00850D49">
            <w:pPr>
              <w:rPr>
                <w:noProof/>
                <w:lang w:eastAsia="ru-RU"/>
              </w:rPr>
            </w:pPr>
          </w:p>
          <w:p w:rsidR="00C03508" w:rsidRPr="00BE31C8" w:rsidRDefault="00C03508" w:rsidP="00850D49">
            <w:r w:rsidRPr="00BE31C8">
              <w:rPr>
                <w:noProof/>
                <w:lang w:eastAsia="ru-RU"/>
              </w:rPr>
              <w:drawing>
                <wp:inline distT="0" distB="0" distL="0" distR="0" wp14:anchorId="5A2359F1" wp14:editId="193E53A9">
                  <wp:extent cx="1709185" cy="890546"/>
                  <wp:effectExtent l="0" t="0" r="5715" b="508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828" cy="891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3508" w:rsidRPr="00BE31C8" w:rsidTr="00201010">
        <w:tc>
          <w:tcPr>
            <w:tcW w:w="32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3508" w:rsidRPr="00BE31C8" w:rsidRDefault="00C03508" w:rsidP="00850D49">
            <w:pPr>
              <w:jc w:val="center"/>
            </w:pPr>
          </w:p>
          <w:p w:rsidR="00C03508" w:rsidRPr="00BE31C8" w:rsidRDefault="00C03508" w:rsidP="00850D49">
            <w:pPr>
              <w:jc w:val="center"/>
            </w:pPr>
            <w:r w:rsidRPr="00BE31C8">
              <w:rPr>
                <w:noProof/>
                <w:lang w:eastAsia="ru-RU"/>
              </w:rPr>
              <w:drawing>
                <wp:inline distT="0" distB="0" distL="0" distR="0" wp14:anchorId="32EAAB99" wp14:editId="6FC5CBD2">
                  <wp:extent cx="1630017" cy="849297"/>
                  <wp:effectExtent l="0" t="0" r="8890" b="825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705" cy="849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3508" w:rsidRDefault="00C03508" w:rsidP="00850D49">
            <w:pPr>
              <w:jc w:val="center"/>
            </w:pPr>
          </w:p>
          <w:p w:rsidR="00C03508" w:rsidRPr="00BE31C8" w:rsidRDefault="00C03508" w:rsidP="00850D49">
            <w:pPr>
              <w:jc w:val="center"/>
            </w:pPr>
            <w:r w:rsidRPr="00BE31C8">
              <w:object w:dxaOrig="3870" w:dyaOrig="3210">
                <v:shape id="_x0000_i1027" type="#_x0000_t75" style="width:131.25pt;height:108.75pt" o:ole="">
                  <v:imagedata r:id="rId30" o:title=""/>
                </v:shape>
                <o:OLEObject Type="Embed" ProgID="PBrush" ShapeID="_x0000_i1027" DrawAspect="Content" ObjectID="_1586682417" r:id="rId31"/>
              </w:object>
            </w:r>
          </w:p>
        </w:tc>
        <w:tc>
          <w:tcPr>
            <w:tcW w:w="30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3508" w:rsidRDefault="00C03508" w:rsidP="00850D49"/>
          <w:p w:rsidR="00C03508" w:rsidRPr="00BE31C8" w:rsidRDefault="00C03508" w:rsidP="00850D49">
            <w:r w:rsidRPr="00BE31C8">
              <w:object w:dxaOrig="3870" w:dyaOrig="3210">
                <v:shape id="_x0000_i1028" type="#_x0000_t75" style="width:150.75pt;height:125.25pt" o:ole="">
                  <v:imagedata r:id="rId30" o:title=""/>
                </v:shape>
                <o:OLEObject Type="Embed" ProgID="PBrush" ShapeID="_x0000_i1028" DrawAspect="Content" ObjectID="_1586682418" r:id="rId32"/>
              </w:object>
            </w:r>
          </w:p>
        </w:tc>
      </w:tr>
    </w:tbl>
    <w:p w:rsidR="00C03508" w:rsidRPr="00BE31C8" w:rsidRDefault="00C03508" w:rsidP="00C03508"/>
    <w:p w:rsidR="00C03508" w:rsidRPr="00BE31C8" w:rsidRDefault="00C03508" w:rsidP="00C03508"/>
    <w:p w:rsidR="00C03508" w:rsidRPr="00BE31C8" w:rsidRDefault="00C03508" w:rsidP="00C03508"/>
    <w:p w:rsidR="00C03508" w:rsidRDefault="00C03508" w:rsidP="00C03508"/>
    <w:p w:rsidR="00FF1FFF" w:rsidRDefault="00FF1FFF" w:rsidP="00C03508"/>
    <w:p w:rsidR="00201010" w:rsidRDefault="00201010" w:rsidP="00C03508"/>
    <w:p w:rsidR="002D5B00" w:rsidRPr="00FE2798" w:rsidRDefault="00FE2798" w:rsidP="00FE2798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FE2798">
        <w:rPr>
          <w:rFonts w:ascii="Times New Roman" w:hAnsi="Times New Roman" w:cs="Times New Roman"/>
          <w:b/>
          <w:sz w:val="28"/>
          <w:szCs w:val="28"/>
        </w:rPr>
        <w:lastRenderedPageBreak/>
        <w:t>Приложение.</w:t>
      </w:r>
    </w:p>
    <w:p w:rsidR="0029791D" w:rsidRPr="00201010" w:rsidRDefault="0029791D" w:rsidP="0029791D">
      <w:pPr>
        <w:shd w:val="clear" w:color="auto" w:fill="B7ACA4"/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0101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Правила  бережного отношения к зрению</w:t>
      </w:r>
    </w:p>
    <w:p w:rsidR="0029791D" w:rsidRPr="00201010" w:rsidRDefault="0029791D" w:rsidP="0029791D">
      <w:pPr>
        <w:shd w:val="clear" w:color="auto" w:fill="B7ACA4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10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Умываться по утрам.</w:t>
      </w:r>
      <w:r w:rsidRPr="002010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 Смотреть телевизор не более 1–1,5 часа в день.</w:t>
      </w:r>
      <w:r w:rsidRPr="002010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3. Сидеть не ближе 3 м от телевизора.</w:t>
      </w:r>
      <w:r w:rsidRPr="002010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4. Играть на компьютере можно не более 30 минут в день.</w:t>
      </w:r>
      <w:r w:rsidRPr="002010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5. Не читать лежа, не читать при плохом освещении.</w:t>
      </w:r>
      <w:r w:rsidRPr="002010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6. Не читать в транспорте: книга трясется, меняется расстояние от глаза до книги, хрусталик работает с чрезмерным напряжением.</w:t>
      </w:r>
      <w:r w:rsidRPr="002010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7. Оберегать глаза от попадания в них инородных частичек.</w:t>
      </w:r>
      <w:r w:rsidRPr="002010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8. При чтении и письме свет должен освещать страницу слева.</w:t>
      </w:r>
      <w:r w:rsidRPr="002010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9. Рекомендуется соблюдать расстояние от глаз до текста 30–35 см.</w:t>
      </w:r>
      <w:r w:rsidRPr="002010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10. Употреблять в пищу достаточное количество растительных продуктов: морковь, лук, петрушку, помидоры, сладкий красный перец.</w:t>
      </w:r>
      <w:r w:rsidRPr="002010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11. Делать гимнастику для глаз.</w:t>
      </w:r>
      <w:r w:rsidRPr="002010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12. Укреплять глаза, глядя на восходящее (заходящее) солнце.</w:t>
      </w:r>
      <w:r w:rsidRPr="002010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13. Заниматься общей зарядкой, гулять на воздухе.</w:t>
      </w:r>
      <w:r w:rsidRPr="002010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14. После 1 часа занятий обязательно давать глазам отдых на 20–25 минут.</w:t>
      </w:r>
    </w:p>
    <w:p w:rsidR="00486A2E" w:rsidRPr="006F61F6" w:rsidRDefault="00486A2E" w:rsidP="00486A2E">
      <w:pPr>
        <w:ind w:firstLine="708"/>
        <w:rPr>
          <w:sz w:val="28"/>
          <w:szCs w:val="28"/>
        </w:rPr>
      </w:pPr>
    </w:p>
    <w:sectPr w:rsidR="00486A2E" w:rsidRPr="006F61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B6ED8"/>
    <w:multiLevelType w:val="multilevel"/>
    <w:tmpl w:val="5E684F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BF2F66"/>
    <w:multiLevelType w:val="hybridMultilevel"/>
    <w:tmpl w:val="48FC6B5A"/>
    <w:lvl w:ilvl="0" w:tplc="248A35C4">
      <w:start w:val="1"/>
      <w:numFmt w:val="bullet"/>
      <w:lvlText w:val="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0111FDD"/>
    <w:multiLevelType w:val="hybridMultilevel"/>
    <w:tmpl w:val="FFDAFD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5C7639"/>
    <w:multiLevelType w:val="hybridMultilevel"/>
    <w:tmpl w:val="A75E2B5A"/>
    <w:lvl w:ilvl="0" w:tplc="248A35C4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92D14C3"/>
    <w:multiLevelType w:val="multilevel"/>
    <w:tmpl w:val="5C3CC1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42D7C6D"/>
    <w:multiLevelType w:val="hybridMultilevel"/>
    <w:tmpl w:val="77742ED8"/>
    <w:lvl w:ilvl="0" w:tplc="885A88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EECA1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5D23C9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EBCDAF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C843FE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A1E30C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B7A44B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B1E5D9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0B8723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3A21A35"/>
    <w:multiLevelType w:val="hybridMultilevel"/>
    <w:tmpl w:val="22E615FC"/>
    <w:lvl w:ilvl="0" w:tplc="E290290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374772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6A0658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761C1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D58A0C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AD6CD7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E7C992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6B896C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D4AFB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9AE7D20"/>
    <w:multiLevelType w:val="hybridMultilevel"/>
    <w:tmpl w:val="EDA45E2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76056BF7"/>
    <w:multiLevelType w:val="hybridMultilevel"/>
    <w:tmpl w:val="6E36804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8"/>
  </w:num>
  <w:num w:numId="4">
    <w:abstractNumId w:val="7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4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780F"/>
    <w:rsid w:val="00061C22"/>
    <w:rsid w:val="000B43F2"/>
    <w:rsid w:val="0013336A"/>
    <w:rsid w:val="00145F45"/>
    <w:rsid w:val="00155B42"/>
    <w:rsid w:val="001D544F"/>
    <w:rsid w:val="001D626A"/>
    <w:rsid w:val="00201010"/>
    <w:rsid w:val="0026404D"/>
    <w:rsid w:val="0029791D"/>
    <w:rsid w:val="002C0090"/>
    <w:rsid w:val="002D5B00"/>
    <w:rsid w:val="002F0EC6"/>
    <w:rsid w:val="003A48E1"/>
    <w:rsid w:val="003E184F"/>
    <w:rsid w:val="0043192B"/>
    <w:rsid w:val="00463AB4"/>
    <w:rsid w:val="004655E8"/>
    <w:rsid w:val="00486A2E"/>
    <w:rsid w:val="005144D9"/>
    <w:rsid w:val="005534AF"/>
    <w:rsid w:val="00573FA6"/>
    <w:rsid w:val="006F61F6"/>
    <w:rsid w:val="00780FD0"/>
    <w:rsid w:val="007B0990"/>
    <w:rsid w:val="007C402C"/>
    <w:rsid w:val="0080673B"/>
    <w:rsid w:val="008112D0"/>
    <w:rsid w:val="0088300B"/>
    <w:rsid w:val="008F3FBC"/>
    <w:rsid w:val="0094417C"/>
    <w:rsid w:val="00965579"/>
    <w:rsid w:val="00AE3B92"/>
    <w:rsid w:val="00AF3FD8"/>
    <w:rsid w:val="00B15182"/>
    <w:rsid w:val="00B40AAB"/>
    <w:rsid w:val="00B94F60"/>
    <w:rsid w:val="00BB6F56"/>
    <w:rsid w:val="00BE31C8"/>
    <w:rsid w:val="00C03508"/>
    <w:rsid w:val="00C14E29"/>
    <w:rsid w:val="00CF42DF"/>
    <w:rsid w:val="00D21114"/>
    <w:rsid w:val="00D9195A"/>
    <w:rsid w:val="00DE375C"/>
    <w:rsid w:val="00E245B1"/>
    <w:rsid w:val="00E6234A"/>
    <w:rsid w:val="00E764FB"/>
    <w:rsid w:val="00EA49B8"/>
    <w:rsid w:val="00EE171D"/>
    <w:rsid w:val="00F244BF"/>
    <w:rsid w:val="00F371E2"/>
    <w:rsid w:val="00FD780F"/>
    <w:rsid w:val="00FE2798"/>
    <w:rsid w:val="00FF1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61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61F6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c4">
    <w:name w:val="c4"/>
    <w:basedOn w:val="a0"/>
    <w:rsid w:val="00780FD0"/>
  </w:style>
  <w:style w:type="table" w:styleId="a4">
    <w:name w:val="Table Grid"/>
    <w:basedOn w:val="a1"/>
    <w:uiPriority w:val="59"/>
    <w:rsid w:val="00BE31C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BE3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E31C8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AF3F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rsid w:val="00B40AAB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Calibri" w:eastAsia="Times New Roman" w:hAnsi="Calibri" w:cs="Calibri"/>
      <w:b/>
      <w:bCs/>
      <w:sz w:val="28"/>
      <w:szCs w:val="28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rsid w:val="00B40AAB"/>
    <w:rPr>
      <w:rFonts w:ascii="Calibri" w:eastAsia="Times New Roman" w:hAnsi="Calibri" w:cs="Calibri"/>
      <w:b/>
      <w:bCs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61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61F6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c4">
    <w:name w:val="c4"/>
    <w:basedOn w:val="a0"/>
    <w:rsid w:val="00780FD0"/>
  </w:style>
  <w:style w:type="table" w:styleId="a4">
    <w:name w:val="Table Grid"/>
    <w:basedOn w:val="a1"/>
    <w:uiPriority w:val="59"/>
    <w:rsid w:val="00BE31C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BE3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E31C8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AF3F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rsid w:val="00B40AAB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Calibri" w:eastAsia="Times New Roman" w:hAnsi="Calibri" w:cs="Calibri"/>
      <w:b/>
      <w:bCs/>
      <w:sz w:val="28"/>
      <w:szCs w:val="28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rsid w:val="00B40AAB"/>
    <w:rPr>
      <w:rFonts w:ascii="Calibri" w:eastAsia="Times New Roman" w:hAnsi="Calibri" w:cs="Calibri"/>
      <w:b/>
      <w:bCs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31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oleObject" Target="embeddings/oleObject1.bin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oleObject" Target="embeddings/oleObject4.bin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oleObject" Target="embeddings/oleObject2.bin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1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10</Pages>
  <Words>1330</Words>
  <Characters>7585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Татьяна</cp:lastModifiedBy>
  <cp:revision>46</cp:revision>
  <dcterms:created xsi:type="dcterms:W3CDTF">2018-04-24T10:35:00Z</dcterms:created>
  <dcterms:modified xsi:type="dcterms:W3CDTF">2018-05-01T08:20:00Z</dcterms:modified>
</cp:coreProperties>
</file>