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Рунг</w:t>
      </w:r>
      <w:proofErr w:type="spellEnd"/>
      <w:r>
        <w:rPr>
          <w:rFonts w:ascii="Times New Roman" w:hAnsi="Times New Roman" w:cs="Times New Roman"/>
          <w:sz w:val="28"/>
          <w:szCs w:val="28"/>
        </w:rPr>
        <w:t xml:space="preserve"> Елена Вадимовна                 </w:t>
      </w:r>
      <w:r w:rsidRPr="00F37F3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педагог-психолог </w:t>
      </w:r>
      <w:proofErr w:type="gramStart"/>
      <w:r>
        <w:rPr>
          <w:rFonts w:ascii="Times New Roman" w:hAnsi="Times New Roman" w:cs="Times New Roman"/>
          <w:sz w:val="28"/>
          <w:szCs w:val="28"/>
        </w:rPr>
        <w:t xml:space="preserve">МАДОУ </w:t>
      </w:r>
      <w:r w:rsidRPr="00F37F3F">
        <w:rPr>
          <w:rFonts w:ascii="Times New Roman" w:hAnsi="Times New Roman" w:cs="Times New Roman"/>
          <w:sz w:val="28"/>
          <w:szCs w:val="28"/>
        </w:rPr>
        <w:t xml:space="preserve"> д</w:t>
      </w:r>
      <w:proofErr w:type="gramEnd"/>
      <w:r w:rsidRPr="00F37F3F">
        <w:rPr>
          <w:rFonts w:ascii="Times New Roman" w:hAnsi="Times New Roman" w:cs="Times New Roman"/>
          <w:sz w:val="28"/>
          <w:szCs w:val="28"/>
        </w:rPr>
        <w:t>/с № 378</w:t>
      </w:r>
    </w:p>
    <w:p w:rsidR="00F37F3F" w:rsidRDefault="00F37F3F" w:rsidP="00F37F3F">
      <w:pPr>
        <w:rPr>
          <w:rFonts w:ascii="Times New Roman" w:hAnsi="Times New Roman" w:cs="Times New Roman"/>
          <w:sz w:val="28"/>
          <w:szCs w:val="28"/>
        </w:rPr>
      </w:pP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006278A4">
        <w:rPr>
          <w:rFonts w:ascii="Times New Roman" w:hAnsi="Times New Roman" w:cs="Times New Roman"/>
          <w:sz w:val="28"/>
          <w:szCs w:val="28"/>
        </w:rPr>
        <w:t xml:space="preserve"> </w:t>
      </w:r>
      <w:bookmarkStart w:id="0" w:name="_GoBack"/>
      <w:r w:rsidR="006278A4">
        <w:rPr>
          <w:rFonts w:ascii="Times New Roman" w:hAnsi="Times New Roman" w:cs="Times New Roman"/>
          <w:sz w:val="28"/>
          <w:szCs w:val="28"/>
        </w:rPr>
        <w:t xml:space="preserve">СОВЕТЫ </w:t>
      </w:r>
      <w:r w:rsidRPr="00F37F3F">
        <w:rPr>
          <w:rFonts w:ascii="Times New Roman" w:hAnsi="Times New Roman" w:cs="Times New Roman"/>
          <w:sz w:val="28"/>
          <w:szCs w:val="28"/>
        </w:rPr>
        <w:t>РОДИТЕЛЯМ БУДУЩИХ ПЕРВОКЛАССНИКОВ</w:t>
      </w:r>
    </w:p>
    <w:bookmarkEnd w:id="0"/>
    <w:p w:rsidR="00F37F3F" w:rsidRPr="00F37F3F" w:rsidRDefault="00F37F3F" w:rsidP="00F37F3F">
      <w:pPr>
        <w:rPr>
          <w:rFonts w:ascii="Times New Roman" w:hAnsi="Times New Roman" w:cs="Times New Roman"/>
          <w:sz w:val="28"/>
          <w:szCs w:val="28"/>
        </w:rPr>
      </w:pP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Ваш малыш идет в школу, и с этим связаны самые противоречивые ожидания, надежды и тревоги. Как помочь ему войти в школьную жизнь так, чтобы он был успешен в новой для него деятельности, наладил хорошие отношения с учителем и одноклассниками, сохранил интерес к учебе? Конечно, необходимо создать у ребенка позитивный, положительный образ школы как очень важного, интересного места, где учатся мальчики и девочки, подчеркивая престижность роли школьника. Однако это не все… Адаптация первоклассника к школе. На адаптацию ребенка к школьной жи</w:t>
      </w:r>
      <w:r>
        <w:rPr>
          <w:rFonts w:ascii="Times New Roman" w:hAnsi="Times New Roman" w:cs="Times New Roman"/>
          <w:sz w:val="28"/>
          <w:szCs w:val="28"/>
        </w:rPr>
        <w:t xml:space="preserve">зни уходит полтора-два месяца.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У некоторых детей процесс адаптации может затянуться на целый год – обычно это часто болеющие дети, дети, имеющие отклонения в развитии нервной системы, а также те, кто испытывает неудачи с первого дня обучения. Кроме начального, наиболее сложного периода первого года учебы, есть еще несколько периодов, на которые родители должны обратить внимание. Это середина декабря, когда световой день значительно укорачивается: ребенку очень трудно учиться, и то, что до этого получалось, вдруг станов</w:t>
      </w:r>
      <w:r>
        <w:rPr>
          <w:rFonts w:ascii="Times New Roman" w:hAnsi="Times New Roman" w:cs="Times New Roman"/>
          <w:sz w:val="28"/>
          <w:szCs w:val="28"/>
        </w:rPr>
        <w:t xml:space="preserve">ится непонятным и непосильным. </w:t>
      </w:r>
    </w:p>
    <w:p w:rsid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Не менее тяжелый месяц февраль: накапливается усталость, ребенок получает недостаточно витаминов, меньше бывает на воздухе. В это время к малышу нужно быть особенно внимательными. Интерес к учебе как таковой возникает не сразу, так как учебная деятельность формируется в течение первых лет обучения. А вот интерес к школе как социальному институту, к друзьям формируется очень быстро. </w:t>
      </w:r>
      <w:r>
        <w:rPr>
          <w:rFonts w:ascii="Times New Roman" w:hAnsi="Times New Roman" w:cs="Times New Roman"/>
          <w:sz w:val="28"/>
          <w:szCs w:val="28"/>
        </w:rPr>
        <w:t xml:space="preserve">Ребенка </w:t>
      </w:r>
      <w:r w:rsidRPr="00F37F3F">
        <w:rPr>
          <w:rFonts w:ascii="Times New Roman" w:hAnsi="Times New Roman" w:cs="Times New Roman"/>
          <w:sz w:val="28"/>
          <w:szCs w:val="28"/>
        </w:rPr>
        <w:t xml:space="preserve">интересует не сама учеба, а то, что с ней связано: новые вещи (ранец, пенал), новые книги. И здесь родители должны проявить терпение. Многое зависит от учителя. Если педагог доброжелателен, любит ребенка и понимает его. То ребенку нравится учеба. И тут важнее всего не специальные знания педагога, а его человеческие качества. Если же ребенок вдруг потерял интерес к учебе (60% первоклассников уже к декабрю не хотят учиться!), значит, есть на то какие-то причины. И главная задача родителей – понять, с чем связана потеря интереса к школе. Если вовремя разобраться, то интерес к учебе можно восстановить.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7F3F">
        <w:rPr>
          <w:rFonts w:ascii="Times New Roman" w:hAnsi="Times New Roman" w:cs="Times New Roman"/>
          <w:sz w:val="28"/>
          <w:szCs w:val="28"/>
        </w:rPr>
        <w:t>Часто у родителей возникает вопрос: «Помогать или не помогать ре</w:t>
      </w:r>
      <w:r>
        <w:rPr>
          <w:rFonts w:ascii="Times New Roman" w:hAnsi="Times New Roman" w:cs="Times New Roman"/>
          <w:sz w:val="28"/>
          <w:szCs w:val="28"/>
        </w:rPr>
        <w:t xml:space="preserve">бенку при выполнении заданий?»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Очень важно то, как именно вы это делаете. Ребенку необходимо предоставить как можно большую самостоятельность и в то же время не оставлять его один на один с теми трудностями, с которыми он не может справиться. Возьмите за правило оказывать всегда минимально возможную помощь. Многим знакома ситуация, когда мама следит буквально за каждой буквой при выполнении ребенком домашнего задания, стремясь предотвратить появление ошибок и помарок в тетради. В результате работа выполнена на «пять», но важнейшая функция контроля перешла к маме, а ребенок расслабился. Он знает, что в нужный момент мама среагирует. Более того, уже непонятно, для кого важнее сделать работу – для мамы или для ребенка. Ребенок становится пассивным участником процесса, а мама – активным, что отрицательно влияет на желание ребенка учиться. Получается, что это не ученик хочет достичь хорошег</w:t>
      </w:r>
      <w:r>
        <w:rPr>
          <w:rFonts w:ascii="Times New Roman" w:hAnsi="Times New Roman" w:cs="Times New Roman"/>
          <w:sz w:val="28"/>
          <w:szCs w:val="28"/>
        </w:rPr>
        <w:t xml:space="preserve">о результата, а за него хотят.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Самоконтроль развивается, только если сам ребенок контролирует качество своей работы. Постоянное присутствие взрослого нежелательно, так как часто это приводит к зависимости ребенка от индивидуального контроля взрослого. Предоставляя ребенку действовать самостоятельно, родители часто предлагают сначала сделать задание на черновике, что зачастую приводит к ухудшению качества выполнения на чистовике. Это связано с тем, что у детей 6-7 лет письмо довольно быстро приводит к утомлению и истощению внимания. Положив все силы на черновик, на чистовик их уже не остается. Система «повторение – мать учения» в таком случае не сработает. Более того ребенок начинает формально относится к заданию, в начале строки буквы явно лучше, а ближе к </w:t>
      </w:r>
      <w:r>
        <w:rPr>
          <w:rFonts w:ascii="Times New Roman" w:hAnsi="Times New Roman" w:cs="Times New Roman"/>
          <w:sz w:val="28"/>
          <w:szCs w:val="28"/>
        </w:rPr>
        <w:t xml:space="preserve">концу превращаются в каракули.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Как же быть? Необходимо обратить внимание ребенка на то, что прежде всего ценится не количество, а качество написанного. Критерий – улучшение качества букв к концу строки или его стабильность. Пусть ребенок сам определит, какая буква у него получилась лучше всего. Похвалите его. Лучше сразу писать на чистовик (на черновиках можно записывать решение задач), и, таким образом, ребенок привыкает делать хорошо с первого раза и гораздо меньше утомляется. Все родители хотят, чтобы их дети выросли хорошими людьми, умели правильно оценивать себя, свои действия.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Часто бывает так, что взрослые обращают внимание только на промахи, а хорошее воспринимается как нечто само собой разумеющееся и остается незамеченным. Придирчивость, чрезмерно строгое отношение к неудачам могут закрепить так называемую «боязнь сделать ошибку», когда ребенок теряет смелость и ждет указаний и подтверждения правильности действий от взрослого. </w:t>
      </w:r>
    </w:p>
    <w:p w:rsidR="00F37F3F" w:rsidRPr="00F37F3F" w:rsidRDefault="00F37F3F" w:rsidP="00F37F3F">
      <w:pPr>
        <w:rPr>
          <w:rFonts w:ascii="Times New Roman" w:hAnsi="Times New Roman" w:cs="Times New Roman"/>
          <w:sz w:val="28"/>
          <w:szCs w:val="28"/>
        </w:rPr>
      </w:pP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Чем больше ребенок получает информации о том, что он успешен – похвалы, положительные оценки, позитивное внимание родителей, - тем более трудолюбивым, умным, способным, смелым, аккуратным он представляет себя. Если его много критикуют, усиливается образ плохого – ленивого, глупого, слабого, неаккуратного. Дети в этом возрасте действительно хотят быть хорошими, ценят и стремятся к теплым отношениям с родителями, стараются соответствовать их ожиданиям. Лучше, если родители будут чаще замечать положительные моменты и игнорировать (как бы не замечать) часть ошибок, давая возможность детям самим их обнаружить и исправить. Однако попустительство, полное отсутствие контроля и поддержки значимости обучения также создает трудности адаптации ребенка к шк</w:t>
      </w:r>
      <w:r>
        <w:rPr>
          <w:rFonts w:ascii="Times New Roman" w:hAnsi="Times New Roman" w:cs="Times New Roman"/>
          <w:sz w:val="28"/>
          <w:szCs w:val="28"/>
        </w:rPr>
        <w:t>оле, ее требованиям и правилам.</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Родители могут и должны говорить с ребенком о школе, о том, что его ждет, не скрывая и те трудности, и проблемы, с которыми он столкнется. Обсуждать возможные проблемы при общем позитивном отношении к школе нужно столько, сколько это будет необходимо ребенку. </w:t>
      </w:r>
    </w:p>
    <w:p w:rsidR="00F37F3F"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 xml:space="preserve">Период подготовки к школе и первые месяцы обучения — сложный период жизни для ребенка и его родителей. И ребенок, и родители начинают новый жизненный этап. В это время детско-родительские отношения переживают новую стадию развития. Пережить этот период становления новых отношений (и </w:t>
      </w:r>
      <w:proofErr w:type="gramStart"/>
      <w:r w:rsidRPr="00F37F3F">
        <w:rPr>
          <w:rFonts w:ascii="Times New Roman" w:hAnsi="Times New Roman" w:cs="Times New Roman"/>
          <w:sz w:val="28"/>
          <w:szCs w:val="28"/>
        </w:rPr>
        <w:t>в школе</w:t>
      </w:r>
      <w:proofErr w:type="gramEnd"/>
      <w:r w:rsidRPr="00F37F3F">
        <w:rPr>
          <w:rFonts w:ascii="Times New Roman" w:hAnsi="Times New Roman" w:cs="Times New Roman"/>
          <w:sz w:val="28"/>
          <w:szCs w:val="28"/>
        </w:rPr>
        <w:t xml:space="preserve"> и в семье) с наименьшими проблемами — естественное желание ребенка и его родителей. В этой ситуации на родителей ложится основная ответственность за ребенка. Прежде всего, в силу их большей психологической устойчивости. У ребенка же только происходит</w:t>
      </w:r>
      <w:r>
        <w:rPr>
          <w:rFonts w:ascii="Times New Roman" w:hAnsi="Times New Roman" w:cs="Times New Roman"/>
          <w:sz w:val="28"/>
          <w:szCs w:val="28"/>
        </w:rPr>
        <w:t xml:space="preserve"> процесс формирования психики. </w:t>
      </w:r>
    </w:p>
    <w:p w:rsidR="00345147" w:rsidRPr="00F37F3F" w:rsidRDefault="00F37F3F" w:rsidP="00F37F3F">
      <w:pPr>
        <w:rPr>
          <w:rFonts w:ascii="Times New Roman" w:hAnsi="Times New Roman" w:cs="Times New Roman"/>
          <w:sz w:val="28"/>
          <w:szCs w:val="28"/>
        </w:rPr>
      </w:pPr>
      <w:r>
        <w:rPr>
          <w:rFonts w:ascii="Times New Roman" w:hAnsi="Times New Roman" w:cs="Times New Roman"/>
          <w:sz w:val="28"/>
          <w:szCs w:val="28"/>
        </w:rPr>
        <w:t xml:space="preserve">         </w:t>
      </w:r>
      <w:r w:rsidRPr="00F37F3F">
        <w:rPr>
          <w:rFonts w:ascii="Times New Roman" w:hAnsi="Times New Roman" w:cs="Times New Roman"/>
          <w:sz w:val="28"/>
          <w:szCs w:val="28"/>
        </w:rPr>
        <w:t>Привыкая к новому, мы проходим определенный путь. Этот путь часто связан с определенными трудностями, которые постепенно преодолеваются. При этом мы что-то теряем, а что-то приобретаем. Период адаптации к школьной жизни переживает каждый ребенок. Большинство возникающих трудностей рано или поздно исчезают</w:t>
      </w:r>
      <w:r>
        <w:rPr>
          <w:rFonts w:ascii="Times New Roman" w:hAnsi="Times New Roman" w:cs="Times New Roman"/>
          <w:sz w:val="28"/>
          <w:szCs w:val="28"/>
        </w:rPr>
        <w:t xml:space="preserve">. </w:t>
      </w:r>
      <w:r w:rsidRPr="00F37F3F">
        <w:rPr>
          <w:rFonts w:ascii="Times New Roman" w:hAnsi="Times New Roman" w:cs="Times New Roman"/>
          <w:sz w:val="28"/>
          <w:szCs w:val="28"/>
        </w:rPr>
        <w:t>Если же проблемы не только не проходят, а усугубляются, то необходимо принимать меры. Или самостоятельно, или, обращаясь к психологу.</w:t>
      </w:r>
    </w:p>
    <w:sectPr w:rsidR="00345147" w:rsidRPr="00F37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3F"/>
    <w:rsid w:val="002E59D1"/>
    <w:rsid w:val="006278A4"/>
    <w:rsid w:val="008D03C0"/>
    <w:rsid w:val="00BE2EE8"/>
    <w:rsid w:val="00F3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06F8"/>
  <w15:chartTrackingRefBased/>
  <w15:docId w15:val="{CE521CD1-1C12-4685-959F-8C8DA19A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Шлыкова</dc:creator>
  <cp:keywords/>
  <dc:description/>
  <cp:lastModifiedBy>Лариса Шлыкова</cp:lastModifiedBy>
  <cp:revision>2</cp:revision>
  <dcterms:created xsi:type="dcterms:W3CDTF">2016-02-20T17:08:00Z</dcterms:created>
  <dcterms:modified xsi:type="dcterms:W3CDTF">2016-02-20T17:22:00Z</dcterms:modified>
</cp:coreProperties>
</file>