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9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компенсирующего вида №72 для детей с нарушениями зрения» муниципального образования города Братска</w:t>
      </w: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A0A" w:rsidRPr="00773912" w:rsidRDefault="00773912" w:rsidP="00163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0A" w:rsidRPr="00163A0A" w:rsidRDefault="00163A0A" w:rsidP="00773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 xml:space="preserve">Игровое занятие с элементами </w:t>
      </w:r>
      <w:r w:rsidR="00773912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r w:rsidRPr="00163A0A">
        <w:rPr>
          <w:rFonts w:ascii="Times New Roman" w:hAnsi="Times New Roman" w:cs="Times New Roman"/>
          <w:sz w:val="28"/>
          <w:szCs w:val="28"/>
        </w:rPr>
        <w:t xml:space="preserve"> деятельности  «Из чего сделаны наши игрушки?»</w:t>
      </w:r>
    </w:p>
    <w:p w:rsidR="00CA099A" w:rsidRPr="00163A0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163A0A">
      <w:pPr>
        <w:jc w:val="right"/>
        <w:rPr>
          <w:rFonts w:ascii="Times New Roman" w:hAnsi="Times New Roman" w:cs="Times New Roman"/>
          <w:sz w:val="28"/>
          <w:szCs w:val="28"/>
        </w:rPr>
      </w:pPr>
      <w:r w:rsidRPr="00CA099A">
        <w:rPr>
          <w:rFonts w:ascii="Times New Roman" w:hAnsi="Times New Roman" w:cs="Times New Roman"/>
          <w:sz w:val="28"/>
          <w:szCs w:val="28"/>
        </w:rPr>
        <w:t>Составил:</w:t>
      </w:r>
    </w:p>
    <w:p w:rsidR="00CA099A" w:rsidRPr="00CA099A" w:rsidRDefault="00CA099A" w:rsidP="00163A0A">
      <w:pPr>
        <w:jc w:val="right"/>
        <w:rPr>
          <w:rFonts w:ascii="Times New Roman" w:hAnsi="Times New Roman" w:cs="Times New Roman"/>
          <w:sz w:val="28"/>
          <w:szCs w:val="28"/>
        </w:rPr>
      </w:pPr>
      <w:r w:rsidRPr="00CA099A">
        <w:rPr>
          <w:rFonts w:ascii="Times New Roman" w:hAnsi="Times New Roman" w:cs="Times New Roman"/>
          <w:sz w:val="28"/>
          <w:szCs w:val="28"/>
        </w:rPr>
        <w:t>воспитатель группы</w:t>
      </w:r>
    </w:p>
    <w:p w:rsidR="00CA099A" w:rsidRPr="00CA099A" w:rsidRDefault="00CA099A" w:rsidP="00163A0A">
      <w:pPr>
        <w:jc w:val="right"/>
        <w:rPr>
          <w:rFonts w:ascii="Times New Roman" w:hAnsi="Times New Roman" w:cs="Times New Roman"/>
          <w:sz w:val="28"/>
          <w:szCs w:val="28"/>
        </w:rPr>
      </w:pPr>
      <w:r w:rsidRPr="00CA099A">
        <w:rPr>
          <w:rFonts w:ascii="Times New Roman" w:hAnsi="Times New Roman" w:cs="Times New Roman"/>
          <w:sz w:val="28"/>
          <w:szCs w:val="28"/>
        </w:rPr>
        <w:t>раннего возраста</w:t>
      </w:r>
    </w:p>
    <w:p w:rsidR="00CA099A" w:rsidRPr="00CA099A" w:rsidRDefault="00CA099A" w:rsidP="00163A0A">
      <w:pPr>
        <w:jc w:val="right"/>
        <w:rPr>
          <w:rFonts w:ascii="Times New Roman" w:hAnsi="Times New Roman" w:cs="Times New Roman"/>
          <w:sz w:val="28"/>
          <w:szCs w:val="28"/>
        </w:rPr>
      </w:pPr>
      <w:r w:rsidRPr="00CA099A">
        <w:rPr>
          <w:rFonts w:ascii="Times New Roman" w:hAnsi="Times New Roman" w:cs="Times New Roman"/>
          <w:sz w:val="28"/>
          <w:szCs w:val="28"/>
        </w:rPr>
        <w:t>О.А Колесникова</w:t>
      </w: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Pr="00CA099A" w:rsidRDefault="00CA099A" w:rsidP="00CA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9A" w:rsidRDefault="00B050CD" w:rsidP="00B050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CA099A" w:rsidRPr="00CA099A">
        <w:rPr>
          <w:rFonts w:ascii="Times New Roman" w:hAnsi="Times New Roman" w:cs="Times New Roman"/>
          <w:sz w:val="28"/>
          <w:szCs w:val="28"/>
        </w:rPr>
        <w:t>Братск -201</w:t>
      </w:r>
      <w:r w:rsidR="00163A0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A099A" w:rsidRPr="00CA099A">
        <w:rPr>
          <w:rFonts w:ascii="Times New Roman" w:hAnsi="Times New Roman" w:cs="Times New Roman"/>
          <w:sz w:val="28"/>
          <w:szCs w:val="28"/>
        </w:rPr>
        <w:t>г.</w:t>
      </w:r>
    </w:p>
    <w:p w:rsidR="00163A0A" w:rsidRDefault="00163A0A" w:rsidP="00CA09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3A0A" w:rsidRPr="00163A0A" w:rsidRDefault="00163A0A" w:rsidP="00163A0A">
      <w:pPr>
        <w:rPr>
          <w:rFonts w:ascii="Times New Roman" w:hAnsi="Times New Roman" w:cs="Times New Roman"/>
          <w:bCs/>
          <w:sz w:val="28"/>
          <w:szCs w:val="28"/>
        </w:rPr>
      </w:pPr>
      <w:r w:rsidRPr="00163A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Задачи: </w:t>
      </w:r>
    </w:p>
    <w:p w:rsidR="00163A0A" w:rsidRDefault="00163A0A" w:rsidP="00163A0A">
      <w:pP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163A0A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Образовательные:</w:t>
      </w:r>
    </w:p>
    <w:p w:rsidR="008001A9" w:rsidRDefault="008001A9" w:rsidP="008001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</w:t>
      </w:r>
      <w:r w:rsidR="00163A0A" w:rsidRPr="00163A0A">
        <w:rPr>
          <w:rFonts w:ascii="Times New Roman" w:hAnsi="Times New Roman" w:cs="Times New Roman"/>
          <w:bCs/>
          <w:sz w:val="28"/>
          <w:szCs w:val="28"/>
        </w:rPr>
        <w:t xml:space="preserve">чить различать предметы по форме и называть их (кубик, </w:t>
      </w:r>
      <w:r w:rsidR="00163A0A">
        <w:rPr>
          <w:rFonts w:ascii="Times New Roman" w:hAnsi="Times New Roman" w:cs="Times New Roman"/>
          <w:bCs/>
          <w:sz w:val="28"/>
          <w:szCs w:val="28"/>
        </w:rPr>
        <w:t>мяч.),</w:t>
      </w:r>
    </w:p>
    <w:p w:rsidR="008001A9" w:rsidRDefault="008001A9" w:rsidP="008001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73912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773912" w:rsidRPr="00773912">
        <w:rPr>
          <w:rFonts w:ascii="Times New Roman" w:hAnsi="Times New Roman" w:cs="Times New Roman"/>
          <w:bCs/>
          <w:sz w:val="28"/>
          <w:szCs w:val="28"/>
        </w:rPr>
        <w:t>накомить детей с обобщенными способами исследования р</w:t>
      </w:r>
      <w:r w:rsidR="00773912">
        <w:rPr>
          <w:rFonts w:ascii="Times New Roman" w:hAnsi="Times New Roman" w:cs="Times New Roman"/>
          <w:bCs/>
          <w:sz w:val="28"/>
          <w:szCs w:val="28"/>
        </w:rPr>
        <w:t>азных объектов окружающей жизни,</w:t>
      </w:r>
      <w:r w:rsidR="00773912" w:rsidRPr="007739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01A9" w:rsidRDefault="008001A9" w:rsidP="008001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73912">
        <w:rPr>
          <w:rFonts w:ascii="Times New Roman" w:hAnsi="Times New Roman" w:cs="Times New Roman"/>
          <w:bCs/>
          <w:sz w:val="28"/>
          <w:szCs w:val="28"/>
        </w:rPr>
        <w:t>стимулировать любознательность, в</w:t>
      </w:r>
      <w:r w:rsidR="00773912" w:rsidRPr="00773912">
        <w:rPr>
          <w:rFonts w:ascii="Times New Roman" w:hAnsi="Times New Roman" w:cs="Times New Roman"/>
          <w:bCs/>
          <w:sz w:val="28"/>
          <w:szCs w:val="28"/>
        </w:rPr>
        <w:t>ключать детей в совместные с взрослыми практические познавательные действия экспериментального характер</w:t>
      </w:r>
      <w:r w:rsidR="00773912">
        <w:rPr>
          <w:rFonts w:ascii="Times New Roman" w:hAnsi="Times New Roman" w:cs="Times New Roman"/>
          <w:bCs/>
          <w:sz w:val="28"/>
          <w:szCs w:val="28"/>
        </w:rPr>
        <w:t xml:space="preserve">а, </w:t>
      </w:r>
    </w:p>
    <w:p w:rsidR="00BF51F0" w:rsidRPr="00BF51F0" w:rsidRDefault="00BF51F0" w:rsidP="00BF51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BF51F0">
        <w:rPr>
          <w:rFonts w:ascii="Times New Roman" w:hAnsi="Times New Roman" w:cs="Times New Roman"/>
          <w:bCs/>
          <w:sz w:val="28"/>
          <w:szCs w:val="28"/>
        </w:rPr>
        <w:t>омогать обследовать предметы, побуждать включать движения рук по предмету в процесс знакомства с ним (обводить руками части предмета, гладить их и т. д.).</w:t>
      </w:r>
    </w:p>
    <w:p w:rsidR="008001A9" w:rsidRDefault="008001A9" w:rsidP="008001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73912" w:rsidRPr="00163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A0A" w:rsidRPr="00163A0A">
        <w:rPr>
          <w:rFonts w:ascii="Times New Roman" w:hAnsi="Times New Roman" w:cs="Times New Roman"/>
          <w:bCs/>
          <w:sz w:val="28"/>
          <w:szCs w:val="28"/>
        </w:rPr>
        <w:t xml:space="preserve">учить отвечать на вопросы, формировать способность детей к диалогической речи, расширять и активизировать словарный запас, </w:t>
      </w:r>
      <w:r w:rsidR="00773912">
        <w:rPr>
          <w:rFonts w:ascii="Times New Roman" w:hAnsi="Times New Roman" w:cs="Times New Roman"/>
          <w:bCs/>
          <w:sz w:val="28"/>
          <w:szCs w:val="28"/>
        </w:rPr>
        <w:t>отвечать на вопросы,</w:t>
      </w:r>
    </w:p>
    <w:p w:rsidR="00163A0A" w:rsidRPr="00163A0A" w:rsidRDefault="008001A9" w:rsidP="008001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63A0A" w:rsidRPr="00163A0A">
        <w:rPr>
          <w:rFonts w:ascii="Times New Roman" w:hAnsi="Times New Roman" w:cs="Times New Roman"/>
          <w:bCs/>
          <w:sz w:val="28"/>
          <w:szCs w:val="28"/>
        </w:rPr>
        <w:t xml:space="preserve"> воспроизводить движениями конкретные действия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63A0A" w:rsidRPr="00163A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51F0" w:rsidRDefault="00BF51F0" w:rsidP="00163A0A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63A0A" w:rsidRPr="00163A0A" w:rsidRDefault="00163A0A" w:rsidP="00163A0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63A0A">
        <w:rPr>
          <w:rFonts w:ascii="Times New Roman" w:hAnsi="Times New Roman" w:cs="Times New Roman"/>
          <w:bCs/>
          <w:sz w:val="28"/>
          <w:szCs w:val="28"/>
          <w:u w:val="single"/>
        </w:rPr>
        <w:t>Развивающие:</w:t>
      </w:r>
    </w:p>
    <w:p w:rsidR="00163A0A" w:rsidRPr="00163A0A" w:rsidRDefault="00163A0A" w:rsidP="007739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63A0A">
        <w:rPr>
          <w:rFonts w:ascii="Times New Roman" w:hAnsi="Times New Roman" w:cs="Times New Roman"/>
          <w:bCs/>
          <w:sz w:val="28"/>
          <w:szCs w:val="28"/>
        </w:rPr>
        <w:t>развивать речь, внимание, мышление, мелкую моторику рук, интерес к игре.</w:t>
      </w:r>
    </w:p>
    <w:p w:rsidR="00163A0A" w:rsidRPr="00163A0A" w:rsidRDefault="00163A0A" w:rsidP="007739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63A0A">
        <w:rPr>
          <w:rFonts w:ascii="Times New Roman" w:hAnsi="Times New Roman" w:cs="Times New Roman"/>
          <w:bCs/>
          <w:sz w:val="28"/>
          <w:szCs w:val="28"/>
        </w:rPr>
        <w:t xml:space="preserve">развивать аналитические способности (умение соотносить, устанавливать тождество и различие однородных предметов по одному из сенсорных признаков — </w:t>
      </w:r>
      <w:r w:rsidR="00773912">
        <w:rPr>
          <w:rFonts w:ascii="Times New Roman" w:hAnsi="Times New Roman" w:cs="Times New Roman"/>
          <w:bCs/>
          <w:sz w:val="28"/>
          <w:szCs w:val="28"/>
        </w:rPr>
        <w:t>форма</w:t>
      </w:r>
      <w:r w:rsidR="008001A9">
        <w:rPr>
          <w:rFonts w:ascii="Times New Roman" w:hAnsi="Times New Roman" w:cs="Times New Roman"/>
          <w:bCs/>
          <w:sz w:val="28"/>
          <w:szCs w:val="28"/>
        </w:rPr>
        <w:t>).</w:t>
      </w:r>
    </w:p>
    <w:p w:rsidR="00163A0A" w:rsidRPr="00163A0A" w:rsidRDefault="00163A0A" w:rsidP="00163A0A">
      <w:pPr>
        <w:rPr>
          <w:rFonts w:ascii="Times New Roman" w:hAnsi="Times New Roman" w:cs="Times New Roman"/>
          <w:bCs/>
          <w:sz w:val="28"/>
          <w:szCs w:val="28"/>
        </w:rPr>
      </w:pPr>
    </w:p>
    <w:p w:rsidR="00163A0A" w:rsidRPr="00163A0A" w:rsidRDefault="00163A0A" w:rsidP="00163A0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63A0A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</w:p>
    <w:p w:rsidR="00163A0A" w:rsidRPr="00163A0A" w:rsidRDefault="00163A0A" w:rsidP="00163A0A">
      <w:pPr>
        <w:rPr>
          <w:rFonts w:ascii="Times New Roman" w:hAnsi="Times New Roman" w:cs="Times New Roman"/>
          <w:bCs/>
          <w:sz w:val="28"/>
          <w:szCs w:val="28"/>
        </w:rPr>
      </w:pPr>
      <w:r w:rsidRPr="00163A0A">
        <w:rPr>
          <w:rFonts w:ascii="Times New Roman" w:hAnsi="Times New Roman" w:cs="Times New Roman"/>
          <w:bCs/>
          <w:sz w:val="28"/>
          <w:szCs w:val="28"/>
        </w:rPr>
        <w:t xml:space="preserve">воспитывать дружелюбие, </w:t>
      </w:r>
    </w:p>
    <w:p w:rsidR="00163A0A" w:rsidRPr="00163A0A" w:rsidRDefault="00163A0A" w:rsidP="00163A0A">
      <w:pPr>
        <w:rPr>
          <w:rFonts w:ascii="Times New Roman" w:hAnsi="Times New Roman" w:cs="Times New Roman"/>
          <w:bCs/>
          <w:sz w:val="28"/>
          <w:szCs w:val="28"/>
        </w:rPr>
      </w:pPr>
      <w:r w:rsidRPr="00163A0A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 w:rsidRPr="00163A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3A0A" w:rsidRPr="00163A0A" w:rsidRDefault="00BF51F0" w:rsidP="00163A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игрушка медведь, мешочек, мячи, кубики по одному на каждого ребёнка.</w:t>
      </w:r>
    </w:p>
    <w:p w:rsidR="00163A0A" w:rsidRPr="00BF51F0" w:rsidRDefault="00163A0A" w:rsidP="00163A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51F0" w:rsidRDefault="00BF51F0" w:rsidP="00163A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51F0" w:rsidRDefault="00BF51F0" w:rsidP="00163A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51F0" w:rsidRDefault="00BF51F0" w:rsidP="00163A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51F0" w:rsidRDefault="00BF51F0" w:rsidP="00163A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непосредственной организованной деятельности детей</w:t>
      </w:r>
    </w:p>
    <w:p w:rsidR="00163A0A" w:rsidRPr="00163A0A" w:rsidRDefault="00163A0A" w:rsidP="00163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A0A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bCs/>
          <w:sz w:val="28"/>
          <w:szCs w:val="28"/>
        </w:rPr>
        <w:t>Воспитатель. Ребята, посмотрите, кто сегодня пришёл к нам в гости. Показывает  Мишку. (Дети: это Мишка.) Давайте поздороваемся с ним. (Дети: здравствуй, Мишка!)</w:t>
      </w:r>
    </w:p>
    <w:p w:rsidR="00163A0A" w:rsidRPr="00163A0A" w:rsidRDefault="00163A0A" w:rsidP="00163A0A">
      <w:pPr>
        <w:rPr>
          <w:rFonts w:ascii="Times New Roman" w:hAnsi="Times New Roman" w:cs="Times New Roman"/>
          <w:b/>
          <w:sz w:val="28"/>
          <w:szCs w:val="28"/>
        </w:rPr>
      </w:pPr>
      <w:r w:rsidRPr="00163A0A">
        <w:rPr>
          <w:rFonts w:ascii="Times New Roman" w:hAnsi="Times New Roman" w:cs="Times New Roman"/>
          <w:b/>
          <w:sz w:val="28"/>
          <w:szCs w:val="28"/>
        </w:rPr>
        <w:t>2.Игра «Отгадай и назови».</w:t>
      </w:r>
    </w:p>
    <w:p w:rsidR="00163A0A" w:rsidRPr="00163A0A" w:rsidRDefault="00163A0A" w:rsidP="00163A0A">
      <w:pPr>
        <w:rPr>
          <w:rFonts w:ascii="Times New Roman" w:hAnsi="Times New Roman" w:cs="Times New Roman"/>
          <w:b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 xml:space="preserve">Воспитатель. Мишка, а что это у тебя за мешочек? </w:t>
      </w:r>
      <w:r w:rsidRPr="00163A0A">
        <w:rPr>
          <w:rFonts w:ascii="Times New Roman" w:hAnsi="Times New Roman" w:cs="Times New Roman"/>
          <w:b/>
          <w:sz w:val="28"/>
          <w:szCs w:val="28"/>
        </w:rPr>
        <w:tab/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 xml:space="preserve">Мишка. Мешочек этот не простой, с секретом. В нём спрятались игрушки, которыми вы любите играть. 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Ребята, давайте отгадаем, что такое интересное Мишутка нам принёс?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 xml:space="preserve">Ростом </w:t>
      </w:r>
      <w:proofErr w:type="gramStart"/>
      <w:r w:rsidRPr="00163A0A">
        <w:rPr>
          <w:rFonts w:ascii="Times New Roman" w:hAnsi="Times New Roman" w:cs="Times New Roman"/>
          <w:i/>
          <w:sz w:val="28"/>
          <w:szCs w:val="28"/>
        </w:rPr>
        <w:t>мал</w:t>
      </w:r>
      <w:proofErr w:type="gramEnd"/>
      <w:r w:rsidRPr="00163A0A">
        <w:rPr>
          <w:rFonts w:ascii="Times New Roman" w:hAnsi="Times New Roman" w:cs="Times New Roman"/>
          <w:i/>
          <w:sz w:val="28"/>
          <w:szCs w:val="28"/>
        </w:rPr>
        <w:t>, да удал,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От меня он ускакал: прыг-скок, прыг-скок.</w:t>
      </w:r>
      <w:r w:rsidRPr="00163A0A">
        <w:rPr>
          <w:rFonts w:ascii="Times New Roman" w:hAnsi="Times New Roman" w:cs="Times New Roman"/>
          <w:sz w:val="28"/>
          <w:szCs w:val="28"/>
        </w:rPr>
        <w:t xml:space="preserve"> (Мяч).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 xml:space="preserve">Воспитатель. Правильно, ребята. Это мяч. Достаёт из мешочка мячик и показывает малышам. 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Отгадайте ещё одну загадку: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Кирпичи возьмём цветные,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Сложим домики любые,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Даже цирк для публики,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Ведь у нас есть</w:t>
      </w:r>
      <w:r w:rsidRPr="00163A0A">
        <w:rPr>
          <w:rFonts w:ascii="Times New Roman" w:hAnsi="Times New Roman" w:cs="Times New Roman"/>
          <w:sz w:val="28"/>
          <w:szCs w:val="28"/>
        </w:rPr>
        <w:t>…(Кубики).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Правильно, дети. Это кубик. Достаёт кубик и показывает.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 xml:space="preserve">Вот какой Мишутка молодец! Принёс наши любимые игрушки. </w:t>
      </w:r>
    </w:p>
    <w:p w:rsidR="00163A0A" w:rsidRPr="00163A0A" w:rsidRDefault="00163A0A" w:rsidP="00163A0A">
      <w:pPr>
        <w:rPr>
          <w:rFonts w:ascii="Times New Roman" w:hAnsi="Times New Roman" w:cs="Times New Roman"/>
          <w:b/>
          <w:sz w:val="28"/>
          <w:szCs w:val="28"/>
        </w:rPr>
      </w:pPr>
      <w:r w:rsidRPr="00163A0A">
        <w:rPr>
          <w:rFonts w:ascii="Times New Roman" w:hAnsi="Times New Roman" w:cs="Times New Roman"/>
          <w:b/>
          <w:sz w:val="28"/>
          <w:szCs w:val="28"/>
        </w:rPr>
        <w:t>3. Игра – имитация «Мишка»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Мишка что-то шепчет на ухо воспитателю.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Ребята, Мишка очень просит, чтобы вы с ним поиграли. Будем играть с Мишкой? (Дети: да.)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Мишка, мишка косолапый, (Идём-качаемся.)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Поднимай повыше лапы, (Поднимаем ручки вверх.)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lastRenderedPageBreak/>
        <w:t>Шишки, мишка, собирай, (Наклоняемся вперёд.)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На  полянке приседай. ( Наклоняемся вперёд.)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Мишка, мишка неуклюжий, (Идём-качаемся.)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Перепрыгни через лужу, (Прыгаем на месте.)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Пчёлок лапкой отгоняй, (Машем ручками.)</w:t>
      </w:r>
    </w:p>
    <w:p w:rsidR="00163A0A" w:rsidRPr="00163A0A" w:rsidRDefault="00163A0A" w:rsidP="00163A0A">
      <w:pPr>
        <w:rPr>
          <w:rFonts w:ascii="Times New Roman" w:hAnsi="Times New Roman" w:cs="Times New Roman"/>
          <w:i/>
          <w:sz w:val="28"/>
          <w:szCs w:val="28"/>
        </w:rPr>
      </w:pPr>
      <w:r w:rsidRPr="00163A0A">
        <w:rPr>
          <w:rFonts w:ascii="Times New Roman" w:hAnsi="Times New Roman" w:cs="Times New Roman"/>
          <w:i/>
          <w:sz w:val="28"/>
          <w:szCs w:val="28"/>
        </w:rPr>
        <w:t>Поскорее  убегай. ( Топаем ножками.)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Молодцы! Мишка очень доволен.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163A0A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163A0A">
        <w:rPr>
          <w:rFonts w:ascii="Times New Roman" w:hAnsi="Times New Roman" w:cs="Times New Roman"/>
          <w:b/>
          <w:sz w:val="28"/>
          <w:szCs w:val="28"/>
        </w:rPr>
        <w:t xml:space="preserve">  «Какая ты, игрушка?»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Каждый день мы с вами играем с мячиками и кубиками. А какой у нас мячик: мягкий или твёрдый? Лёгкий или тяжёлый? (Дети высказывают предположения.) Мяч твёрдый и лёгкий.  Воспитатель показывает деревянные кубики. Давайте потрогаем их. Они мягкие?  (Дети: нет.) Кубики твёрдые. Кубики тяжёлые  или лёгкие? (Дети отвечают.) Кубики тяжёлые.</w:t>
      </w:r>
    </w:p>
    <w:p w:rsidR="00163A0A" w:rsidRPr="00163A0A" w:rsidRDefault="00163A0A" w:rsidP="00163A0A">
      <w:pPr>
        <w:rPr>
          <w:rFonts w:ascii="Times New Roman" w:hAnsi="Times New Roman" w:cs="Times New Roman"/>
          <w:b/>
          <w:sz w:val="28"/>
          <w:szCs w:val="28"/>
        </w:rPr>
      </w:pPr>
      <w:r w:rsidRPr="00163A0A">
        <w:rPr>
          <w:rFonts w:ascii="Times New Roman" w:hAnsi="Times New Roman" w:cs="Times New Roman"/>
          <w:b/>
          <w:sz w:val="28"/>
          <w:szCs w:val="28"/>
        </w:rPr>
        <w:t>5. Игра-эксперимент «Катится-не катится»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 xml:space="preserve">Воспитатель. А теперь давайте покажем Мишке, как можно играть с мячиками и кубиками. Посмотрим, может ли катится мяч? Воспитатель просит детей взять мячики и прокатить их. 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Что происходит с мячиками? ( Дети: они катятся.) Правильно. Мяч катится, потому что он круглый  и гладкий. А как можно играть с мячом?  (Дети: катать, бросать.)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 xml:space="preserve">Воспитатель. А могут кубики катиться? Давайте проверим. ( Дети берут по одному кубику и пытаются их катить.) 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Кубики не катятся, потому что они не круглые, катиться им мешают уголки. Зато кубики очень устойчивые. Расскажите Мишке, как можно играть с кубиками? ( Дети: строить.) Молодцы! Теперь вы знаете, почему мячик катится, а кубик нет.</w:t>
      </w:r>
    </w:p>
    <w:p w:rsidR="00163A0A" w:rsidRPr="00163A0A" w:rsidRDefault="00163A0A" w:rsidP="00163A0A">
      <w:pPr>
        <w:rPr>
          <w:rFonts w:ascii="Times New Roman" w:hAnsi="Times New Roman" w:cs="Times New Roman"/>
          <w:b/>
          <w:sz w:val="28"/>
          <w:szCs w:val="28"/>
        </w:rPr>
      </w:pPr>
      <w:r w:rsidRPr="00163A0A"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  <w:r w:rsidRPr="00163A0A">
        <w:rPr>
          <w:rFonts w:ascii="Times New Roman" w:hAnsi="Times New Roman" w:cs="Times New Roman"/>
          <w:sz w:val="28"/>
          <w:szCs w:val="28"/>
        </w:rPr>
        <w:t>Воспитатель. Давайте построим Мишке домик из кубиков. ( Предлагается напольный конструктор.)  И поиграем с ним в мяч.</w:t>
      </w:r>
    </w:p>
    <w:p w:rsidR="00163A0A" w:rsidRPr="00163A0A" w:rsidRDefault="00163A0A" w:rsidP="00163A0A">
      <w:pPr>
        <w:rPr>
          <w:rFonts w:ascii="Times New Roman" w:hAnsi="Times New Roman" w:cs="Times New Roman"/>
          <w:sz w:val="28"/>
          <w:szCs w:val="28"/>
        </w:rPr>
      </w:pPr>
    </w:p>
    <w:p w:rsidR="0058679D" w:rsidRDefault="0058679D"/>
    <w:sectPr w:rsidR="0058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D"/>
    <w:rsid w:val="00163A0A"/>
    <w:rsid w:val="0058679D"/>
    <w:rsid w:val="00773912"/>
    <w:rsid w:val="008001A9"/>
    <w:rsid w:val="00B050CD"/>
    <w:rsid w:val="00BF51F0"/>
    <w:rsid w:val="00C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2018-02-19T18:40:00Z</dcterms:created>
  <dcterms:modified xsi:type="dcterms:W3CDTF">2018-02-20T07:15:00Z</dcterms:modified>
</cp:coreProperties>
</file>