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5C1" w:rsidRPr="002E15C1" w:rsidRDefault="002E15C1" w:rsidP="002E15C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E15C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E15C1" w:rsidRPr="002E15C1" w:rsidRDefault="002E15C1" w:rsidP="00C00C7E">
      <w:pPr>
        <w:spacing w:after="8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5C1">
        <w:rPr>
          <w:rFonts w:ascii="Times New Roman" w:eastAsia="Times New Roman" w:hAnsi="Times New Roman" w:cs="Times New Roman"/>
          <w:color w:val="989898"/>
          <w:sz w:val="29"/>
          <w:szCs w:val="29"/>
          <w:lang w:eastAsia="ru-RU"/>
        </w:rPr>
        <w:br/>
      </w:r>
    </w:p>
    <w:p w:rsidR="002E15C1" w:rsidRPr="002E15C1" w:rsidRDefault="00DE1554" w:rsidP="002E15C1">
      <w:pPr>
        <w:spacing w:after="0" w:line="240" w:lineRule="auto"/>
        <w:ind w:right="60"/>
        <w:outlineLvl w:val="0"/>
        <w:rPr>
          <w:rFonts w:ascii="Arial" w:eastAsia="Times New Roman" w:hAnsi="Arial" w:cs="Arial"/>
          <w:kern w:val="36"/>
          <w:sz w:val="43"/>
          <w:szCs w:val="43"/>
          <w:lang w:eastAsia="ru-RU"/>
        </w:rPr>
      </w:pPr>
      <w:hyperlink r:id="rId5" w:tooltip="Открытое интегрированное занятие с детьми ясельной группы «В гостях у Мишутки»" w:history="1">
        <w:r w:rsidR="002E15C1" w:rsidRPr="002E15C1">
          <w:rPr>
            <w:rFonts w:ascii="Arial" w:eastAsia="Times New Roman" w:hAnsi="Arial" w:cs="Arial"/>
            <w:color w:val="FFAD01"/>
            <w:kern w:val="36"/>
            <w:sz w:val="43"/>
            <w:u w:val="single"/>
            <w:lang w:eastAsia="ru-RU"/>
          </w:rPr>
          <w:t>Открытое интегрированное занятие с детьми ясельной группы «В гостях у Мишутки»</w:t>
        </w:r>
      </w:hyperlink>
    </w:p>
    <w:p w:rsidR="002E15C1" w:rsidRPr="002E15C1" w:rsidRDefault="002E15C1" w:rsidP="002E15C1">
      <w:pPr>
        <w:spacing w:after="0" w:line="240" w:lineRule="auto"/>
        <w:rPr>
          <w:rFonts w:ascii="Times New Roman" w:eastAsia="Times New Roman" w:hAnsi="Times New Roman" w:cs="Times New Roman"/>
          <w:color w:val="339900"/>
          <w:sz w:val="26"/>
          <w:szCs w:val="26"/>
          <w:lang w:eastAsia="ru-RU"/>
        </w:rPr>
      </w:pPr>
    </w:p>
    <w:p w:rsidR="002E15C1" w:rsidRPr="00C00C7E" w:rsidRDefault="002E15C1" w:rsidP="00C00C7E">
      <w:pPr>
        <w:spacing w:after="0" w:line="192" w:lineRule="atLeast"/>
        <w:jc w:val="center"/>
        <w:rPr>
          <w:rFonts w:ascii="Times New Roman" w:eastAsia="Times New Roman" w:hAnsi="Times New Roman" w:cs="Times New Roman"/>
          <w:color w:val="F8F8DC"/>
          <w:sz w:val="14"/>
          <w:szCs w:val="14"/>
          <w:lang w:eastAsia="ru-RU"/>
        </w:rPr>
      </w:pPr>
      <w:r w:rsidRPr="002E15C1">
        <w:rPr>
          <w:rFonts w:ascii="Times New Roman" w:eastAsia="Times New Roman" w:hAnsi="Times New Roman" w:cs="Times New Roman"/>
          <w:color w:val="F8F8DC"/>
          <w:sz w:val="14"/>
          <w:szCs w:val="14"/>
          <w:lang w:eastAsia="ru-RU"/>
        </w:rPr>
        <w:t>Дек, 8th, 2</w:t>
      </w:r>
    </w:p>
    <w:p w:rsidR="002E15C1" w:rsidRPr="002E15C1" w:rsidRDefault="002E15C1" w:rsidP="002E15C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t>Цель занятия: реализация новых форм взаимодействия в системе «взрослый-ребенок», направленных на полноценное развитие и адаптацию детей раннего возраста к условиям детских образовательных учреждений.</w:t>
      </w: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Задачи:</w:t>
      </w: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1. Научить целенаправленным действиям с предметами и взаимодействию в социуме, подражать новым действиям;</w:t>
      </w: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2. Стимулировать речевое развитие и моторную сторону речи, через развитие мелкой моторики и тактильных ощущений. Развивать активную речь;</w:t>
      </w: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 xml:space="preserve">3. Развивать способность понимать текст и выполнять </w:t>
      </w:r>
      <w:proofErr w:type="gramStart"/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t>соответствующие</w:t>
      </w:r>
      <w:proofErr w:type="gramEnd"/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движения по образцу;</w:t>
      </w: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4. Развивать устойчивость слухового внимания, обучить элементарным способам игры.</w:t>
      </w: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5. Способствовать получению положительных эмоций в процессе овладения основным приемам лепки, совершенствуя зрительно-двигательную координацию.</w:t>
      </w: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Реализуемые направления развития ребенка:</w:t>
      </w: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</w: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sym w:font="Symbol" w:char="F0B7"/>
      </w: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Социальное направление: ребенок выделяет себя из окружающей действительности, формирует представления о себе и своем «Я»;</w:t>
      </w: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</w: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sym w:font="Symbol" w:char="F0B7"/>
      </w: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Физическое направление: воспитание таких физических качеств, как ловкость, быстрота, зрительно-двигательная координация движений, последовательное развитие двигательных навыков и умений, пространственной ориентировки, соблюдение правил подвижной игры;</w:t>
      </w: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</w: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sym w:font="Symbol" w:char="F0B7"/>
      </w: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proofErr w:type="gramStart"/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Познавательное направление: дидактические, комплексные, </w:t>
      </w:r>
      <w:proofErr w:type="spellStart"/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t>логоритмические</w:t>
      </w:r>
      <w:proofErr w:type="spellEnd"/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t>, речевые и музыкальные игры, которые способствуют активизации и совершенствованию ориентировочной деятельности, развитию восприятия (зрительного, слухового, тактильно-двигательного) и предметно-игровых действий;</w:t>
      </w: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</w: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sym w:font="Symbol" w:char="F0B7"/>
      </w: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Художественное направление: музыкально-ритмическая деятельность, основная цель которых – получение ребенком эстетического удовольствия.</w:t>
      </w:r>
      <w:proofErr w:type="gramEnd"/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Оборудование: Медведь, шишки, полукруги красного цвета, погремушки, пластилин красного цвета, музыкальное сопровождение.</w:t>
      </w:r>
    </w:p>
    <w:p w:rsidR="002E15C1" w:rsidRPr="002E15C1" w:rsidRDefault="002E15C1" w:rsidP="002E15C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t>Ход занятия:</w:t>
      </w:r>
    </w:p>
    <w:p w:rsidR="002E15C1" w:rsidRPr="002E15C1" w:rsidRDefault="002E15C1" w:rsidP="002E15C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Педагог: Ребята, посмотрите, к нам сегодня пришли гости. Они будут смотреть, как вы умеете играть, веселиться; какие вы все красивые, </w:t>
      </w: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хорошие. Давайте с ними поздороваемся!!</w:t>
      </w: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Педагог: А вы любите ходить в гости? Мы с вами сегодня тоже пойдем в гости.</w:t>
      </w: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1.Комплексная игра:</w:t>
      </w: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По ровненькой дорожке шагают наши ножки,</w:t>
      </w: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Вот так, вот так</w:t>
      </w:r>
      <w:proofErr w:type="gramStart"/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t>.(</w:t>
      </w:r>
      <w:proofErr w:type="gramEnd"/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t>марш под музыку)</w:t>
      </w: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По ровненькой дорожке бегут наши ножки,</w:t>
      </w: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Топ-топ-топ, топ-топ-топ. (бег под музыку)</w:t>
      </w: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А теперь по камешкам прыг-скок, прыг-скок!</w:t>
      </w: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Мы пришли!! (прыжки на двух ногах)</w:t>
      </w:r>
    </w:p>
    <w:p w:rsidR="002E15C1" w:rsidRPr="002E15C1" w:rsidRDefault="002E15C1" w:rsidP="002E15C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t>2.Речевая игра:</w:t>
      </w: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На полянке за кустом я увидела чей-то дом.</w:t>
      </w: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В доме мишка живет, он ребят к себе зовет.</w:t>
      </w:r>
    </w:p>
    <w:p w:rsidR="002E15C1" w:rsidRPr="002E15C1" w:rsidRDefault="002E15C1" w:rsidP="002E15C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Педагог: Мы пришли в гости к мишке, его зовут Мишутка. Что нужно сделать при встрече? Поздороваться! Давайте поздороваемся с Мишуткой. Какой он мягкий, приятный на ощупь!!! Здравствуй, Мишутка, я Филия </w:t>
      </w:r>
      <w:proofErr w:type="spellStart"/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t>Мансуровна</w:t>
      </w:r>
      <w:proofErr w:type="spellEnd"/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! ( дети здороваются с медведем, произносят своё имя «Здравствуй, Мишутка, я </w:t>
      </w:r>
      <w:proofErr w:type="gramStart"/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t>–Е</w:t>
      </w:r>
      <w:proofErr w:type="gramEnd"/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t>ва» и т.д. ).</w:t>
      </w: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 xml:space="preserve">- Посмотрите, у медведя есть глазки? А у вас есть глазки? У медведя есть носик? А у </w:t>
      </w:r>
      <w:proofErr w:type="gramStart"/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t>вас</w:t>
      </w:r>
      <w:proofErr w:type="gramEnd"/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где носик? У медведя есть ушки? А у вас где ушки</w:t>
      </w:r>
      <w:proofErr w:type="gramStart"/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t>?(</w:t>
      </w:r>
      <w:proofErr w:type="gramEnd"/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t>и т.д.) ( дети показывают части тела ).</w:t>
      </w: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Мишутка хочет играть, поиграем с ним?</w:t>
      </w:r>
    </w:p>
    <w:p w:rsidR="002E15C1" w:rsidRPr="002E15C1" w:rsidRDefault="002E15C1" w:rsidP="002E15C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t>3.Логоритмическая игра «Мишка».</w:t>
      </w: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Мишка косолапый по лесу идет.</w:t>
      </w: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Шишки собирает, песенки поет.</w:t>
      </w: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Шишка отскочила прямо мишке в лоб.</w:t>
      </w: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Мишка рассердился и ного</w:t>
      </w:r>
      <w:proofErr w:type="gramStart"/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t>ю-</w:t>
      </w:r>
      <w:proofErr w:type="gramEnd"/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топ!</w:t>
      </w: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(дети выполняют движения в соответствии с текстом).</w:t>
      </w:r>
    </w:p>
    <w:p w:rsidR="002E15C1" w:rsidRPr="002E15C1" w:rsidRDefault="002E15C1" w:rsidP="002E15C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t>Педагог: Мишутка столько много шишек набрал в корзинку, посмотрите! (нечаянно рассыпать шишки на ковер). Ой! Шишки все рассыпались! Давайте соберем их, чтобы мишка не расстроился из-за этого. Берите шишки и кладите их в корзинку. Шишки твердые, колючие! Вот большая шишка, а вот маленькая! (дети выполняют инструкцию и называют признак своей шишки: твердая, колючая, коричневая, большая, маленькая).</w:t>
      </w:r>
    </w:p>
    <w:p w:rsidR="002E15C1" w:rsidRPr="002E15C1" w:rsidRDefault="002E15C1" w:rsidP="002E15C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t>Педагог: Мишка наш проголодался. Чем можно накормить медведя в лесу? (ответы детей) Давайте собирать яблоки для мишки? Идем!!!</w:t>
      </w:r>
    </w:p>
    <w:p w:rsidR="002E15C1" w:rsidRPr="002E15C1" w:rsidRDefault="002E15C1" w:rsidP="002E15C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t>4. Дидактическая игра «Половинки».</w:t>
      </w: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Дети собирают яблоки из двух половинок.</w:t>
      </w:r>
    </w:p>
    <w:p w:rsidR="002E15C1" w:rsidRPr="002E15C1" w:rsidRDefault="002E15C1" w:rsidP="002E15C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t>Педагог: Вот какие яблоки мы собрали для Мишутки!! Они вкусные, сладкие! Мишутка доволен!!</w:t>
      </w:r>
    </w:p>
    <w:p w:rsidR="002E15C1" w:rsidRPr="002E15C1" w:rsidRDefault="002E15C1" w:rsidP="002E15C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Педагог: Посмотрите, Мишутка принес нам погремушки. Погремушки не простые, все забавные такие. То гремят, то молчат, деток слушать хотят.</w:t>
      </w:r>
    </w:p>
    <w:p w:rsidR="002E15C1" w:rsidRPr="002E15C1" w:rsidRDefault="002E15C1" w:rsidP="002E15C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t>5.Комплексная игра «</w:t>
      </w:r>
      <w:proofErr w:type="spellStart"/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t>Погремушечка</w:t>
      </w:r>
      <w:proofErr w:type="spellEnd"/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t>».</w:t>
      </w: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(Дети выполняют движения в соответствии с текстом).</w:t>
      </w: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 xml:space="preserve">Погреми, погреми, </w:t>
      </w:r>
      <w:proofErr w:type="spellStart"/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t>погремушечка</w:t>
      </w:r>
      <w:proofErr w:type="spellEnd"/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Погреми, погреми, моя душечка.</w:t>
      </w: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 xml:space="preserve">Помолчи, помолчи, </w:t>
      </w:r>
      <w:proofErr w:type="spellStart"/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t>погремушечка</w:t>
      </w:r>
      <w:proofErr w:type="spellEnd"/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Помолчи, помолчи, моя душечка.</w:t>
      </w: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Звонче-звонче греми</w:t>
      </w:r>
      <w:proofErr w:type="gramStart"/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,</w:t>
      </w:r>
      <w:proofErr w:type="gramEnd"/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proofErr w:type="spellStart"/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t>погремушечка</w:t>
      </w:r>
      <w:proofErr w:type="spellEnd"/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Звонче-звонче греми</w:t>
      </w:r>
      <w:proofErr w:type="gramStart"/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,</w:t>
      </w:r>
      <w:proofErr w:type="gramEnd"/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моя душечка.</w:t>
      </w: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 xml:space="preserve">Нет у нас, нет у нас </w:t>
      </w:r>
      <w:proofErr w:type="spellStart"/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t>погремушечки</w:t>
      </w:r>
      <w:proofErr w:type="spellEnd"/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Нет у нас, нет у нас моей душечки.</w:t>
      </w: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Вот она</w:t>
      </w:r>
      <w:proofErr w:type="gramStart"/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,</w:t>
      </w:r>
      <w:proofErr w:type="gramEnd"/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вот она </w:t>
      </w:r>
      <w:proofErr w:type="spellStart"/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t>погремушечка</w:t>
      </w:r>
      <w:proofErr w:type="spellEnd"/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Вот она, вот она моя душечка.</w:t>
      </w: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 xml:space="preserve">Помолчи, помолчи, </w:t>
      </w:r>
      <w:proofErr w:type="spellStart"/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t>погремушечка</w:t>
      </w:r>
      <w:proofErr w:type="spellEnd"/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Помолчи, помолчи, моя душечка.</w:t>
      </w: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 xml:space="preserve">Попляши, попляши </w:t>
      </w:r>
      <w:proofErr w:type="spellStart"/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t>погремушечка</w:t>
      </w:r>
      <w:proofErr w:type="spellEnd"/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Попляши, попляши моя душечка.</w:t>
      </w:r>
    </w:p>
    <w:p w:rsidR="002E15C1" w:rsidRPr="002E15C1" w:rsidRDefault="002E15C1" w:rsidP="002E15C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Педагог: Какие музыкальные погремушки нам Мишутка принес! Понравились они вам? И мне понравились – </w:t>
      </w:r>
      <w:proofErr w:type="gramStart"/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t>звонкие</w:t>
      </w:r>
      <w:proofErr w:type="gramEnd"/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t>, разноцветные, красивые! Может, и мы сделаем для Мишутки подарок? Подарим ему картину с рябиной, он повесит её у себя в домике и будет на неё любоваться!!</w:t>
      </w: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6. Изобразительная деятельность. Лепка «Рябинка».</w:t>
      </w: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Дети скатывают из красного пластилина ягодки и прижимают их к веточке рябины, заранее подготовленной в технике аппликация.</w:t>
      </w:r>
    </w:p>
    <w:p w:rsidR="002E15C1" w:rsidRPr="002E15C1" w:rsidRDefault="002E15C1" w:rsidP="002E15C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t>Педагог: Какая картина у нас красивая получилась!!</w:t>
      </w: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- Мишутке так понравилось с вами играть!</w:t>
      </w:r>
    </w:p>
    <w:p w:rsidR="002E15C1" w:rsidRPr="002E15C1" w:rsidRDefault="002E15C1" w:rsidP="002E15C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Педагог: Молодцы, ребята! Мишка так рад, что мы к нему в гости сегодня пришли. Ему очень </w:t>
      </w:r>
      <w:proofErr w:type="gramStart"/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t>понравилось</w:t>
      </w:r>
      <w:proofErr w:type="gramEnd"/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как вы играли: и с шишками, и в прятки, собирали ягоды, с погремушками плясали, и картину какую красивую сделали. Вы – Молодцы!</w:t>
      </w: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Давайте погладим себя по головушке и скажем: « Я – Молодец»!</w:t>
      </w: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Мишке всё понравилось, и он решил вас угостить.</w:t>
      </w: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Сюрпризный момент: угощение.</w:t>
      </w: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- Давайте скажем мишке «Спасибо» и « До свидания».</w:t>
      </w:r>
      <w:r w:rsidRPr="002E15C1">
        <w:rPr>
          <w:rFonts w:ascii="Times New Roman" w:eastAsia="Times New Roman" w:hAnsi="Times New Roman" w:cs="Times New Roman"/>
          <w:sz w:val="29"/>
          <w:szCs w:val="29"/>
          <w:lang w:eastAsia="ru-RU"/>
        </w:rPr>
        <w:br/>
        <w:t>В следующий раз пойдем снова в гости к мишке? Обязательно!!!</w:t>
      </w:r>
    </w:p>
    <w:p w:rsidR="002E15C1" w:rsidRPr="002E15C1" w:rsidRDefault="002E15C1" w:rsidP="002E15C1">
      <w:pPr>
        <w:shd w:val="clear" w:color="auto" w:fill="A6D963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4"/>
          <w:szCs w:val="14"/>
          <w:lang w:eastAsia="ru-RU"/>
        </w:rPr>
      </w:pPr>
    </w:p>
    <w:p w:rsidR="005A5D10" w:rsidRDefault="00DE1554" w:rsidP="002E15C1">
      <w:hyperlink r:id="rId6" w:tgtFrame="_blank" w:tooltip="ВКонтакте" w:history="1">
        <w:r w:rsidR="002E15C1" w:rsidRPr="002E15C1">
          <w:rPr>
            <w:rFonts w:ascii="Arial" w:eastAsia="Times New Roman" w:hAnsi="Arial" w:cs="Arial"/>
            <w:b/>
            <w:bCs/>
            <w:color w:val="0099FF"/>
            <w:sz w:val="12"/>
            <w:szCs w:val="12"/>
            <w:lang w:eastAsia="ru-RU"/>
          </w:rPr>
          <w:br/>
        </w:r>
      </w:hyperlink>
    </w:p>
    <w:sectPr w:rsidR="005A5D10" w:rsidSect="005A5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20918"/>
    <w:multiLevelType w:val="multilevel"/>
    <w:tmpl w:val="E4344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E15C1"/>
    <w:rsid w:val="000363E8"/>
    <w:rsid w:val="002E15C1"/>
    <w:rsid w:val="003E748F"/>
    <w:rsid w:val="005A5D10"/>
    <w:rsid w:val="00C00C7E"/>
    <w:rsid w:val="00CC13AF"/>
    <w:rsid w:val="00DE1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10"/>
  </w:style>
  <w:style w:type="paragraph" w:styleId="1">
    <w:name w:val="heading 1"/>
    <w:basedOn w:val="a"/>
    <w:link w:val="10"/>
    <w:uiPriority w:val="9"/>
    <w:qFormat/>
    <w:rsid w:val="002E15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E15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5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15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E15C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E15C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E15C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E15C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2E1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E15C1"/>
    <w:rPr>
      <w:color w:val="0000FF"/>
      <w:u w:val="single"/>
    </w:rPr>
  </w:style>
  <w:style w:type="character" w:styleId="a5">
    <w:name w:val="Strong"/>
    <w:basedOn w:val="a0"/>
    <w:uiPriority w:val="22"/>
    <w:qFormat/>
    <w:rsid w:val="002E15C1"/>
    <w:rPr>
      <w:b/>
      <w:bCs/>
    </w:rPr>
  </w:style>
  <w:style w:type="character" w:customStyle="1" w:styleId="b-share">
    <w:name w:val="b-share"/>
    <w:basedOn w:val="a0"/>
    <w:rsid w:val="002E15C1"/>
  </w:style>
  <w:style w:type="paragraph" w:styleId="a6">
    <w:name w:val="Balloon Text"/>
    <w:basedOn w:val="a"/>
    <w:link w:val="a7"/>
    <w:uiPriority w:val="99"/>
    <w:semiHidden/>
    <w:unhideWhenUsed/>
    <w:rsid w:val="002E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15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4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3955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7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02155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47735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02003">
                  <w:marLeft w:val="0"/>
                  <w:marRight w:val="0"/>
                  <w:marTop w:val="84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681519">
          <w:marLeft w:val="1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8783">
              <w:marLeft w:val="8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1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7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2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104179">
                          <w:marLeft w:val="84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119587">
                          <w:marLeft w:val="55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are.yandex.net/go.xml?service=vkontakte&amp;url=http%3A%2F%2Fvospitateljam.ru%2Fotkrytoe-integrirovannoe-zanyatie-s-detmi-yaselnoj-gruppy-v-gostyax-u-mishutki%2F&amp;title=%D0%9E%D1%82%D0%BA%D1%80%D1%8B%D1%82%D0%BE%D0%B5%20%D0%B8%D0%BD%D1%82%D0%B5%D0%B3%D1%80%D0%B8%D1%80%D0%BE%D0%B2%D0%B0%D0%BD%D0%BD%D0%BE%D0%B5%20%D0%B7%D0%B0%D0%BD%D1%8F%D1%82%D0%B8%D0%B5%20%D1%81%20%D0%B4%D0%B5%D1%82%D1%8C%D0%BC%D0%B8%20%D1%8F%D1%81%D0%B5%D0%BB%D1%8C%D0%BD%D0%BE%D0%B9%20%D0%B3%D1%80%D1%83%D0%BF%D0%BF%D1%8B%20%C2%AB%D0%92%20%D0%B3%D0%BE%D1%81%D1%82%D1%8F%D1%85%20%D1%83%20%D0%9C%D0%B8%D1%88%D1%83%D1%82%D0%BA%D0%B8%C2%BB%20%C2%BB%20%D0%92%D0%BE%D1%81%D0%BF%D0%B8%D1%82%D0%B0%D1%82%D0%B5%D0%BB%D1%8F%D0%BC.%D1%80%D1%83" TargetMode="External"/><Relationship Id="rId5" Type="http://schemas.openxmlformats.org/officeDocument/2006/relationships/hyperlink" Target="http://vospitateljam.ru/otkrytoe-integrirovannoe-zanyatie-s-detmi-yaselnoj-gruppy-v-gostyax-u-mishutk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974</Words>
  <Characters>5554</Characters>
  <Application>Microsoft Office Word</Application>
  <DocSecurity>0</DocSecurity>
  <Lines>46</Lines>
  <Paragraphs>13</Paragraphs>
  <ScaleCrop>false</ScaleCrop>
  <Company>Microsoft</Company>
  <LinksUpToDate>false</LinksUpToDate>
  <CharactersWithSpaces>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Осадченко</dc:creator>
  <cp:keywords/>
  <dc:description/>
  <cp:lastModifiedBy>Ольга Осадченко</cp:lastModifiedBy>
  <cp:revision>3</cp:revision>
  <cp:lastPrinted>2018-11-25T13:57:00Z</cp:lastPrinted>
  <dcterms:created xsi:type="dcterms:W3CDTF">2018-10-16T16:38:00Z</dcterms:created>
  <dcterms:modified xsi:type="dcterms:W3CDTF">2018-11-25T13:58:00Z</dcterms:modified>
</cp:coreProperties>
</file>