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BE" w:rsidRPr="00DA336C" w:rsidRDefault="004536BE" w:rsidP="00C81C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336C">
        <w:rPr>
          <w:rFonts w:ascii="Times New Roman" w:hAnsi="Times New Roman" w:cs="Times New Roman"/>
          <w:b/>
          <w:sz w:val="28"/>
          <w:szCs w:val="28"/>
        </w:rPr>
        <w:t>Дружат пальчики и звуки.</w:t>
      </w:r>
    </w:p>
    <w:p w:rsidR="004536BE" w:rsidRPr="00DA336C" w:rsidRDefault="004536BE" w:rsidP="00C81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336C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DA336C">
        <w:rPr>
          <w:rFonts w:ascii="Times New Roman" w:hAnsi="Times New Roman" w:cs="Times New Roman"/>
          <w:b/>
          <w:sz w:val="28"/>
          <w:szCs w:val="28"/>
        </w:rPr>
        <w:t xml:space="preserve"> в логопедии</w:t>
      </w:r>
      <w:r w:rsidRPr="00DA336C">
        <w:rPr>
          <w:rFonts w:ascii="Times New Roman" w:hAnsi="Times New Roman" w:cs="Times New Roman"/>
          <w:sz w:val="28"/>
          <w:szCs w:val="28"/>
        </w:rPr>
        <w:t>)</w:t>
      </w:r>
    </w:p>
    <w:p w:rsidR="004536BE" w:rsidRPr="00DA336C" w:rsidRDefault="004536BE" w:rsidP="00C81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BE" w:rsidRPr="00DA336C" w:rsidRDefault="004536BE" w:rsidP="00C81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 xml:space="preserve"> Логопедия -  профессия, которая гармонично сочетает в себе мудрость и опыт педагогики, милосердие и участие медицины, прозорливость и терпимость психологии, восхищение и радость творчества…</w:t>
      </w:r>
      <w:proofErr w:type="gramStart"/>
      <w:r w:rsidRPr="00DA33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3D09" w:rsidRDefault="004536BE" w:rsidP="00C81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36C">
        <w:rPr>
          <w:rFonts w:ascii="Times New Roman" w:hAnsi="Times New Roman" w:cs="Times New Roman"/>
          <w:sz w:val="28"/>
          <w:szCs w:val="28"/>
        </w:rPr>
        <w:t xml:space="preserve"> Поэтому совокупность методов и приемов, которые </w:t>
      </w:r>
      <w:r w:rsidR="00504988">
        <w:rPr>
          <w:rFonts w:ascii="Times New Roman" w:hAnsi="Times New Roman" w:cs="Times New Roman"/>
          <w:sz w:val="28"/>
          <w:szCs w:val="28"/>
        </w:rPr>
        <w:t>я использую</w:t>
      </w:r>
      <w:r w:rsidRPr="00DA336C">
        <w:rPr>
          <w:rFonts w:ascii="Times New Roman" w:hAnsi="Times New Roman" w:cs="Times New Roman"/>
          <w:sz w:val="28"/>
          <w:szCs w:val="28"/>
        </w:rPr>
        <w:t xml:space="preserve">  в работе по преодолению нарушений речи, затрагивает не только исправление дефектов речевой деятельности, но и формирование определенных психических процессов</w:t>
      </w:r>
      <w:r w:rsidRPr="00553D09">
        <w:rPr>
          <w:rFonts w:ascii="Times New Roman" w:hAnsi="Times New Roman" w:cs="Times New Roman"/>
          <w:sz w:val="28"/>
          <w:szCs w:val="28"/>
        </w:rPr>
        <w:t>.</w:t>
      </w:r>
      <w:r w:rsidR="00E61955" w:rsidRPr="00553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логопедических занятиях я применяет такую технологию, как </w:t>
      </w:r>
      <w:proofErr w:type="spellStart"/>
      <w:r w:rsidR="00E61955" w:rsidRPr="00553D09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пластилинография</w:t>
      </w:r>
      <w:proofErr w:type="spellEnd"/>
      <w:r w:rsidR="00E61955" w:rsidRPr="00553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развития словаря и связной речи, развития творческих способностей, ручной умелости и умственных способностей детей. </w:t>
      </w:r>
    </w:p>
    <w:p w:rsidR="00E61955" w:rsidRPr="00553D09" w:rsidRDefault="00E61955" w:rsidP="00C81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53D09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Пластилинография</w:t>
      </w:r>
      <w:proofErr w:type="spellEnd"/>
      <w:r w:rsidRPr="00553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техника, которая помогает ребенку в создании пластилином лепной картинки на бумажной, картонной или иной основе. Научно установлено, что уровень развития речи детей находится в прямой зависимости от степени </w:t>
      </w:r>
      <w:proofErr w:type="spellStart"/>
      <w:r w:rsidRPr="00553D09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553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тонких движений пальцев рук. 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</w:t>
      </w:r>
      <w:r w:rsidR="00553D09" w:rsidRPr="00553D09">
        <w:rPr>
          <w:rFonts w:ascii="Times New Roman" w:hAnsi="Times New Roman" w:cs="Times New Roman"/>
          <w:sz w:val="28"/>
          <w:szCs w:val="28"/>
          <w:shd w:val="clear" w:color="auto" w:fill="FFFFFF"/>
        </w:rPr>
        <w:t>тие речи. В своей работе я применяю</w:t>
      </w:r>
      <w:r w:rsidRPr="00553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стимулирование речевого развития путём тренировки движений пальцев рук. Этим  решает сразу три задачи: во-первых, влияет на общее интеллектуальное развитие ребёнка, во-вторых, развивается речь детей и, в-третьих, ребенок готовится к овладению навыком письма, что в будущем поможет избежать многих проблем в школьном обучении.</w:t>
      </w:r>
    </w:p>
    <w:p w:rsidR="00553D09" w:rsidRDefault="004536BE" w:rsidP="00C8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 xml:space="preserve">          Как провести логопедическое занятие так, чтобы ребенок снова и снова ждал новой встречи с логопедом</w:t>
      </w:r>
      <w:proofErr w:type="gramStart"/>
      <w:r w:rsidRPr="00DA336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A336C">
        <w:rPr>
          <w:rFonts w:ascii="Times New Roman" w:hAnsi="Times New Roman" w:cs="Times New Roman"/>
          <w:sz w:val="28"/>
          <w:szCs w:val="28"/>
        </w:rPr>
        <w:t xml:space="preserve">  Скучные слова «пойдем заниматься», не вызывают у детей интереса, а зачастую просто провоцируют  нежелание к непростой, но так необходимой ему работе.</w:t>
      </w:r>
      <w:r w:rsidR="00504988">
        <w:rPr>
          <w:rFonts w:ascii="Times New Roman" w:hAnsi="Times New Roman" w:cs="Times New Roman"/>
          <w:sz w:val="28"/>
          <w:szCs w:val="28"/>
        </w:rPr>
        <w:t xml:space="preserve"> Эту фразу я заменила на «пойдем играть», т.к. основная деятельность детей – игра.</w:t>
      </w:r>
    </w:p>
    <w:p w:rsidR="004536BE" w:rsidRPr="00DA336C" w:rsidRDefault="004536BE" w:rsidP="00C81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 xml:space="preserve"> Мои коллеги, логопеды, «изобрели» множество способов помогающих удерживать внимание и интерес к логопедическому занятию, повышающих работоспособность ребенка, формирующих мотивацию к учению. В связи с этим хочу и я поделиться собственным «рецептом» -  использования в работе техники </w:t>
      </w:r>
      <w:proofErr w:type="spellStart"/>
      <w:r w:rsidRPr="00DA336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DA336C">
        <w:rPr>
          <w:rFonts w:ascii="Times New Roman" w:hAnsi="Times New Roman" w:cs="Times New Roman"/>
          <w:sz w:val="28"/>
          <w:szCs w:val="28"/>
        </w:rPr>
        <w:t>,  при которой автоматизация звуков совмещается с «рисованием» картин пластилином.  Родился он</w:t>
      </w:r>
      <w:proofErr w:type="gramStart"/>
      <w:r w:rsidRPr="00DA33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36C">
        <w:rPr>
          <w:rFonts w:ascii="Times New Roman" w:hAnsi="Times New Roman" w:cs="Times New Roman"/>
          <w:sz w:val="28"/>
          <w:szCs w:val="28"/>
        </w:rPr>
        <w:t xml:space="preserve"> как это  часто водится, спонтанно. Известная зависимость развития речи от ручной умелости  была тому первопричиной. Стремясь внести в занятия разнообразные способы   развития тонких движений руки, я стала использовать приемы </w:t>
      </w:r>
      <w:proofErr w:type="spellStart"/>
      <w:r w:rsidRPr="00DA336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DA336C">
        <w:rPr>
          <w:rFonts w:ascii="Times New Roman" w:hAnsi="Times New Roman" w:cs="Times New Roman"/>
          <w:sz w:val="28"/>
          <w:szCs w:val="28"/>
        </w:rPr>
        <w:t>.  Сначала для работы с пластилином я выделяла несколько минут в ходе занятия, но это   отнимало время от основной фонетической задачи. Попытка одновременного сочетания речевой и двигательно-ручной работы оказалась более эффективной.</w:t>
      </w:r>
    </w:p>
    <w:p w:rsidR="00CC6C2C" w:rsidRDefault="004536BE" w:rsidP="00C81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lastRenderedPageBreak/>
        <w:t xml:space="preserve"> Разумеется, такое объединение двух видов деятельности  имеет смысл после постановки звука, а вот поэтапное закрепление звука уже может сопровождать работу «художника» – ребенок произносит звук, слоги, слова, фразы одновременно производя различные движения пальчиками. </w:t>
      </w:r>
      <w:proofErr w:type="gramStart"/>
      <w:r w:rsidRPr="00DA336C">
        <w:rPr>
          <w:rFonts w:ascii="Times New Roman" w:hAnsi="Times New Roman" w:cs="Times New Roman"/>
          <w:sz w:val="28"/>
          <w:szCs w:val="28"/>
        </w:rPr>
        <w:t>Моя «</w:t>
      </w:r>
      <w:proofErr w:type="spellStart"/>
      <w:r w:rsidRPr="00DA336C">
        <w:rPr>
          <w:rFonts w:ascii="Times New Roman" w:hAnsi="Times New Roman" w:cs="Times New Roman"/>
          <w:sz w:val="28"/>
          <w:szCs w:val="28"/>
        </w:rPr>
        <w:t>логопластилиновая</w:t>
      </w:r>
      <w:proofErr w:type="spellEnd"/>
      <w:r w:rsidRPr="00DA336C">
        <w:rPr>
          <w:rFonts w:ascii="Times New Roman" w:hAnsi="Times New Roman" w:cs="Times New Roman"/>
          <w:sz w:val="28"/>
          <w:szCs w:val="28"/>
        </w:rPr>
        <w:t>» практика показала, что длительное произнесение звука вполне синхронно движению «намазывание» пластилином, а  произнесение слогов – разминанию, раскатыванию, прижиманию.</w:t>
      </w:r>
      <w:proofErr w:type="gramEnd"/>
      <w:r w:rsidRPr="00DA336C">
        <w:rPr>
          <w:rFonts w:ascii="Times New Roman" w:hAnsi="Times New Roman" w:cs="Times New Roman"/>
          <w:sz w:val="28"/>
          <w:szCs w:val="28"/>
        </w:rPr>
        <w:t xml:space="preserve">  К этапу многократного повторения слов и фраз ребенок уже знаком с основными приемами  </w:t>
      </w:r>
      <w:proofErr w:type="spellStart"/>
      <w:r w:rsidRPr="00DA336C">
        <w:rPr>
          <w:rFonts w:ascii="Times New Roman" w:hAnsi="Times New Roman" w:cs="Times New Roman"/>
          <w:sz w:val="28"/>
          <w:szCs w:val="28"/>
        </w:rPr>
        <w:t>пластилинографического</w:t>
      </w:r>
      <w:proofErr w:type="spellEnd"/>
      <w:r w:rsidRPr="00DA336C">
        <w:rPr>
          <w:rFonts w:ascii="Times New Roman" w:hAnsi="Times New Roman" w:cs="Times New Roman"/>
          <w:sz w:val="28"/>
          <w:szCs w:val="28"/>
        </w:rPr>
        <w:t xml:space="preserve"> рисования и способен  удерживать свое внимание на двух видах деятельности – речевой и ручной. </w:t>
      </w:r>
    </w:p>
    <w:p w:rsidR="004536BE" w:rsidRPr="00DA336C" w:rsidRDefault="004536BE" w:rsidP="00C81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>Дети знают, когда появится звук, заниматься становится так интересно, что уходить не хочется.</w:t>
      </w:r>
    </w:p>
    <w:p w:rsidR="004536BE" w:rsidRPr="00DA336C" w:rsidRDefault="004536BE" w:rsidP="00C81C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 xml:space="preserve"> </w:t>
      </w:r>
      <w:r w:rsidR="00504988">
        <w:rPr>
          <w:rFonts w:ascii="Times New Roman" w:hAnsi="Times New Roman" w:cs="Times New Roman"/>
          <w:sz w:val="28"/>
          <w:szCs w:val="28"/>
        </w:rPr>
        <w:tab/>
      </w:r>
      <w:r w:rsidRPr="00DA336C">
        <w:rPr>
          <w:rFonts w:ascii="Times New Roman" w:hAnsi="Times New Roman" w:cs="Times New Roman"/>
          <w:sz w:val="28"/>
          <w:szCs w:val="28"/>
        </w:rPr>
        <w:t>Разнообразные сюжеты придумываем вместе, здесь и пейзажи по временам года и  космос, и подводное царство рыб и коллекция бабочек и многое другое, что только может придумать детское воображение.</w:t>
      </w:r>
    </w:p>
    <w:p w:rsidR="004536BE" w:rsidRPr="00DA336C" w:rsidRDefault="004536BE" w:rsidP="00C81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 xml:space="preserve">Безусловно, картины выполняются не без </w:t>
      </w:r>
      <w:r w:rsidR="00CC6C2C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DA336C">
        <w:rPr>
          <w:rFonts w:ascii="Times New Roman" w:hAnsi="Times New Roman" w:cs="Times New Roman"/>
          <w:sz w:val="28"/>
          <w:szCs w:val="28"/>
        </w:rPr>
        <w:t>помощи</w:t>
      </w:r>
      <w:proofErr w:type="gramStart"/>
      <w:r w:rsidRPr="00DA33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36C">
        <w:rPr>
          <w:rFonts w:ascii="Times New Roman" w:hAnsi="Times New Roman" w:cs="Times New Roman"/>
          <w:sz w:val="28"/>
          <w:szCs w:val="28"/>
        </w:rPr>
        <w:t xml:space="preserve"> но это участие  так необходимо для достижения главного – ощущения победы над трудным звуком и удовольствия совместного творчества!</w:t>
      </w:r>
    </w:p>
    <w:p w:rsidR="004536BE" w:rsidRPr="00DA336C" w:rsidRDefault="004536BE" w:rsidP="00C81C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6BE" w:rsidRDefault="00304003" w:rsidP="00C81C11">
      <w:pPr>
        <w:spacing w:line="240" w:lineRule="auto"/>
        <w:rPr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</w:p>
    <w:p w:rsidR="00CC6C2C" w:rsidRDefault="00CC6C2C" w:rsidP="00C81C11">
      <w:pPr>
        <w:spacing w:line="240" w:lineRule="auto"/>
        <w:rPr>
          <w:color w:val="333333"/>
          <w:sz w:val="20"/>
          <w:szCs w:val="20"/>
          <w:shd w:val="clear" w:color="auto" w:fill="FFFFFF"/>
        </w:rPr>
      </w:pPr>
    </w:p>
    <w:p w:rsidR="00CC6C2C" w:rsidRDefault="00CC6C2C" w:rsidP="00C81C11">
      <w:pPr>
        <w:spacing w:line="240" w:lineRule="auto"/>
        <w:rPr>
          <w:color w:val="333333"/>
          <w:sz w:val="20"/>
          <w:szCs w:val="20"/>
          <w:shd w:val="clear" w:color="auto" w:fill="FFFFFF"/>
        </w:rPr>
      </w:pPr>
    </w:p>
    <w:p w:rsidR="00CC6C2C" w:rsidRPr="00CC6C2C" w:rsidRDefault="00CC6C2C" w:rsidP="00C81C11">
      <w:pPr>
        <w:spacing w:line="240" w:lineRule="auto"/>
        <w:rPr>
          <w:rFonts w:cs="Times New Roman"/>
          <w:sz w:val="28"/>
          <w:szCs w:val="28"/>
        </w:rPr>
      </w:pPr>
    </w:p>
    <w:p w:rsidR="004536BE" w:rsidRPr="00DA336C" w:rsidRDefault="004536BE" w:rsidP="00C81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536BE" w:rsidRPr="00DA336C" w:rsidRDefault="004536BE" w:rsidP="00C81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4536BE" w:rsidRPr="00DA336C" w:rsidRDefault="004536BE" w:rsidP="00C81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>Коптева Наталья</w:t>
      </w:r>
    </w:p>
    <w:p w:rsidR="004536BE" w:rsidRPr="00DA336C" w:rsidRDefault="004536BE" w:rsidP="00C81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4536BE" w:rsidRPr="00DA336C" w:rsidRDefault="004536BE" w:rsidP="00C81C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6BE" w:rsidRPr="00DA336C" w:rsidRDefault="004536BE" w:rsidP="00C81C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6BE" w:rsidRDefault="004536BE" w:rsidP="00C81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C2C" w:rsidRDefault="00CC6C2C" w:rsidP="00C81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C2C" w:rsidRDefault="00CC6C2C" w:rsidP="00C81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C2C" w:rsidRDefault="00CC6C2C" w:rsidP="00C81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6BE" w:rsidRDefault="004536BE" w:rsidP="00C81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36C">
        <w:rPr>
          <w:rFonts w:ascii="Times New Roman" w:hAnsi="Times New Roman" w:cs="Times New Roman"/>
          <w:sz w:val="28"/>
          <w:szCs w:val="28"/>
        </w:rPr>
        <w:t>Пестравка 201</w:t>
      </w:r>
      <w:r w:rsidR="00F47832">
        <w:rPr>
          <w:rFonts w:ascii="Times New Roman" w:hAnsi="Times New Roman" w:cs="Times New Roman"/>
          <w:sz w:val="28"/>
          <w:szCs w:val="28"/>
        </w:rPr>
        <w:t>8</w:t>
      </w:r>
      <w:r w:rsidRPr="00DA336C">
        <w:rPr>
          <w:rFonts w:ascii="Times New Roman" w:hAnsi="Times New Roman" w:cs="Times New Roman"/>
          <w:sz w:val="28"/>
          <w:szCs w:val="28"/>
        </w:rPr>
        <w:t>г.</w:t>
      </w:r>
    </w:p>
    <w:p w:rsidR="004536BE" w:rsidRPr="00DA336C" w:rsidRDefault="004536BE" w:rsidP="00C81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3A" w:rsidRDefault="004536BE" w:rsidP="00C81C11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53B0BDC0" wp14:editId="3E6C540E">
            <wp:extent cx="5940425" cy="7920567"/>
            <wp:effectExtent l="0" t="0" r="3175" b="4445"/>
            <wp:docPr id="2" name="Рисунок 2" descr="C:\Users\home\Desktop\20180314_08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0180314_084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033A" w:rsidSect="00C81C11">
      <w:pgSz w:w="11906" w:h="16838"/>
      <w:pgMar w:top="1134" w:right="113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1"/>
    <w:rsid w:val="0005155F"/>
    <w:rsid w:val="00304003"/>
    <w:rsid w:val="004536BE"/>
    <w:rsid w:val="00504988"/>
    <w:rsid w:val="00553D09"/>
    <w:rsid w:val="00646A3E"/>
    <w:rsid w:val="006E19D4"/>
    <w:rsid w:val="00950D63"/>
    <w:rsid w:val="00A93E6B"/>
    <w:rsid w:val="00C62AF1"/>
    <w:rsid w:val="00C81C11"/>
    <w:rsid w:val="00CC6C2C"/>
    <w:rsid w:val="00E61955"/>
    <w:rsid w:val="00F4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2018-03-21T03:57:00Z</cp:lastPrinted>
  <dcterms:created xsi:type="dcterms:W3CDTF">2018-03-16T09:27:00Z</dcterms:created>
  <dcterms:modified xsi:type="dcterms:W3CDTF">2018-07-16T04:25:00Z</dcterms:modified>
</cp:coreProperties>
</file>