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DA" w:rsidRPr="00D71B8F" w:rsidRDefault="00280BDA" w:rsidP="00280BD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71B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Коррекционно-развивающая работа с первоклассниками на уроках психологического развития</w:t>
      </w:r>
    </w:p>
    <w:p w:rsidR="00280BDA" w:rsidRPr="00D71B8F" w:rsidRDefault="00280BDA" w:rsidP="00280BDA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1B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Родина Е.Ю.,</w:t>
      </w:r>
    </w:p>
    <w:p w:rsidR="00280BDA" w:rsidRPr="00D71B8F" w:rsidRDefault="00280BDA" w:rsidP="00280BDA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1B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Педагог-психолог </w:t>
      </w:r>
    </w:p>
    <w:p w:rsidR="00280BDA" w:rsidRPr="00D71B8F" w:rsidRDefault="00280BDA" w:rsidP="00280BDA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1B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МАОУ «Средняя общеобразовательная</w:t>
      </w:r>
    </w:p>
    <w:p w:rsidR="00280BDA" w:rsidRPr="00D71B8F" w:rsidRDefault="00280BDA" w:rsidP="00280BDA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1B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школа №11», г. Усть-Илимск, Иркутская обл.</w:t>
      </w:r>
    </w:p>
    <w:p w:rsidR="00280BDA" w:rsidRPr="00D71B8F" w:rsidRDefault="00280BDA" w:rsidP="00280B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BDA" w:rsidRPr="00D71B8F" w:rsidRDefault="00280BDA" w:rsidP="00280B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1B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Школьное обучение – один из серьезнейших этапов в жизни ребенка. Поэтому вполне понятна та озабоченность, которую проявляют и взрослые, и дети при приближающемся поступлении в школу. Часть родителей и воспитателей, да и самих детей воспринимают этот момент как своеобразный экзамен ребенка за весь дошкольный период жизни. Многим первоклассникам совсем не просто выполнять школьные требования, для этого им необходимо значительное напряжение. </w:t>
      </w:r>
    </w:p>
    <w:p w:rsidR="00280BDA" w:rsidRPr="00D71B8F" w:rsidRDefault="00280BDA" w:rsidP="00280B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71B8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Важно в самом  начале  школьного обучения выяснить уровень готовности детей, а также спланировать психолого-педагогическую работу по предотвращению школьной </w:t>
      </w:r>
      <w:proofErr w:type="spellStart"/>
      <w:r w:rsidRPr="00D71B8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дезадаптации</w:t>
      </w:r>
      <w:proofErr w:type="spellEnd"/>
      <w:r w:rsidRPr="00D71B8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280BDA" w:rsidRPr="00D71B8F" w:rsidRDefault="00280BDA" w:rsidP="00280B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1B8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Первоклассники, пришедшие в школу, имеют разный уровень готовности к обучению. </w:t>
      </w:r>
      <w:r w:rsidRPr="00D71B8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Готовность является важной предпосылкой успешного обучения в школе.</w:t>
      </w:r>
      <w:r w:rsidRPr="00D71B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Стойкая </w:t>
      </w:r>
      <w:proofErr w:type="spellStart"/>
      <w:r w:rsidRPr="00D71B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неуспешность</w:t>
      </w:r>
      <w:proofErr w:type="spellEnd"/>
      <w:r w:rsidRPr="00D71B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начале обучения опасна тем, что ребенок может потерять веру в свои силы, у него может сложиться заниженная самооценка, могут нарушиться взаимоотношения с родителями, закономерно возникает негативное отношение к учению и стремление избежать учебной деятельности. Поэтому своевременная психолого-педагогическая помощь и сопровождение детей, демонстрирующих низкий уровень готовности необходимы. </w:t>
      </w:r>
    </w:p>
    <w:p w:rsidR="00280BDA" w:rsidRPr="00280BDA" w:rsidRDefault="00280BDA" w:rsidP="00280B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BDA">
        <w:rPr>
          <w:rFonts w:ascii="Times New Roman" w:hAnsi="Times New Roman"/>
          <w:sz w:val="24"/>
          <w:szCs w:val="24"/>
        </w:rPr>
        <w:t xml:space="preserve">По итогам диагностики первоклассников были проведены родительские собрания  в классах,  индивидуальные консультации для родителей детей, чьи результаты оказались низкими. Родителям и учителям были даны рекомендации по коррекции недостатков развития тех или иных психических процессов. Были сформированы коррекционно-развивающие группы для посещения уроков психологического развития. </w:t>
      </w:r>
    </w:p>
    <w:p w:rsidR="00280BDA" w:rsidRPr="00280BDA" w:rsidRDefault="00280BDA" w:rsidP="00280B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BDA">
        <w:rPr>
          <w:rFonts w:ascii="Times New Roman" w:hAnsi="Times New Roman"/>
          <w:sz w:val="24"/>
          <w:szCs w:val="24"/>
        </w:rPr>
        <w:t xml:space="preserve">Уроки психологического развития проходят один раз в неделю, продолжительность занятия в первом классе – 30 минут. Наполняемость группы – до 12 человек. </w:t>
      </w:r>
    </w:p>
    <w:p w:rsidR="00280BDA" w:rsidRPr="00280BDA" w:rsidRDefault="00280BDA" w:rsidP="00280B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BDA">
        <w:rPr>
          <w:rFonts w:ascii="Times New Roman" w:hAnsi="Times New Roman"/>
          <w:sz w:val="24"/>
          <w:szCs w:val="24"/>
        </w:rPr>
        <w:t xml:space="preserve">Для осуществления коррекционно-развивающей работы на уроках психологического развития нами была разработана и составлена программа «Уроки психологического развития», основанная на психологической программе развития когнитивной сферы младших школьников Н.П. </w:t>
      </w:r>
      <w:proofErr w:type="spellStart"/>
      <w:r w:rsidRPr="00280BDA">
        <w:rPr>
          <w:rFonts w:ascii="Times New Roman" w:hAnsi="Times New Roman"/>
          <w:sz w:val="24"/>
          <w:szCs w:val="24"/>
        </w:rPr>
        <w:t>Локаловой</w:t>
      </w:r>
      <w:proofErr w:type="spellEnd"/>
      <w:r w:rsidRPr="00280BDA">
        <w:rPr>
          <w:rFonts w:ascii="Times New Roman" w:hAnsi="Times New Roman"/>
          <w:sz w:val="24"/>
          <w:szCs w:val="24"/>
        </w:rPr>
        <w:t xml:space="preserve"> «120 уроков психологического развития». </w:t>
      </w:r>
    </w:p>
    <w:p w:rsidR="00280BDA" w:rsidRPr="00280BDA" w:rsidRDefault="00280BDA" w:rsidP="00280B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BDA">
        <w:rPr>
          <w:rFonts w:ascii="Times New Roman" w:hAnsi="Times New Roman"/>
          <w:sz w:val="24"/>
          <w:szCs w:val="24"/>
        </w:rPr>
        <w:t xml:space="preserve">Также в программу были включены игры и упражнения с песком, пуговицами, зерном и бусинами, работа с конструкторами и интерактивными играми, использование мультимедийных технологий, психологические игры и упражнения. </w:t>
      </w:r>
    </w:p>
    <w:p w:rsidR="005F0775" w:rsidRPr="00D71B8F" w:rsidRDefault="005F0775" w:rsidP="00280BDA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0BDA" w:rsidRPr="00280BDA" w:rsidRDefault="00280BDA" w:rsidP="00280BDA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0BDA">
        <w:rPr>
          <w:rFonts w:ascii="Times New Roman" w:hAnsi="Times New Roman"/>
          <w:b/>
          <w:sz w:val="24"/>
          <w:szCs w:val="24"/>
        </w:rPr>
        <w:t>Элементы песочной терапии на уроках психологического развития</w:t>
      </w:r>
    </w:p>
    <w:p w:rsidR="00280BDA" w:rsidRPr="00280BDA" w:rsidRDefault="00280BDA" w:rsidP="00280BDA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0BDA">
        <w:rPr>
          <w:rFonts w:ascii="Times New Roman" w:hAnsi="Times New Roman"/>
          <w:sz w:val="24"/>
          <w:szCs w:val="24"/>
        </w:rPr>
        <w:t>Люди познают мир через 5 органов чувств и самое древнее из них тактильное ощущение. Первое ощущение ребенка в мире — это тактильное ощущение. И подсознательно люди привыкли ему доверять. Именно это доверие к тактильно-кинестетическим ощущениям и делает терапевтические игры с песком столь результативными</w:t>
      </w:r>
      <w:r w:rsidRPr="00280BDA">
        <w:rPr>
          <w:rFonts w:ascii="Times New Roman" w:hAnsi="Times New Roman"/>
          <w:b/>
          <w:sz w:val="24"/>
          <w:szCs w:val="24"/>
        </w:rPr>
        <w:t xml:space="preserve">. </w:t>
      </w:r>
    </w:p>
    <w:p w:rsidR="00280BDA" w:rsidRPr="00280BDA" w:rsidRDefault="00280BDA" w:rsidP="00280BDA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0BDA">
        <w:rPr>
          <w:rFonts w:ascii="Times New Roman" w:hAnsi="Times New Roman"/>
          <w:sz w:val="24"/>
          <w:szCs w:val="24"/>
        </w:rPr>
        <w:t>Ниже приведены игры и упражнения с песком, которые мы используем на уроках психологического развития с первоклассниками.</w:t>
      </w:r>
    </w:p>
    <w:p w:rsidR="00D71B8F" w:rsidRPr="00D71B8F" w:rsidRDefault="00280BDA" w:rsidP="00D71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1B8F">
        <w:rPr>
          <w:rFonts w:ascii="Times New Roman" w:hAnsi="Times New Roman"/>
          <w:i/>
          <w:sz w:val="24"/>
          <w:szCs w:val="24"/>
        </w:rPr>
        <w:t>Поглаживание песка</w:t>
      </w:r>
      <w:r w:rsidRPr="00D71B8F">
        <w:rPr>
          <w:rFonts w:ascii="Times New Roman" w:hAnsi="Times New Roman"/>
          <w:sz w:val="24"/>
          <w:szCs w:val="24"/>
        </w:rPr>
        <w:t>, определение на ощупь и вербализация своих ощущений. Песок какой? (шершавый, мелкий, прохладный, приятный и т.д.)</w:t>
      </w:r>
    </w:p>
    <w:p w:rsidR="00D71B8F" w:rsidRPr="00D71B8F" w:rsidRDefault="00280BDA" w:rsidP="00D71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1B8F">
        <w:rPr>
          <w:rFonts w:ascii="Times New Roman" w:hAnsi="Times New Roman"/>
          <w:i/>
          <w:sz w:val="24"/>
          <w:szCs w:val="24"/>
        </w:rPr>
        <w:t>Рисунки на песке</w:t>
      </w:r>
      <w:r w:rsidRPr="00D71B8F">
        <w:rPr>
          <w:rFonts w:ascii="Times New Roman" w:hAnsi="Times New Roman"/>
          <w:sz w:val="24"/>
          <w:szCs w:val="24"/>
        </w:rPr>
        <w:t xml:space="preserve"> (одним пальцем, двумя пальцами обеих рук, ладошкой, ребром ладони).</w:t>
      </w:r>
    </w:p>
    <w:p w:rsidR="00D71B8F" w:rsidRPr="00D71B8F" w:rsidRDefault="00280BDA" w:rsidP="00D71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1B8F">
        <w:rPr>
          <w:rFonts w:ascii="Times New Roman" w:hAnsi="Times New Roman"/>
          <w:i/>
          <w:sz w:val="24"/>
          <w:szCs w:val="24"/>
        </w:rPr>
        <w:lastRenderedPageBreak/>
        <w:t>Пересыпать песок из кулачка</w:t>
      </w:r>
      <w:r w:rsidRPr="00D71B8F">
        <w:rPr>
          <w:rFonts w:ascii="Times New Roman" w:hAnsi="Times New Roman"/>
          <w:sz w:val="24"/>
          <w:szCs w:val="24"/>
        </w:rPr>
        <w:t xml:space="preserve"> тонкой струйкой, </w:t>
      </w:r>
      <w:proofErr w:type="spellStart"/>
      <w:r w:rsidRPr="00D71B8F">
        <w:rPr>
          <w:rFonts w:ascii="Times New Roman" w:hAnsi="Times New Roman"/>
          <w:sz w:val="24"/>
          <w:szCs w:val="24"/>
        </w:rPr>
        <w:t>вербализуя</w:t>
      </w:r>
      <w:proofErr w:type="spellEnd"/>
      <w:r w:rsidRPr="00D71B8F">
        <w:rPr>
          <w:rFonts w:ascii="Times New Roman" w:hAnsi="Times New Roman"/>
          <w:sz w:val="24"/>
          <w:szCs w:val="24"/>
        </w:rPr>
        <w:t xml:space="preserve"> свои ощущения; пересыпать песок с помощью сита.</w:t>
      </w:r>
    </w:p>
    <w:p w:rsidR="00D71B8F" w:rsidRPr="00D71B8F" w:rsidRDefault="00280BDA" w:rsidP="00D71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1B8F">
        <w:rPr>
          <w:rFonts w:ascii="Times New Roman" w:hAnsi="Times New Roman"/>
          <w:i/>
          <w:sz w:val="24"/>
          <w:szCs w:val="24"/>
        </w:rPr>
        <w:t>Игра «Слушай меня внимательно».</w:t>
      </w:r>
      <w:r w:rsidRPr="00D71B8F">
        <w:rPr>
          <w:rFonts w:ascii="Times New Roman" w:hAnsi="Times New Roman"/>
          <w:sz w:val="24"/>
          <w:szCs w:val="24"/>
        </w:rPr>
        <w:t xml:space="preserve"> Ребята работают в парах, один ребенок засыпает руку другого песком, после чего просит его пошевелить только тем пальчиком, который он назовет. Затем ребята меняются ролями.</w:t>
      </w:r>
    </w:p>
    <w:p w:rsidR="00D71B8F" w:rsidRPr="00D71B8F" w:rsidRDefault="00280BDA" w:rsidP="00D71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1B8F">
        <w:rPr>
          <w:rFonts w:ascii="Times New Roman" w:hAnsi="Times New Roman"/>
          <w:i/>
          <w:sz w:val="24"/>
          <w:szCs w:val="24"/>
        </w:rPr>
        <w:t>Игра «Прятки»</w:t>
      </w:r>
      <w:r w:rsidRPr="00D71B8F">
        <w:rPr>
          <w:rFonts w:ascii="Times New Roman" w:hAnsi="Times New Roman"/>
          <w:sz w:val="24"/>
          <w:szCs w:val="24"/>
        </w:rPr>
        <w:t xml:space="preserve">. Каждый ребенок получает какой-нибудь маленький предмет, водящему предлагается запомнить, у кого какой предмет (например, у </w:t>
      </w:r>
      <w:proofErr w:type="gramStart"/>
      <w:r w:rsidRPr="00D71B8F">
        <w:rPr>
          <w:rFonts w:ascii="Times New Roman" w:hAnsi="Times New Roman"/>
          <w:sz w:val="24"/>
          <w:szCs w:val="24"/>
        </w:rPr>
        <w:t>Ани-ракушка</w:t>
      </w:r>
      <w:proofErr w:type="gramEnd"/>
      <w:r w:rsidRPr="00D71B8F">
        <w:rPr>
          <w:rFonts w:ascii="Times New Roman" w:hAnsi="Times New Roman"/>
          <w:sz w:val="24"/>
          <w:szCs w:val="24"/>
        </w:rPr>
        <w:t xml:space="preserve">, у Светы – стеклянная бусинка). Затем водящий закрывает глаза, ребята прячут свои «сокровища» в пределах песочницы. Водящий открывает глаза и одним пальчиком аккуратно раскапывает  «сокровища», находя его хозяев. </w:t>
      </w:r>
    </w:p>
    <w:p w:rsidR="00D71B8F" w:rsidRPr="00D71B8F" w:rsidRDefault="00280BDA" w:rsidP="00D71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1B8F">
        <w:rPr>
          <w:rFonts w:ascii="Times New Roman" w:hAnsi="Times New Roman"/>
          <w:i/>
          <w:sz w:val="24"/>
          <w:szCs w:val="24"/>
        </w:rPr>
        <w:t>Игра «Найди пару».</w:t>
      </w:r>
      <w:r w:rsidRPr="00D71B8F">
        <w:rPr>
          <w:rFonts w:ascii="Times New Roman" w:hAnsi="Times New Roman"/>
          <w:sz w:val="24"/>
          <w:szCs w:val="24"/>
        </w:rPr>
        <w:t xml:space="preserve"> Каждому ребенку предлагается маленький предмет. Точно такой же предмет заранее прячется в песочном ящике. Задача ребенка на ощупь с закрытыми глазами отыскать пару своему предмету. </w:t>
      </w:r>
    </w:p>
    <w:p w:rsidR="00D71B8F" w:rsidRPr="00D71B8F" w:rsidRDefault="00280BDA" w:rsidP="00D71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1B8F">
        <w:rPr>
          <w:rFonts w:ascii="Times New Roman" w:hAnsi="Times New Roman"/>
          <w:i/>
          <w:sz w:val="24"/>
          <w:szCs w:val="24"/>
        </w:rPr>
        <w:t>Игра «Совместная история».</w:t>
      </w:r>
      <w:r w:rsidRPr="00D71B8F">
        <w:rPr>
          <w:rFonts w:ascii="Times New Roman" w:hAnsi="Times New Roman"/>
          <w:sz w:val="24"/>
          <w:szCs w:val="24"/>
        </w:rPr>
        <w:t xml:space="preserve"> Каждый из ребят выбирает себе миниатюрную фигурку-персонажа. Ведущий начинает историю, каждый по очереди ее продолжает, при этом вплетая в рассказ своего героя. Ребята вместе создают город, в котором живут их персонажи. </w:t>
      </w:r>
    </w:p>
    <w:p w:rsidR="00D71B8F" w:rsidRPr="00D71B8F" w:rsidRDefault="00D71B8F" w:rsidP="00D71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1B8F">
        <w:rPr>
          <w:rFonts w:ascii="Times New Roman" w:hAnsi="Times New Roman"/>
          <w:i/>
          <w:sz w:val="24"/>
          <w:szCs w:val="24"/>
        </w:rPr>
        <w:t>И</w:t>
      </w:r>
      <w:r w:rsidR="00280BDA" w:rsidRPr="00D71B8F">
        <w:rPr>
          <w:rFonts w:ascii="Times New Roman" w:hAnsi="Times New Roman"/>
          <w:i/>
          <w:sz w:val="24"/>
          <w:szCs w:val="24"/>
        </w:rPr>
        <w:t>гра «Узоры из камней».</w:t>
      </w:r>
      <w:r w:rsidR="00280BDA" w:rsidRPr="00D71B8F">
        <w:rPr>
          <w:rFonts w:ascii="Times New Roman" w:hAnsi="Times New Roman"/>
          <w:sz w:val="24"/>
          <w:szCs w:val="24"/>
        </w:rPr>
        <w:t xml:space="preserve"> Ребятам предлагается начальный узор – логический ряд, при помощи камешков ребятам нужно его продолжить. Также можно учить ребят пространственной ориентировке: «Камешек в верхний левый угол», «Камешек в центр», «Камешек слева </w:t>
      </w:r>
      <w:proofErr w:type="gramStart"/>
      <w:r w:rsidR="00280BDA" w:rsidRPr="00D71B8F">
        <w:rPr>
          <w:rFonts w:ascii="Times New Roman" w:hAnsi="Times New Roman"/>
          <w:sz w:val="24"/>
          <w:szCs w:val="24"/>
        </w:rPr>
        <w:t>от</w:t>
      </w:r>
      <w:proofErr w:type="gramEnd"/>
      <w:r w:rsidR="00280BDA" w:rsidRPr="00D71B8F">
        <w:rPr>
          <w:rFonts w:ascii="Times New Roman" w:hAnsi="Times New Roman"/>
          <w:sz w:val="24"/>
          <w:szCs w:val="24"/>
        </w:rPr>
        <w:t>… справа от… между…» и т.д.</w:t>
      </w:r>
    </w:p>
    <w:p w:rsidR="00280BDA" w:rsidRPr="00D71B8F" w:rsidRDefault="00280BDA" w:rsidP="00D71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1B8F">
        <w:rPr>
          <w:rFonts w:ascii="Times New Roman" w:hAnsi="Times New Roman"/>
          <w:i/>
          <w:sz w:val="24"/>
          <w:szCs w:val="24"/>
        </w:rPr>
        <w:t>«Песочное разукрашивание».</w:t>
      </w:r>
      <w:r w:rsidRPr="00D71B8F">
        <w:rPr>
          <w:rFonts w:ascii="Times New Roman" w:hAnsi="Times New Roman"/>
          <w:sz w:val="24"/>
          <w:szCs w:val="24"/>
        </w:rPr>
        <w:t xml:space="preserve"> Ребятам предлагаются заготовки раскраски, клей ПВА, кисточка и цветной песок. Ребята создают сою песочную картинку, а затем придумать небольшую историю о ней. </w:t>
      </w:r>
    </w:p>
    <w:p w:rsidR="00280BDA" w:rsidRPr="00280BDA" w:rsidRDefault="00280BDA" w:rsidP="00280BD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0BDA">
        <w:rPr>
          <w:rFonts w:ascii="Times New Roman" w:hAnsi="Times New Roman"/>
          <w:b/>
          <w:sz w:val="24"/>
          <w:szCs w:val="24"/>
        </w:rPr>
        <w:t>Игры и упражнения с зерном, пуговицами и бусинами на уроках психологического развития</w:t>
      </w:r>
    </w:p>
    <w:p w:rsidR="00280BDA" w:rsidRPr="00280BDA" w:rsidRDefault="00280BDA" w:rsidP="00280BD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0BDA">
        <w:rPr>
          <w:rFonts w:ascii="Times New Roman" w:hAnsi="Times New Roman"/>
          <w:sz w:val="24"/>
          <w:szCs w:val="24"/>
        </w:rPr>
        <w:t xml:space="preserve">Особенно полезны и интересны для детей младшего школьного возраста игры с использованием зерна, пуговиц и бусин. Это положительно сказывается на развитии мелкой моторики, помогает развивать внимание, усидчивость, память и логическое мышление. </w:t>
      </w:r>
    </w:p>
    <w:p w:rsidR="00280BDA" w:rsidRPr="00280BDA" w:rsidRDefault="00280BDA" w:rsidP="00280BDA">
      <w:pPr>
        <w:numPr>
          <w:ilvl w:val="0"/>
          <w:numId w:val="2"/>
        </w:num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 xml:space="preserve">Игра с пуговицами «Найди </w:t>
      </w:r>
      <w:proofErr w:type="gramStart"/>
      <w:r w:rsidRPr="00280BDA">
        <w:rPr>
          <w:rFonts w:ascii="Times New Roman" w:hAnsi="Times New Roman"/>
          <w:i/>
          <w:sz w:val="24"/>
          <w:szCs w:val="24"/>
        </w:rPr>
        <w:t>свою</w:t>
      </w:r>
      <w:proofErr w:type="gramEnd"/>
      <w:r w:rsidRPr="00280BDA">
        <w:rPr>
          <w:rFonts w:ascii="Times New Roman" w:hAnsi="Times New Roman"/>
          <w:i/>
          <w:sz w:val="24"/>
          <w:szCs w:val="24"/>
        </w:rPr>
        <w:t>»</w:t>
      </w:r>
      <w:r w:rsidRPr="00280BDA">
        <w:rPr>
          <w:rFonts w:ascii="Times New Roman" w:hAnsi="Times New Roman"/>
          <w:sz w:val="24"/>
          <w:szCs w:val="24"/>
        </w:rPr>
        <w:t xml:space="preserve"> (в парах, тройках). Ребятам предлагается в куче пуговиц по очереди находить только свои (Ира – только розовые цветочки, Маша – мячики, Женя – звездочки). Затем предлагается сосчитать, сравнить, у кого больше, у кого меньше, а у кого самое маленькое количество.</w:t>
      </w:r>
    </w:p>
    <w:p w:rsidR="00280BDA" w:rsidRPr="00280BDA" w:rsidRDefault="00280BDA" w:rsidP="00280BDA">
      <w:pPr>
        <w:numPr>
          <w:ilvl w:val="0"/>
          <w:numId w:val="2"/>
        </w:num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Игра с пуговицами «Рассортируй».</w:t>
      </w:r>
      <w:r w:rsidRPr="00280BDA">
        <w:rPr>
          <w:rFonts w:ascii="Times New Roman" w:hAnsi="Times New Roman"/>
          <w:sz w:val="24"/>
          <w:szCs w:val="24"/>
        </w:rPr>
        <w:t xml:space="preserve"> Детям предлагается рассортировать пуговицы по цвету, затем по размеру, затем по форме, сравнить.</w:t>
      </w:r>
    </w:p>
    <w:p w:rsidR="00280BDA" w:rsidRPr="00280BDA" w:rsidRDefault="00280BDA" w:rsidP="00280BDA">
      <w:pPr>
        <w:numPr>
          <w:ilvl w:val="0"/>
          <w:numId w:val="2"/>
        </w:num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Игра с пуговицами «Продолжи логический ряд».</w:t>
      </w:r>
      <w:r w:rsidRPr="00280BDA">
        <w:rPr>
          <w:rFonts w:ascii="Times New Roman" w:hAnsi="Times New Roman"/>
          <w:sz w:val="24"/>
          <w:szCs w:val="24"/>
        </w:rPr>
        <w:t xml:space="preserve"> У каждого из ребят некоторое количество пуговиц, психолог начинает логический ряд, а каждый из ребят выкладывает продолжение. </w:t>
      </w:r>
    </w:p>
    <w:p w:rsidR="00280BDA" w:rsidRPr="00280BDA" w:rsidRDefault="00280BDA" w:rsidP="00280BDA">
      <w:pPr>
        <w:numPr>
          <w:ilvl w:val="0"/>
          <w:numId w:val="2"/>
        </w:num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Игра с пуговицами «Собиратели»</w:t>
      </w:r>
      <w:r w:rsidRPr="00280BDA">
        <w:rPr>
          <w:rFonts w:ascii="Times New Roman" w:hAnsi="Times New Roman"/>
          <w:sz w:val="24"/>
          <w:szCs w:val="24"/>
        </w:rPr>
        <w:t xml:space="preserve">. У каждого из ребят горстка разных пуговиц, их задача – перемещаясь по классу и договариваясь с остальными ребятами поменяться пуговицами и собрать только свои. </w:t>
      </w:r>
    </w:p>
    <w:p w:rsidR="00280BDA" w:rsidRPr="00280BDA" w:rsidRDefault="00280BDA" w:rsidP="00280BDA">
      <w:pPr>
        <w:numPr>
          <w:ilvl w:val="0"/>
          <w:numId w:val="2"/>
        </w:num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Игра с зерном «Найди секрет».</w:t>
      </w:r>
      <w:r w:rsidRPr="00280BDA">
        <w:rPr>
          <w:rFonts w:ascii="Times New Roman" w:hAnsi="Times New Roman"/>
          <w:sz w:val="24"/>
          <w:szCs w:val="24"/>
        </w:rPr>
        <w:t xml:space="preserve"> В объемную чашу с зерном прячутся маленькие фигурки, ребятам необходимо их найти.</w:t>
      </w:r>
    </w:p>
    <w:p w:rsidR="00280BDA" w:rsidRPr="00280BDA" w:rsidRDefault="00280BDA" w:rsidP="00280BDA">
      <w:pPr>
        <w:numPr>
          <w:ilvl w:val="0"/>
          <w:numId w:val="2"/>
        </w:num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Игра с зерном «Золушка».</w:t>
      </w:r>
      <w:r w:rsidRPr="00280BDA">
        <w:rPr>
          <w:rFonts w:ascii="Times New Roman" w:hAnsi="Times New Roman"/>
          <w:sz w:val="24"/>
          <w:szCs w:val="24"/>
        </w:rPr>
        <w:t xml:space="preserve"> У каждого из ребят – маленькая чашечка с зерном 2 видов (например, фасоль и горох). Ребятам нужно рассортировать отдельно каждые зерна. </w:t>
      </w:r>
    </w:p>
    <w:p w:rsidR="00280BDA" w:rsidRPr="00280BDA" w:rsidRDefault="00280BDA" w:rsidP="00280BDA">
      <w:pPr>
        <w:numPr>
          <w:ilvl w:val="0"/>
          <w:numId w:val="2"/>
        </w:num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Творческая работа «Панно из зерен».</w:t>
      </w:r>
      <w:r w:rsidRPr="00280BDA">
        <w:rPr>
          <w:rFonts w:ascii="Times New Roman" w:hAnsi="Times New Roman"/>
          <w:sz w:val="24"/>
          <w:szCs w:val="24"/>
        </w:rPr>
        <w:t xml:space="preserve"> Ребятам предлагается заготовка-раскраска, на которую они при помощи клея наносят зерна. </w:t>
      </w:r>
    </w:p>
    <w:p w:rsidR="00280BDA" w:rsidRPr="00280BDA" w:rsidRDefault="00280BDA" w:rsidP="00280BDA">
      <w:pPr>
        <w:numPr>
          <w:ilvl w:val="0"/>
          <w:numId w:val="2"/>
        </w:num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Игра с бусинами «Нанизывание».</w:t>
      </w:r>
      <w:r w:rsidRPr="00280BDA">
        <w:rPr>
          <w:rFonts w:ascii="Times New Roman" w:hAnsi="Times New Roman"/>
          <w:sz w:val="24"/>
          <w:szCs w:val="24"/>
        </w:rPr>
        <w:t xml:space="preserve"> Ребятам предлагаются шнурки и бусины разных цветов и размеров. Задача ребят – собрать логическую цепочку по </w:t>
      </w:r>
      <w:r w:rsidRPr="00280BDA">
        <w:rPr>
          <w:rFonts w:ascii="Times New Roman" w:hAnsi="Times New Roman"/>
          <w:sz w:val="24"/>
          <w:szCs w:val="24"/>
        </w:rPr>
        <w:lastRenderedPageBreak/>
        <w:t xml:space="preserve">инструкции психолога, продолжить логический ряд, поработать как самостоятельно, так и в парах. </w:t>
      </w:r>
    </w:p>
    <w:p w:rsidR="00280BDA" w:rsidRPr="00280BDA" w:rsidRDefault="00280BDA" w:rsidP="00280BD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BDA">
        <w:rPr>
          <w:rFonts w:ascii="Times New Roman" w:hAnsi="Times New Roman"/>
          <w:b/>
          <w:sz w:val="24"/>
          <w:szCs w:val="24"/>
        </w:rPr>
        <w:t xml:space="preserve">Работа с конструкторами и интерактивными играми, использование мультимедийных технологий на уроках психологического развития </w:t>
      </w:r>
      <w:r w:rsidRPr="00280BDA">
        <w:rPr>
          <w:rFonts w:ascii="Times New Roman" w:hAnsi="Times New Roman"/>
          <w:sz w:val="24"/>
          <w:szCs w:val="24"/>
        </w:rPr>
        <w:t>очень интересны современным детям.</w:t>
      </w:r>
      <w:proofErr w:type="gramEnd"/>
      <w:r w:rsidRPr="00280BDA">
        <w:rPr>
          <w:rFonts w:ascii="Times New Roman" w:hAnsi="Times New Roman"/>
          <w:sz w:val="24"/>
          <w:szCs w:val="24"/>
        </w:rPr>
        <w:t xml:space="preserve"> Это позволяет разнообразить уроки, внести в них элемент яркости, необычности, всегда воспринимается ребятами с большой радостью. Эти игры у упражнения имеют разные цели и задачи.</w:t>
      </w:r>
    </w:p>
    <w:p w:rsidR="00280BDA" w:rsidRPr="00280BDA" w:rsidRDefault="00280BDA" w:rsidP="00280BDA">
      <w:pPr>
        <w:numPr>
          <w:ilvl w:val="0"/>
          <w:numId w:val="3"/>
        </w:num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Игра «Тик-так-бум!»</w:t>
      </w:r>
      <w:r w:rsidRPr="00280BDA">
        <w:rPr>
          <w:rFonts w:ascii="Times New Roman" w:hAnsi="Times New Roman"/>
          <w:sz w:val="24"/>
          <w:szCs w:val="24"/>
        </w:rPr>
        <w:t xml:space="preserve"> (развитие скорости реакции, обогащение словарного запаса, внимания). Ребята вытягивают карточку с темой разговора (например, «В холодильнике»). Заводится таймер-</w:t>
      </w:r>
      <w:proofErr w:type="spellStart"/>
      <w:r w:rsidRPr="00280BDA">
        <w:rPr>
          <w:rFonts w:ascii="Times New Roman" w:hAnsi="Times New Roman"/>
          <w:sz w:val="24"/>
          <w:szCs w:val="24"/>
        </w:rPr>
        <w:t>бомбочка</w:t>
      </w:r>
      <w:proofErr w:type="spellEnd"/>
      <w:r w:rsidRPr="00280BDA">
        <w:rPr>
          <w:rFonts w:ascii="Times New Roman" w:hAnsi="Times New Roman"/>
          <w:sz w:val="24"/>
          <w:szCs w:val="24"/>
        </w:rPr>
        <w:t xml:space="preserve">, ребята передают ее по кругу, при этом каждый называет слово, подходящее теме. Слова не должны повторяться. Тот, у кого в руках </w:t>
      </w:r>
      <w:proofErr w:type="spellStart"/>
      <w:r w:rsidRPr="00280BDA">
        <w:rPr>
          <w:rFonts w:ascii="Times New Roman" w:hAnsi="Times New Roman"/>
          <w:sz w:val="24"/>
          <w:szCs w:val="24"/>
        </w:rPr>
        <w:t>бомбочка</w:t>
      </w:r>
      <w:proofErr w:type="spellEnd"/>
      <w:r w:rsidRPr="00280BDA">
        <w:rPr>
          <w:rFonts w:ascii="Times New Roman" w:hAnsi="Times New Roman"/>
          <w:sz w:val="24"/>
          <w:szCs w:val="24"/>
        </w:rPr>
        <w:t xml:space="preserve"> «взорвалась», забирает карточку себе. Выигрывает тот, кто не заработал ни одной карточки.</w:t>
      </w:r>
    </w:p>
    <w:p w:rsidR="00280BDA" w:rsidRPr="00280BDA" w:rsidRDefault="00280BDA" w:rsidP="00280BDA">
      <w:pPr>
        <w:numPr>
          <w:ilvl w:val="0"/>
          <w:numId w:val="3"/>
        </w:num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Игра «Мемо»</w:t>
      </w:r>
      <w:r w:rsidRPr="00280BDA">
        <w:rPr>
          <w:rFonts w:ascii="Times New Roman" w:hAnsi="Times New Roman"/>
          <w:sz w:val="24"/>
          <w:szCs w:val="24"/>
        </w:rPr>
        <w:t xml:space="preserve"> (развитие внимания, памяти). Перед ребятами выкладываются карточки-пары, участники внимательно смотрят на табло, затем карточки переворачиваются, каждый по очереди ищет парные картинки. Побеждает тот, кто заработал больше всего карточек.</w:t>
      </w:r>
    </w:p>
    <w:p w:rsidR="00280BDA" w:rsidRPr="00280BDA" w:rsidRDefault="00280BDA" w:rsidP="00280BDA">
      <w:pPr>
        <w:numPr>
          <w:ilvl w:val="0"/>
          <w:numId w:val="3"/>
        </w:num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Игра-конструктор «</w:t>
      </w:r>
      <w:proofErr w:type="spellStart"/>
      <w:r w:rsidRPr="00280BDA">
        <w:rPr>
          <w:rFonts w:ascii="Times New Roman" w:hAnsi="Times New Roman"/>
          <w:i/>
          <w:sz w:val="24"/>
          <w:szCs w:val="24"/>
        </w:rPr>
        <w:t>Танграм</w:t>
      </w:r>
      <w:proofErr w:type="spellEnd"/>
      <w:r w:rsidRPr="00280BDA">
        <w:rPr>
          <w:rFonts w:ascii="Times New Roman" w:hAnsi="Times New Roman"/>
          <w:i/>
          <w:sz w:val="24"/>
          <w:szCs w:val="24"/>
        </w:rPr>
        <w:t>»</w:t>
      </w:r>
      <w:r w:rsidRPr="00280BDA">
        <w:rPr>
          <w:rFonts w:ascii="Times New Roman" w:hAnsi="Times New Roman"/>
          <w:sz w:val="24"/>
          <w:szCs w:val="24"/>
        </w:rPr>
        <w:t xml:space="preserve"> (развитие пространственных отношений, логического мышления, внимания, моторики, памяти, усидчивости)</w:t>
      </w:r>
      <w:proofErr w:type="gramStart"/>
      <w:r w:rsidRPr="00280BDA">
        <w:rPr>
          <w:rFonts w:ascii="Times New Roman" w:hAnsi="Times New Roman"/>
          <w:sz w:val="24"/>
          <w:szCs w:val="24"/>
        </w:rPr>
        <w:t>.</w:t>
      </w:r>
      <w:proofErr w:type="gramEnd"/>
      <w:r w:rsidRPr="00280BD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80BDA">
        <w:rPr>
          <w:rFonts w:ascii="Times New Roman" w:hAnsi="Times New Roman"/>
          <w:sz w:val="24"/>
          <w:szCs w:val="24"/>
        </w:rPr>
        <w:t>п</w:t>
      </w:r>
      <w:proofErr w:type="gramEnd"/>
      <w:r w:rsidRPr="00280BDA">
        <w:rPr>
          <w:rFonts w:ascii="Times New Roman" w:hAnsi="Times New Roman"/>
          <w:sz w:val="24"/>
          <w:szCs w:val="24"/>
        </w:rPr>
        <w:t xml:space="preserve">редставляет собой картонный яркий квадрат, разрезанный на 7 частей: 2 больших треугольника, один средний, 2 маленьких треугольника, квадрат и параллелограмм. Используя все 7 частей, плотно </w:t>
      </w:r>
      <w:proofErr w:type="gramStart"/>
      <w:r w:rsidRPr="00280BDA">
        <w:rPr>
          <w:rFonts w:ascii="Times New Roman" w:hAnsi="Times New Roman"/>
          <w:sz w:val="24"/>
          <w:szCs w:val="24"/>
        </w:rPr>
        <w:t>присоединяя</w:t>
      </w:r>
      <w:proofErr w:type="gramEnd"/>
      <w:r w:rsidRPr="00280BDA">
        <w:rPr>
          <w:rFonts w:ascii="Times New Roman" w:hAnsi="Times New Roman"/>
          <w:sz w:val="24"/>
          <w:szCs w:val="24"/>
        </w:rPr>
        <w:t xml:space="preserve"> их друг к другу, нужно составить различные изображения по образцам или по собственному замыслу. Цель игры - собирать всевозможные фигурки из данных элементов по принципу мозаики.</w:t>
      </w:r>
    </w:p>
    <w:p w:rsidR="00280BDA" w:rsidRPr="00280BDA" w:rsidRDefault="00280BDA" w:rsidP="00280BDA">
      <w:pPr>
        <w:numPr>
          <w:ilvl w:val="0"/>
          <w:numId w:val="3"/>
        </w:num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Логическая игра «</w:t>
      </w:r>
      <w:r w:rsidRPr="00280BDA">
        <w:rPr>
          <w:rFonts w:ascii="Times New Roman" w:hAnsi="Times New Roman"/>
          <w:i/>
          <w:sz w:val="24"/>
          <w:szCs w:val="24"/>
          <w:lang w:val="en-US"/>
        </w:rPr>
        <w:t>IQ</w:t>
      </w:r>
      <w:r w:rsidRPr="00280BDA">
        <w:rPr>
          <w:rFonts w:ascii="Times New Roman" w:hAnsi="Times New Roman"/>
          <w:i/>
          <w:sz w:val="24"/>
          <w:szCs w:val="24"/>
        </w:rPr>
        <w:t>-твист»</w:t>
      </w:r>
      <w:r w:rsidRPr="00280BDA">
        <w:rPr>
          <w:rFonts w:ascii="Times New Roman" w:hAnsi="Times New Roman"/>
          <w:sz w:val="24"/>
          <w:szCs w:val="24"/>
        </w:rPr>
        <w:t xml:space="preserve"> (развитие логического мышления, познавательных способностей, зрительного и пространственного восприятия, мелкой моторики). Ребята работают в парах, их задача – расположить фигуры–части конструктора в игровом поле в соответствии с цветом и заданием в книжке-приложении. Все детали должны уместиться в игровом поле, при этом их можно вращать как угодно. </w:t>
      </w:r>
    </w:p>
    <w:p w:rsidR="00280BDA" w:rsidRPr="00280BDA" w:rsidRDefault="00280BDA" w:rsidP="00280BDA">
      <w:pPr>
        <w:numPr>
          <w:ilvl w:val="0"/>
          <w:numId w:val="3"/>
        </w:num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sz w:val="24"/>
          <w:szCs w:val="24"/>
        </w:rPr>
        <w:t xml:space="preserve">Интерактивная игра с использованием мультимедийных технологий </w:t>
      </w:r>
      <w:r w:rsidRPr="00280BDA">
        <w:rPr>
          <w:rFonts w:ascii="Times New Roman" w:hAnsi="Times New Roman"/>
          <w:i/>
          <w:sz w:val="24"/>
          <w:szCs w:val="24"/>
        </w:rPr>
        <w:t>«Лаборатория профессора Ума».</w:t>
      </w:r>
      <w:r w:rsidRPr="00280BDA">
        <w:rPr>
          <w:rFonts w:ascii="Times New Roman" w:hAnsi="Times New Roman"/>
          <w:sz w:val="24"/>
          <w:szCs w:val="24"/>
        </w:rPr>
        <w:t xml:space="preserve"> В игре подобраны задания на развитие внимания, обобщение и классификацию.</w:t>
      </w:r>
    </w:p>
    <w:p w:rsidR="00280BDA" w:rsidRPr="00280BDA" w:rsidRDefault="00280BDA" w:rsidP="00280BD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0BDA">
        <w:rPr>
          <w:rFonts w:ascii="Times New Roman" w:hAnsi="Times New Roman"/>
          <w:b/>
          <w:sz w:val="24"/>
          <w:szCs w:val="24"/>
        </w:rPr>
        <w:t>Психологические игры и упражнения на уроках психологического развития.</w:t>
      </w:r>
    </w:p>
    <w:p w:rsidR="00280BDA" w:rsidRPr="00280BDA" w:rsidRDefault="00280BDA" w:rsidP="00280BD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0BDA">
        <w:rPr>
          <w:rFonts w:ascii="Times New Roman" w:hAnsi="Times New Roman"/>
          <w:sz w:val="24"/>
          <w:szCs w:val="24"/>
        </w:rPr>
        <w:t xml:space="preserve">Очень важным в коррекционно-развивающей работе с первоклассниками считаю использование </w:t>
      </w:r>
      <w:proofErr w:type="spellStart"/>
      <w:r w:rsidRPr="00280BDA">
        <w:rPr>
          <w:rFonts w:ascii="Times New Roman" w:hAnsi="Times New Roman"/>
          <w:sz w:val="24"/>
          <w:szCs w:val="24"/>
        </w:rPr>
        <w:t>психолгических</w:t>
      </w:r>
      <w:proofErr w:type="spellEnd"/>
      <w:r w:rsidRPr="00280BDA">
        <w:rPr>
          <w:rFonts w:ascii="Times New Roman" w:hAnsi="Times New Roman"/>
          <w:sz w:val="24"/>
          <w:szCs w:val="24"/>
        </w:rPr>
        <w:t xml:space="preserve"> игр и упражнений. Они помогают развивать у ребят самоконтроль, умение устанавливать контакт, обращаться с просьбой, находить компромиссное решение в конфликтных ситуациях. К тому же для первоклассников – вчерашних дошкольников игровая деятельность очень близка и понятна, принимая правила игры и действую в соответствии с ними, они учатся принимать правила школьной жизни, регулировать свое поведение.  </w:t>
      </w:r>
    </w:p>
    <w:p w:rsidR="00280BDA" w:rsidRPr="00280BDA" w:rsidRDefault="00280BDA" w:rsidP="00280BDA">
      <w:pPr>
        <w:numPr>
          <w:ilvl w:val="0"/>
          <w:numId w:val="4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Игра «Принц на цыпочках».</w:t>
      </w:r>
      <w:r w:rsidRPr="00280BDA">
        <w:rPr>
          <w:rFonts w:ascii="Times New Roman" w:hAnsi="Times New Roman"/>
          <w:sz w:val="24"/>
          <w:szCs w:val="24"/>
        </w:rPr>
        <w:t xml:space="preserve"> Выбирается один ведущий, на него надевается корона. Он говорит: «Раз, два, три – замри». Все ребята замирают в каких-либо позах. Смеяться, улыбаться, разговаривать и шевелиться запрещается. Если ведущий замечает, что </w:t>
      </w:r>
      <w:proofErr w:type="gramStart"/>
      <w:r w:rsidRPr="00280BDA">
        <w:rPr>
          <w:rFonts w:ascii="Times New Roman" w:hAnsi="Times New Roman"/>
          <w:sz w:val="24"/>
          <w:szCs w:val="24"/>
        </w:rPr>
        <w:t>кто то</w:t>
      </w:r>
      <w:proofErr w:type="gramEnd"/>
      <w:r w:rsidRPr="00280BDA">
        <w:rPr>
          <w:rFonts w:ascii="Times New Roman" w:hAnsi="Times New Roman"/>
          <w:sz w:val="24"/>
          <w:szCs w:val="24"/>
        </w:rPr>
        <w:t xml:space="preserve"> из детей нарушил правило – он просит его встать за ним, они уже вместе ходят и говорят такие слова «Тише, дети, не шумите, принц на цыпочках идет». </w:t>
      </w:r>
    </w:p>
    <w:p w:rsidR="00280BDA" w:rsidRPr="00280BDA" w:rsidRDefault="00280BDA" w:rsidP="00280BDA">
      <w:pPr>
        <w:numPr>
          <w:ilvl w:val="0"/>
          <w:numId w:val="4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Игра «</w:t>
      </w:r>
      <w:proofErr w:type="spellStart"/>
      <w:r w:rsidRPr="00280BDA">
        <w:rPr>
          <w:rFonts w:ascii="Times New Roman" w:hAnsi="Times New Roman"/>
          <w:i/>
          <w:sz w:val="24"/>
          <w:szCs w:val="24"/>
        </w:rPr>
        <w:t>Маргалки</w:t>
      </w:r>
      <w:proofErr w:type="spellEnd"/>
      <w:r w:rsidRPr="00280BDA">
        <w:rPr>
          <w:rFonts w:ascii="Times New Roman" w:hAnsi="Times New Roman"/>
          <w:i/>
          <w:sz w:val="24"/>
          <w:szCs w:val="24"/>
        </w:rPr>
        <w:t>».</w:t>
      </w:r>
      <w:r w:rsidRPr="00280BDA">
        <w:rPr>
          <w:rFonts w:ascii="Times New Roman" w:hAnsi="Times New Roman"/>
          <w:sz w:val="24"/>
          <w:szCs w:val="24"/>
        </w:rPr>
        <w:t xml:space="preserve"> Ребята рассчитываются на 1-2. Первые номера становятся перед вторыми. Остается один водящий, он без пары. Его задача – подмигивая участникам под номером 1, подозвать кого-либо из них. Задача участников под номером 2 – не дать убежать своей паре, поймав его за плечи. </w:t>
      </w:r>
      <w:r w:rsidRPr="00280BDA">
        <w:rPr>
          <w:rFonts w:ascii="Times New Roman" w:hAnsi="Times New Roman"/>
          <w:sz w:val="24"/>
          <w:szCs w:val="24"/>
        </w:rPr>
        <w:lastRenderedPageBreak/>
        <w:t>Если кто-то из участников под номером 2 остался без пары – он становится водящим.</w:t>
      </w:r>
    </w:p>
    <w:p w:rsidR="00280BDA" w:rsidRPr="00280BDA" w:rsidRDefault="00280BDA" w:rsidP="00280BDA">
      <w:pPr>
        <w:numPr>
          <w:ilvl w:val="0"/>
          <w:numId w:val="4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Игра «Путаница».</w:t>
      </w:r>
      <w:r w:rsidRPr="00280BDA">
        <w:rPr>
          <w:rFonts w:ascii="Times New Roman" w:hAnsi="Times New Roman"/>
          <w:sz w:val="24"/>
          <w:szCs w:val="24"/>
        </w:rPr>
        <w:t xml:space="preserve"> Выбирается один водящий, ему завязываются глаза, остальные ребята берутся за руки, образуя круг. Их задача – не расцепляя рук, запутаться. Задача водящего – распутать участников. </w:t>
      </w:r>
    </w:p>
    <w:p w:rsidR="00280BDA" w:rsidRPr="00280BDA" w:rsidRDefault="00280BDA" w:rsidP="00280BDA">
      <w:pPr>
        <w:numPr>
          <w:ilvl w:val="0"/>
          <w:numId w:val="4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Игра «Угадай, кого не стало».</w:t>
      </w:r>
      <w:r w:rsidRPr="00280BDA">
        <w:rPr>
          <w:rFonts w:ascii="Times New Roman" w:hAnsi="Times New Roman"/>
          <w:sz w:val="24"/>
          <w:szCs w:val="24"/>
        </w:rPr>
        <w:t xml:space="preserve"> Ребята встают в круг, закрывают глаза, ведущий-взрослый тихонько отводит за дверь одного из ребят. Затем все открывают глаза и угадывают, кого не стало. </w:t>
      </w:r>
    </w:p>
    <w:p w:rsidR="00280BDA" w:rsidRPr="00280BDA" w:rsidRDefault="00280BDA" w:rsidP="00280BDA">
      <w:pPr>
        <w:numPr>
          <w:ilvl w:val="0"/>
          <w:numId w:val="4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Игра «Пальчики».</w:t>
      </w:r>
      <w:r w:rsidRPr="00280BDA">
        <w:rPr>
          <w:rFonts w:ascii="Times New Roman" w:hAnsi="Times New Roman"/>
          <w:sz w:val="24"/>
          <w:szCs w:val="24"/>
        </w:rPr>
        <w:t xml:space="preserve"> Все ребята стоят в кругу. Ведущий взрослый показывает то количество пальцев, сколько участников должный выйти в круг. </w:t>
      </w:r>
    </w:p>
    <w:p w:rsidR="00280BDA" w:rsidRPr="00280BDA" w:rsidRDefault="00280BDA" w:rsidP="00280BDA">
      <w:pPr>
        <w:numPr>
          <w:ilvl w:val="0"/>
          <w:numId w:val="4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 xml:space="preserve">Игра «Покажи </w:t>
      </w:r>
      <w:proofErr w:type="spellStart"/>
      <w:r w:rsidRPr="00280BDA">
        <w:rPr>
          <w:rFonts w:ascii="Times New Roman" w:hAnsi="Times New Roman"/>
          <w:i/>
          <w:sz w:val="24"/>
          <w:szCs w:val="24"/>
        </w:rPr>
        <w:t>секретик</w:t>
      </w:r>
      <w:proofErr w:type="spellEnd"/>
      <w:r w:rsidRPr="00280BDA">
        <w:rPr>
          <w:rFonts w:ascii="Times New Roman" w:hAnsi="Times New Roman"/>
          <w:i/>
          <w:sz w:val="24"/>
          <w:szCs w:val="24"/>
        </w:rPr>
        <w:t>».</w:t>
      </w:r>
      <w:r w:rsidRPr="00280BDA">
        <w:rPr>
          <w:rFonts w:ascii="Times New Roman" w:hAnsi="Times New Roman"/>
          <w:sz w:val="24"/>
          <w:szCs w:val="24"/>
        </w:rPr>
        <w:t xml:space="preserve"> Ребята закрывают глаза, одному из участников ведущий взрослый кладет в руку маленькую фигурку. Затем ребята открывают глаза, их задача убедить показать </w:t>
      </w:r>
      <w:proofErr w:type="spellStart"/>
      <w:r w:rsidRPr="00280BDA">
        <w:rPr>
          <w:rFonts w:ascii="Times New Roman" w:hAnsi="Times New Roman"/>
          <w:sz w:val="24"/>
          <w:szCs w:val="24"/>
        </w:rPr>
        <w:t>секретик</w:t>
      </w:r>
      <w:proofErr w:type="spellEnd"/>
      <w:r w:rsidRPr="00280BDA">
        <w:rPr>
          <w:rFonts w:ascii="Times New Roman" w:hAnsi="Times New Roman"/>
          <w:sz w:val="24"/>
          <w:szCs w:val="24"/>
        </w:rPr>
        <w:t xml:space="preserve"> (можно сказать «волшебное слово», сделать что-то приятное или сказать комплимент). Чье убеждение понравится водящему больше – тому он и показывает </w:t>
      </w:r>
      <w:proofErr w:type="spellStart"/>
      <w:r w:rsidRPr="00280BDA">
        <w:rPr>
          <w:rFonts w:ascii="Times New Roman" w:hAnsi="Times New Roman"/>
          <w:sz w:val="24"/>
          <w:szCs w:val="24"/>
        </w:rPr>
        <w:t>секретик</w:t>
      </w:r>
      <w:proofErr w:type="spellEnd"/>
      <w:r w:rsidRPr="00280BDA">
        <w:rPr>
          <w:rFonts w:ascii="Times New Roman" w:hAnsi="Times New Roman"/>
          <w:sz w:val="24"/>
          <w:szCs w:val="24"/>
        </w:rPr>
        <w:t xml:space="preserve">. </w:t>
      </w:r>
    </w:p>
    <w:p w:rsidR="00280BDA" w:rsidRPr="00280BDA" w:rsidRDefault="00280BDA" w:rsidP="00280BDA">
      <w:pPr>
        <w:numPr>
          <w:ilvl w:val="0"/>
          <w:numId w:val="4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Игра «Передай число».</w:t>
      </w:r>
      <w:r w:rsidRPr="00280BDA">
        <w:rPr>
          <w:rFonts w:ascii="Times New Roman" w:hAnsi="Times New Roman"/>
          <w:sz w:val="24"/>
          <w:szCs w:val="24"/>
        </w:rPr>
        <w:t xml:space="preserve"> Ребята становятся паровозиком, кладут друг другу руки на плечи. Ведущий взрослый говорит цифру на ухо последнему участнику. Его задача – передать впередистоящему участнику число хлопков, соответствующее цифре. И так по цепочке. Произносить вслух и считать хлопки запрещается. Только про себя.</w:t>
      </w:r>
    </w:p>
    <w:p w:rsidR="00280BDA" w:rsidRPr="00280BDA" w:rsidRDefault="00280BDA" w:rsidP="00D71B8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0BDA">
        <w:rPr>
          <w:rFonts w:ascii="Times New Roman" w:hAnsi="Times New Roman"/>
          <w:b/>
          <w:sz w:val="24"/>
          <w:szCs w:val="24"/>
        </w:rPr>
        <w:t>Предполагаемая структура занятий:</w:t>
      </w:r>
    </w:p>
    <w:p w:rsidR="00280BDA" w:rsidRPr="00280BDA" w:rsidRDefault="00280BDA" w:rsidP="00280BDA">
      <w:pPr>
        <w:spacing w:line="240" w:lineRule="auto"/>
        <w:ind w:left="-567" w:firstLine="127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Разминка, ритуал приветствия</w:t>
      </w:r>
    </w:p>
    <w:p w:rsidR="00280BDA" w:rsidRPr="00280BDA" w:rsidRDefault="00280BDA" w:rsidP="00280B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sz w:val="24"/>
          <w:szCs w:val="24"/>
        </w:rPr>
        <w:t>Ставит перед собой цель: включение детей в работу группы, настрой на позитивный лад, сплочение группы.</w:t>
      </w:r>
    </w:p>
    <w:p w:rsidR="00280BDA" w:rsidRPr="00280BDA" w:rsidRDefault="00280BDA" w:rsidP="00280BDA">
      <w:pPr>
        <w:spacing w:line="240" w:lineRule="auto"/>
        <w:ind w:left="-567" w:firstLine="127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Коммуникативные игры</w:t>
      </w:r>
    </w:p>
    <w:p w:rsidR="00280BDA" w:rsidRPr="00280BDA" w:rsidRDefault="00280BDA" w:rsidP="00280BD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80BDA">
        <w:rPr>
          <w:rFonts w:ascii="Times New Roman" w:hAnsi="Times New Roman"/>
          <w:sz w:val="24"/>
          <w:szCs w:val="24"/>
        </w:rPr>
        <w:t>Используются для формирования у первоклассников  коммуникативных умений, толерантного отношения друг к другу, сплочённости группы, умения находить решение сложных ситуаций;</w:t>
      </w:r>
    </w:p>
    <w:p w:rsidR="00280BDA" w:rsidRPr="00280BDA" w:rsidRDefault="00280BDA" w:rsidP="00280BDA">
      <w:pPr>
        <w:spacing w:line="240" w:lineRule="auto"/>
        <w:ind w:left="-567" w:firstLine="127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Основная часть занятия</w:t>
      </w:r>
    </w:p>
    <w:p w:rsidR="00280BDA" w:rsidRPr="00280BDA" w:rsidRDefault="00280BDA" w:rsidP="00280B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sz w:val="24"/>
          <w:szCs w:val="24"/>
        </w:rPr>
        <w:t>В этой части занятий психолог использует различные психологические упражнения, направленные на получение детьми навыков адекватно оценить себя и свою деятельность в игре, формирование позитивного отношения к школе и школьным правилам. Также в этой части занятия происходит работа на развитие психических познавательных процессов ребенка: память, внимание, речь, мышление;</w:t>
      </w:r>
    </w:p>
    <w:p w:rsidR="00280BDA" w:rsidRPr="00280BDA" w:rsidRDefault="00280BDA" w:rsidP="00280BDA">
      <w:pPr>
        <w:spacing w:line="240" w:lineRule="auto"/>
        <w:ind w:left="-567" w:firstLine="127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Динамические паузы</w:t>
      </w:r>
    </w:p>
    <w:p w:rsidR="00280BDA" w:rsidRPr="00280BDA" w:rsidRDefault="00280BDA" w:rsidP="00280BD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sz w:val="24"/>
          <w:szCs w:val="24"/>
        </w:rPr>
        <w:t>Включены в занятия для снятия мышечного напряжения, координации движений, умение взаимодействовать сообща в процессе выполнения различных упражнений;</w:t>
      </w:r>
    </w:p>
    <w:p w:rsidR="00280BDA" w:rsidRPr="00280BDA" w:rsidRDefault="00280BDA" w:rsidP="00280BDA">
      <w:pPr>
        <w:spacing w:line="240" w:lineRule="auto"/>
        <w:ind w:left="-567" w:firstLine="127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80BDA">
        <w:rPr>
          <w:rFonts w:ascii="Times New Roman" w:hAnsi="Times New Roman"/>
          <w:i/>
          <w:sz w:val="24"/>
          <w:szCs w:val="24"/>
        </w:rPr>
        <w:t>Рефлексия</w:t>
      </w:r>
    </w:p>
    <w:p w:rsidR="00280BDA" w:rsidRPr="00280BDA" w:rsidRDefault="00280BDA" w:rsidP="00280B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sz w:val="24"/>
          <w:szCs w:val="24"/>
        </w:rPr>
        <w:t>В этом возрасте не может быть полноценно осуществлена самими учащимися, поэтому она поводится  в форме ритуала прощания, который придумывают сами дети, а также проговариванием учащимися  наиболее  удавшихся и запомнившихся моментов занятия.</w:t>
      </w:r>
    </w:p>
    <w:p w:rsidR="00280BDA" w:rsidRPr="00280BDA" w:rsidRDefault="00D71B8F" w:rsidP="00280B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80BDA" w:rsidRPr="00280BDA">
        <w:rPr>
          <w:rFonts w:ascii="Times New Roman" w:hAnsi="Times New Roman"/>
          <w:sz w:val="24"/>
          <w:szCs w:val="24"/>
        </w:rPr>
        <w:t xml:space="preserve"> первом классе ответ на вопрос об успешности ребёнка во многом зависит именно от того, была ли проведена диагностика готовности к обучению и на её основе - коррекция и индивидуализация процесса обучения. </w:t>
      </w:r>
    </w:p>
    <w:p w:rsidR="00280BDA" w:rsidRPr="00280BDA" w:rsidRDefault="00280BDA" w:rsidP="00280B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0BDA">
        <w:rPr>
          <w:rFonts w:ascii="Times New Roman" w:hAnsi="Times New Roman"/>
          <w:sz w:val="24"/>
          <w:szCs w:val="24"/>
        </w:rPr>
        <w:t>Специально организованная система коррекционно-развивающей работы способствует повышению уровня развития психических познавательных процессов, что является основой для развития успешности в познавательной деятельности на всех этапах дальнейшего образования.</w:t>
      </w:r>
    </w:p>
    <w:p w:rsidR="00280BDA" w:rsidRPr="00280BDA" w:rsidRDefault="00280BDA" w:rsidP="00280BDA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4E45" w:rsidRPr="00D71B8F" w:rsidRDefault="00EC4E45">
      <w:pPr>
        <w:rPr>
          <w:sz w:val="24"/>
          <w:szCs w:val="24"/>
        </w:rPr>
      </w:pPr>
      <w:bookmarkStart w:id="0" w:name="_GoBack"/>
      <w:bookmarkEnd w:id="0"/>
    </w:p>
    <w:sectPr w:rsidR="00EC4E45" w:rsidRPr="00D7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4B4"/>
    <w:multiLevelType w:val="hybridMultilevel"/>
    <w:tmpl w:val="DDF46866"/>
    <w:lvl w:ilvl="0" w:tplc="AC2810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94BBC"/>
    <w:multiLevelType w:val="hybridMultilevel"/>
    <w:tmpl w:val="53CA031C"/>
    <w:lvl w:ilvl="0" w:tplc="C13E1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574113"/>
    <w:multiLevelType w:val="hybridMultilevel"/>
    <w:tmpl w:val="BA42ED10"/>
    <w:lvl w:ilvl="0" w:tplc="2A624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20E05"/>
    <w:multiLevelType w:val="hybridMultilevel"/>
    <w:tmpl w:val="F554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7E"/>
    <w:rsid w:val="00280BDA"/>
    <w:rsid w:val="002A547E"/>
    <w:rsid w:val="005F0775"/>
    <w:rsid w:val="00D71B8F"/>
    <w:rsid w:val="00E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2017-09-11T10:57:00Z</dcterms:created>
  <dcterms:modified xsi:type="dcterms:W3CDTF">2017-09-11T10:57:00Z</dcterms:modified>
</cp:coreProperties>
</file>