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45" w:rsidRDefault="005B7197" w:rsidP="00407270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Сценарий развлечения в старшей  группе: «Рождественские святки»</w:t>
      </w:r>
    </w:p>
    <w:p w:rsidR="008439B4" w:rsidRPr="00006045" w:rsidRDefault="00D05EB0" w:rsidP="00407270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07270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</w:rPr>
        <w:t>Автор</w:t>
      </w:r>
      <w:r w:rsidR="00F8369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="00F8369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Стрюкова</w:t>
      </w:r>
      <w:proofErr w:type="spellEnd"/>
      <w:r w:rsidR="00F8369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Элеонора Александровна,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музыкальный руководитель, </w:t>
      </w:r>
    </w:p>
    <w:p w:rsidR="008439B4" w:rsidRPr="00006045" w:rsidRDefault="008439B4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МДОАУ  «Детский сад « Непоседа»</w:t>
      </w:r>
      <w:r w:rsidR="00006045"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="00006045"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 w:rsidR="00006045"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proofErr w:type="gramStart"/>
      <w:r w:rsidR="00006045"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Герасимовка</w:t>
      </w:r>
      <w:proofErr w:type="gramEnd"/>
      <w:r w:rsid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006045"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Оренбургская область </w:t>
      </w:r>
      <w:proofErr w:type="spellStart"/>
      <w:r w:rsidR="00006045"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Новосергиевский</w:t>
      </w:r>
      <w:proofErr w:type="spellEnd"/>
      <w:r w:rsidR="00006045" w:rsidRPr="000060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район.</w:t>
      </w:r>
    </w:p>
    <w:p w:rsidR="005B7197" w:rsidRPr="00407270" w:rsidRDefault="005B7197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Знакомство и закрепление  знаний  о   традиционном  русском народном  празднике – «Святки», его происхождении, обычаях и традициях  русского народа в святочные вечера.</w:t>
      </w:r>
    </w:p>
    <w:p w:rsidR="005D1975" w:rsidRPr="00407270" w:rsidRDefault="005D1975" w:rsidP="00407270">
      <w:pPr>
        <w:spacing w:after="100" w:afterAutospacing="1" w:line="240" w:lineRule="auto"/>
        <w:textAlignment w:val="top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Задачи: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>- продолжать расширять знания о народных традициях, формировать интерес к народным играм, песням, развлечениям. Расширять знания детей о зимних явлениях и приметах с помощью пословиц, загадок, прибауток;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>- развивать познавательную и творческую активность, используя русский народный фольклор; развивать эмоциональное, творческое и образное восприятие фольклорного материала;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>- продолжать воспитывать детей на лучших традициях русского народного творчества, приобщать детей к духовным ценностям народной культуры.</w:t>
      </w:r>
    </w:p>
    <w:p w:rsidR="005D1975" w:rsidRPr="00407270" w:rsidRDefault="005D1975" w:rsidP="00407270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Обогащение и активизация  словаря: </w:t>
      </w:r>
    </w:p>
    <w:p w:rsidR="005D1975" w:rsidRPr="00407270" w:rsidRDefault="00830CF6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Святки, святые дни, </w:t>
      </w:r>
      <w:r w:rsidR="005D1975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Рождество,  величальные песни, колядка, колядовать, козюльки, сеятели,  гадание. </w:t>
      </w:r>
      <w:proofErr w:type="gramEnd"/>
    </w:p>
    <w:p w:rsidR="005D1975" w:rsidRPr="00407270" w:rsidRDefault="005D1975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Предварительная работа: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изготовление с детьми Рождественской звезды, заучивание с детьми колядок, разучивание игры «</w:t>
      </w:r>
      <w:proofErr w:type="spell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Козуля</w:t>
      </w:r>
      <w:proofErr w:type="spell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 дать детям на дом задание: расспросить бабушек и дедушек о том, гадали ли они и какие гадания использовали.</w:t>
      </w:r>
    </w:p>
    <w:p w:rsidR="005D1975" w:rsidRPr="00407270" w:rsidRDefault="005D1975" w:rsidP="00407270">
      <w:pPr>
        <w:spacing w:after="100" w:afterAutospacing="1" w:line="240" w:lineRule="auto"/>
        <w:textAlignment w:val="top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Слушание музыкальных произведений: П. И. Чайковский «Декабрь. Святки».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>- Исполнение песен: русская народная песня «Как на тоненький ледок»; колядки.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 xml:space="preserve">- Импровизация: танец «Валенки» под русскую народную песню «Валенки». 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>- Игры с музыкальным сопровождением: русская народная игра «Плетень»; игра «Бубенцы», игра «</w:t>
      </w:r>
      <w:proofErr w:type="spellStart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Козуля</w:t>
      </w:r>
      <w:proofErr w:type="spellEnd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».</w:t>
      </w:r>
    </w:p>
    <w:p w:rsidR="00491334" w:rsidRPr="00407270" w:rsidRDefault="00491334" w:rsidP="00407270">
      <w:pPr>
        <w:spacing w:after="100" w:afterAutospacing="1" w:line="240" w:lineRule="auto"/>
        <w:textAlignment w:val="top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91334" w:rsidRPr="00407270" w:rsidRDefault="00491334" w:rsidP="00407270">
      <w:pPr>
        <w:spacing w:after="100" w:afterAutospacing="1" w:line="240" w:lineRule="auto"/>
        <w:textAlignment w:val="top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F3FDD" w:rsidRPr="00407270" w:rsidRDefault="00491334" w:rsidP="00407270">
      <w:pPr>
        <w:spacing w:after="100" w:afterAutospacing="1" w:line="240" w:lineRule="auto"/>
        <w:textAlignment w:val="top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8F3FDD" w:rsidRPr="00407270" w:rsidRDefault="008F3FDD" w:rsidP="00407270">
      <w:pPr>
        <w:spacing w:after="100" w:afterAutospacing="1" w:line="240" w:lineRule="auto"/>
        <w:textAlignment w:val="top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06045" w:rsidRDefault="008F3FDD" w:rsidP="00407270">
      <w:pPr>
        <w:spacing w:after="100" w:afterAutospacing="1" w:line="240" w:lineRule="auto"/>
        <w:textAlignment w:val="top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ab/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0358BA" w:rsidRPr="00407270" w:rsidRDefault="00006045" w:rsidP="00407270">
      <w:pPr>
        <w:spacing w:after="100" w:afterAutospacing="1" w:line="240" w:lineRule="auto"/>
        <w:textAlignment w:val="top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ab/>
      </w:r>
      <w:r w:rsidR="000358BA"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Ход развлечения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группу к детям приходит взрослый в костюме Козы,</w:t>
      </w:r>
      <w:r w:rsidR="00F8369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созывает детей, осыпает зерном</w:t>
      </w:r>
    </w:p>
    <w:p w:rsidR="000358BA" w:rsidRPr="00407270" w:rsidRDefault="00F83690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Коза: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Сею, вею, </w:t>
      </w:r>
      <w:proofErr w:type="spellStart"/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посеваю</w:t>
      </w:r>
      <w:proofErr w:type="spellEnd"/>
      <w:r w:rsidR="003A73C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на прощание с Ёлкой приглашаю,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A73C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кого зерно упадёт – счастлив будет целый год. Собирайся, народ, водить хоровод.</w:t>
      </w:r>
    </w:p>
    <w:p w:rsidR="003A73C0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Коза ведёт детей в музыкальный зал. В углу спит Баба Яга. Коза водит детей вокруг ёлки, предлагая полюбоваться на неё в последний раз – в этот ден</w:t>
      </w:r>
      <w:r w:rsidR="003A73C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ь празднуется Старый Новый год, 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люди разбирают ёлки, готовясь к Крещенью.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Баба Яга просыпается, машет на детей метлой, прогоняя: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Опять пришли? Кто вас звал, ступайте прочь, Новый год з</w:t>
      </w:r>
      <w:r w:rsidR="003A73C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акончился.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Коза: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Баба Яга, мы пришли с ёлочкой</w:t>
      </w:r>
      <w:r w:rsidR="003A73C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проститься до следующего года,</w:t>
      </w:r>
      <w:r w:rsidR="00F8369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тебя со Старым Новым годом поздравить, </w:t>
      </w:r>
      <w:proofErr w:type="spellStart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поколядовать</w:t>
      </w:r>
      <w:proofErr w:type="spellEnd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0358BA" w:rsidRPr="00407270" w:rsidRDefault="003A73C0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Баба яга: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Ладно, оставайтесь,</w:t>
      </w:r>
      <w:r w:rsidR="00F83690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если игра</w:t>
      </w:r>
      <w:r w:rsidR="008439B4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ть со мной станете да веселить.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Игра «Бабка </w:t>
      </w:r>
      <w:proofErr w:type="spellStart"/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Ёжка</w:t>
      </w:r>
      <w:proofErr w:type="spellEnd"/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дети ходят хороводом вокруг Б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аба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-Я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читая слова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Бабка </w:t>
      </w:r>
      <w:proofErr w:type="spellStart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Ёжка</w:t>
      </w:r>
      <w:proofErr w:type="spellEnd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костяная ножка,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печки упала, ножку сломала!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аба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-Я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га 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догоняет детей, дети бегают врассыпную по залу. Б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аба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-Я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устав, садится на стул, ворчит: Обещали поиграть, меня повеселить, а сами дразнитесь.</w:t>
      </w:r>
    </w:p>
    <w:p w:rsidR="000358BA" w:rsidRPr="00407270" w:rsidRDefault="00F83690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Коза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Б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аба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-Я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не </w:t>
      </w:r>
      <w:proofErr w:type="gramStart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сердись</w:t>
      </w:r>
      <w:proofErr w:type="gramEnd"/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поводи с нами хоровод, вместе встретим Старый Новый год!</w:t>
      </w:r>
    </w:p>
    <w:p w:rsidR="000358BA" w:rsidRPr="00407270" w:rsidRDefault="00F83690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Песня </w:t>
      </w:r>
      <w:r w:rsidR="000358BA"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«Маленькая елочка»</w:t>
      </w:r>
      <w:r w:rsidR="00217F76" w:rsidRPr="00407270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муз. М. </w:t>
      </w:r>
      <w:proofErr w:type="spellStart"/>
      <w:r w:rsidR="00217F76" w:rsidRPr="00407270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Красева</w:t>
      </w:r>
      <w:proofErr w:type="spellEnd"/>
      <w:r w:rsidR="00217F76" w:rsidRPr="00407270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, сл. З.Александровой</w:t>
      </w:r>
      <w:r w:rsidR="00217F76"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</w:p>
    <w:p w:rsidR="000358BA" w:rsidRPr="00407270" w:rsidRDefault="00F83690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Баба Яга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: Ребята, хотите я вас 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своей волшебной метёлке покатаю?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 «Волшебная метла»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под быструю музыку дети в кругу передают из рук в руки метлу. По окончании музыки тот, у кого метла, катается по кругу с Б-Я верхом на метле.</w:t>
      </w:r>
    </w:p>
    <w:p w:rsidR="00F83690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Коза: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Ребята давайте потанцуем. 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Танец </w:t>
      </w:r>
      <w:r w:rsidR="008F3FDD"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«По малину в сад пойдем» Музыка А. Филиппенко. Слова Т. Волгиной.</w:t>
      </w:r>
    </w:p>
    <w:p w:rsidR="000358BA" w:rsidRPr="00407270" w:rsidRDefault="000358BA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</w:t>
      </w:r>
      <w:r w:rsidR="00491334"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аба</w:t>
      </w: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-Яга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Ох, устала, пора мне домой, в свою избушку!</w:t>
      </w:r>
    </w:p>
    <w:p w:rsidR="00D31F0C" w:rsidRPr="00407270" w:rsidRDefault="000358BA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D31F0C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Баба Яга погодите с н</w:t>
      </w:r>
      <w:r w:rsidR="008439B4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ами отдохните, </w:t>
      </w:r>
      <w:proofErr w:type="gramStart"/>
      <w:r w:rsidR="008439B4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присаживайтесь</w:t>
      </w:r>
      <w:proofErr w:type="gramEnd"/>
      <w:r w:rsidR="008439B4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B0F1A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8369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поговорим о гадании. Ребята я</w:t>
      </w:r>
      <w:r w:rsidR="00D31F0C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вам давала задание спросить у бабушек и у дедушек о том, гадали ли они когда были молодые и какие гадания они помнят. Кто хочет ответить?</w:t>
      </w:r>
    </w:p>
    <w:p w:rsidR="00D31F0C" w:rsidRPr="00407270" w:rsidRDefault="00D31F0C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Моя бабушка гадала – бросала за ворота валенок; моя бабушка гадала перед зеркалом, хотела увидеть дедушку, и т.д.</w:t>
      </w:r>
    </w:p>
    <w:p w:rsidR="00D31F0C" w:rsidRPr="00407270" w:rsidRDefault="00D31F0C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Молодцы, что расспросили и узнали! Да, есть много гаданий. Гадают по  вечерам и ночью молодые парни, и особенно девушки. На Руси гадание стало народной забавой. Гадания передавались от </w:t>
      </w:r>
      <w:proofErr w:type="gram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старых</w:t>
      </w:r>
      <w:proofErr w:type="gram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молодым, ведь молодым людям особенно хотелось узнать свою судьбу. Гаданий существовало огромное множество. Гадали все – и взрослые, и дети. Очень любили люди эту забаву. Девушки сапожок выбрасывали за ворота, – в какую сторону «нос» его посмотрит, оттуда и жених приедет; ставили свечку у зеркала и ждали, что в нем привидится; жгли бумагу и смотрели, как пепел ляжет. Много было и других разных гаданий. Не все верили в гадания, но все равно гадали, так, для веселья.</w:t>
      </w:r>
    </w:p>
    <w:p w:rsidR="00D31F0C" w:rsidRPr="00407270" w:rsidRDefault="00D31F0C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(Предлагает подойти и рассмотреть иллюстрации о гадании).</w:t>
      </w:r>
    </w:p>
    <w:p w:rsidR="00D31F0C" w:rsidRPr="00407270" w:rsidRDefault="00D31F0C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 сейчас мы погадаем,</w:t>
      </w:r>
    </w:p>
    <w:p w:rsidR="00D31F0C" w:rsidRPr="00407270" w:rsidRDefault="00D31F0C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                  Что вас ждет – сейчас узнаем!</w:t>
      </w:r>
    </w:p>
    <w:p w:rsidR="00D31F0C" w:rsidRPr="00407270" w:rsidRDefault="00D31F0C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                  Кому вынется – тому сбудется,</w:t>
      </w:r>
    </w:p>
    <w:p w:rsidR="00D31F0C" w:rsidRPr="00407270" w:rsidRDefault="00D31F0C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                  Скоро сбудется, не минуется!</w:t>
      </w:r>
    </w:p>
    <w:p w:rsidR="000358BA" w:rsidRPr="00407270" w:rsidRDefault="00D31F0C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0358BA"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Гадание «Волшебный мешочек »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дети с закрытыми  глаз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ами выбирают предмет из мешочка.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оза толкует значение: монеты - богатство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к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онфеты - сладкая жизнь, лента – </w:t>
      </w:r>
      <w:r w:rsidR="000358BA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дорога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  <w:r w:rsidR="000358BA"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Кастрюля – повар</w:t>
      </w:r>
      <w:r w:rsidR="00F83690"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, шприц – доктор, р</w:t>
      </w:r>
      <w:r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учка – учитель</w:t>
      </w:r>
      <w:proofErr w:type="gramStart"/>
      <w:r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,</w:t>
      </w:r>
      <w:proofErr w:type="gramEnd"/>
      <w:r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книга – библиотекарь, деньги</w:t>
      </w:r>
      <w:r w:rsidR="001B0F1A"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– бухгалтер, машина – водитель </w:t>
      </w:r>
      <w:r w:rsidR="00F83690"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и </w:t>
      </w:r>
      <w:proofErr w:type="spellStart"/>
      <w:r w:rsidR="00F83690" w:rsidRPr="0040727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т.д</w:t>
      </w:r>
      <w:proofErr w:type="spellEnd"/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Руси Святки праздновались всеми, но в основном это было время молодёжи. Для потешных игр парни и девушки загодя готовили маски зверей 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и птиц, шутовское одеяние. Обойдя</w:t>
      </w:r>
      <w:r w:rsidR="00E758C8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множество  домов и набрав мешок угощений, </w:t>
      </w:r>
      <w:r w:rsidR="00E758C8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молодёжь  собиралась в чьей – ни 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будь избе на посиделки: расшалившиеся и нагулявшие аппетит парни и девчата высыпали на стол всё, что </w:t>
      </w:r>
      <w:proofErr w:type="gram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</w:t>
      </w:r>
      <w:r w:rsidR="00E758C8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колядовали</w:t>
      </w:r>
      <w:proofErr w:type="gram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и устраивали весёлую пирушку. Подкрепившись, пели, плясали, играли в игры. Давайте и мы с вами поиграем в весёлую игру.</w:t>
      </w:r>
    </w:p>
    <w:p w:rsidR="003A73C0" w:rsidRPr="00407270" w:rsidRDefault="003A73C0" w:rsidP="00407270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Проводится игра «</w:t>
      </w:r>
      <w:proofErr w:type="spellStart"/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Козуля</w:t>
      </w:r>
      <w:proofErr w:type="spellEnd"/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».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(Дети  встают в круг, выбирается ребёнок, который будет «</w:t>
      </w:r>
      <w:proofErr w:type="spell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козулей</w:t>
      </w:r>
      <w:proofErr w:type="spell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»).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(выводит (ребенка) «козу» </w:t>
      </w:r>
      <w:proofErr w:type="gram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середина круга).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                                                 А вот наша </w:t>
      </w:r>
      <w:proofErr w:type="spell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козуля</w:t>
      </w:r>
      <w:proofErr w:type="spell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                                                 Рождественская </w:t>
      </w:r>
      <w:proofErr w:type="spell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бодуля</w:t>
      </w:r>
      <w:proofErr w:type="spell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!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(ребёнок):                        </w:t>
      </w:r>
      <w:proofErr w:type="spell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Бе-е-е</w:t>
      </w:r>
      <w:proofErr w:type="spell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! Я красавица рисованная,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                                                  Сажей, углём </w:t>
      </w:r>
      <w:proofErr w:type="gram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размалёванная</w:t>
      </w:r>
      <w:proofErr w:type="gram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                                                 Пришла хозяев чествовать,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                                                 Деточек пестовать.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 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Козонька – коза, где до Рождества была?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Свиней пасла.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Козонька – коза, а где же свиньи?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Ребята угнали.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Козонька – коза, а где ребята?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В деревне.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 Кто в деревне?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Коляда </w:t>
      </w:r>
      <w:proofErr w:type="gramStart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намедни</w:t>
      </w:r>
      <w:proofErr w:type="gramEnd"/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(ведёт козу по кругу, дети хлопают):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 коза ходит, там жито родит,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 коза ногою, там жито копною,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 коза рогом, там жито стогом,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 коза хвостом, там жито кустом.</w:t>
      </w:r>
    </w:p>
    <w:p w:rsidR="00E758C8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Как дам рогом, будешь за порогом!</w:t>
      </w:r>
      <w:r w:rsidR="00E758C8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(Д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огоняет детей, хочет забодать).</w:t>
      </w:r>
    </w:p>
    <w:p w:rsidR="001B7B7A" w:rsidRPr="00407270" w:rsidRDefault="00217F76" w:rsidP="00407270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B7B7A"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 "Веселый бубен".</w:t>
      </w:r>
    </w:p>
    <w:p w:rsidR="001B7B7A" w:rsidRPr="00407270" w:rsidRDefault="001B7B7A" w:rsidP="00407270">
      <w:pPr>
        <w:shd w:val="clear" w:color="auto" w:fill="FFFFFF"/>
        <w:spacing w:after="100" w:afterAutospacing="1" w:line="240" w:lineRule="auto"/>
        <w:ind w:firstLine="45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Дети стоят в кругу, передают бубен со словами:</w:t>
      </w:r>
    </w:p>
    <w:p w:rsidR="001B7B7A" w:rsidRPr="00407270" w:rsidRDefault="001B7B7A" w:rsidP="00407270">
      <w:pPr>
        <w:shd w:val="clear" w:color="auto" w:fill="FFFFFF"/>
        <w:spacing w:after="100" w:afterAutospacing="1" w:line="240" w:lineRule="auto"/>
        <w:ind w:firstLine="45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Ты катись, веселый бубен,</w:t>
      </w:r>
    </w:p>
    <w:p w:rsidR="001B7B7A" w:rsidRPr="00407270" w:rsidRDefault="001B7B7A" w:rsidP="00407270">
      <w:pPr>
        <w:shd w:val="clear" w:color="auto" w:fill="FFFFFF"/>
        <w:spacing w:after="100" w:afterAutospacing="1" w:line="240" w:lineRule="auto"/>
        <w:ind w:firstLine="45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Дальше, дальше по рукам,</w:t>
      </w:r>
    </w:p>
    <w:p w:rsidR="001B7B7A" w:rsidRPr="00407270" w:rsidRDefault="001B7B7A" w:rsidP="00407270">
      <w:pPr>
        <w:shd w:val="clear" w:color="auto" w:fill="FFFFFF"/>
        <w:spacing w:after="100" w:afterAutospacing="1" w:line="240" w:lineRule="auto"/>
        <w:ind w:firstLine="45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 кого в руках он будет,</w:t>
      </w:r>
    </w:p>
    <w:p w:rsidR="001B7B7A" w:rsidRPr="00407270" w:rsidRDefault="001B7B7A" w:rsidP="00407270">
      <w:pPr>
        <w:shd w:val="clear" w:color="auto" w:fill="FFFFFF"/>
        <w:spacing w:after="100" w:afterAutospacing="1" w:line="240" w:lineRule="auto"/>
        <w:ind w:firstLine="45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Тот и спляшет "Гопака".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8C8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4114E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Ребята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давайте</w:t>
      </w:r>
      <w:r w:rsidR="00E758C8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вами с поем.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3A73C0" w:rsidRPr="00407270" w:rsidRDefault="00E758C8" w:rsidP="00407270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Русская народная песня «Как на тоненький ледок»</w:t>
      </w:r>
    </w:p>
    <w:p w:rsidR="003A73C0" w:rsidRPr="00407270" w:rsidRDefault="00E4114E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="00491334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М</w:t>
      </w:r>
      <w:r w:rsidR="003A73C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олодцы, присаживайтесь! И играли мы сегодня и пели, а о каком празднике мы с вами говорили и когда он празднуется?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Мы говорили о  Святках. Этот праздник празднуется после Рождества и до Крещения.</w:t>
      </w:r>
    </w:p>
    <w:p w:rsidR="003A73C0" w:rsidRPr="00407270" w:rsidRDefault="00E4114E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</w:t>
      </w:r>
      <w:r w:rsidR="003A73C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равильно. А что интересного происходит в эти дни?</w:t>
      </w:r>
    </w:p>
    <w:p w:rsidR="003A73C0" w:rsidRPr="00407270" w:rsidRDefault="003A73C0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</w:t>
      </w:r>
      <w:r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Все люди ходят в гости по домам и колядуют, просят угощение, а ещё по вечерам гадают. В эти дни все играют, наряжаются и веселятся.   </w:t>
      </w:r>
    </w:p>
    <w:p w:rsidR="003A73C0" w:rsidRPr="00407270" w:rsidRDefault="00E4114E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 w:rsidR="003A73C0" w:rsidRPr="004072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 w:rsidR="003A73C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Святки – это радостное время, когда можно поделиться радостью с другими, помочь</w:t>
      </w:r>
      <w:r w:rsidR="00E758C8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proofErr w:type="gramStart"/>
      <w:r w:rsidR="003A73C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слабым</w:t>
      </w:r>
      <w:proofErr w:type="gramEnd"/>
      <w:r w:rsidR="003A73C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E758C8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A73C0" w:rsidRPr="004072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проявить радушие, щедрость и любовь. У разных народов этот праздник  проходит по-разному, но самое главное то, что у всех людей на Земле принято перед святочными  праздниками прощать друг другу обиды, желать всем только мира, добра и здоровья.</w:t>
      </w:r>
    </w:p>
    <w:p w:rsidR="00E4114E" w:rsidRPr="00407270" w:rsidRDefault="00E4114E" w:rsidP="00407270">
      <w:pPr>
        <w:shd w:val="clear" w:color="auto" w:fill="FFFFFF"/>
        <w:spacing w:after="9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727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Баба Яга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А вот у нас в сказочном лесу есть поверье – когда падают звёзды, положено загадать желание. Я и</w:t>
      </w:r>
      <w:r w:rsidR="00E758C8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ваши желания могу исполнить. (С</w:t>
      </w:r>
      <w:r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вет приглушается, под мерцание гирлянд и волшебную музыку Б-Я разбрасывает плоские звёздочки). Возьмите себе звёздочку, закройте глаза, загадайте желание сокровенное, прошепчите его звёздочке,</w:t>
      </w:r>
      <w:r w:rsidR="008F3FDD" w:rsidRPr="004072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ждите, когда оно исполнится.</w:t>
      </w:r>
    </w:p>
    <w:p w:rsidR="00D05EB0" w:rsidRPr="00407270" w:rsidRDefault="00D05EB0" w:rsidP="00407270">
      <w:pPr>
        <w:pStyle w:val="a3"/>
        <w:spacing w:before="0" w:beforeAutospacing="0" w:line="300" w:lineRule="atLeast"/>
        <w:rPr>
          <w:color w:val="0D0D0D" w:themeColor="text1" w:themeTint="F2"/>
          <w:sz w:val="28"/>
          <w:szCs w:val="28"/>
        </w:rPr>
      </w:pPr>
      <w:r w:rsidRPr="00407270">
        <w:rPr>
          <w:color w:val="0D0D0D" w:themeColor="text1" w:themeTint="F2"/>
          <w:sz w:val="28"/>
          <w:szCs w:val="28"/>
        </w:rPr>
        <w:lastRenderedPageBreak/>
        <w:t>Всех не спеть нам славных песен,</w:t>
      </w:r>
    </w:p>
    <w:p w:rsidR="00D05EB0" w:rsidRPr="00407270" w:rsidRDefault="00D05EB0" w:rsidP="00407270">
      <w:pPr>
        <w:pStyle w:val="a3"/>
        <w:spacing w:before="0" w:beforeAutospacing="0" w:line="300" w:lineRule="atLeast"/>
        <w:rPr>
          <w:color w:val="0D0D0D" w:themeColor="text1" w:themeTint="F2"/>
          <w:sz w:val="28"/>
          <w:szCs w:val="28"/>
        </w:rPr>
      </w:pPr>
      <w:r w:rsidRPr="00407270">
        <w:rPr>
          <w:color w:val="0D0D0D" w:themeColor="text1" w:themeTint="F2"/>
          <w:sz w:val="28"/>
          <w:szCs w:val="28"/>
        </w:rPr>
        <w:t>Добрых слов всех не сказать.</w:t>
      </w:r>
    </w:p>
    <w:p w:rsidR="00D05EB0" w:rsidRPr="00407270" w:rsidRDefault="00D05EB0" w:rsidP="00407270">
      <w:pPr>
        <w:pStyle w:val="a3"/>
        <w:spacing w:before="0" w:beforeAutospacing="0" w:line="300" w:lineRule="atLeast"/>
        <w:rPr>
          <w:color w:val="0D0D0D" w:themeColor="text1" w:themeTint="F2"/>
          <w:sz w:val="28"/>
          <w:szCs w:val="28"/>
        </w:rPr>
      </w:pPr>
      <w:r w:rsidRPr="00407270">
        <w:rPr>
          <w:color w:val="0D0D0D" w:themeColor="text1" w:themeTint="F2"/>
          <w:sz w:val="28"/>
          <w:szCs w:val="28"/>
        </w:rPr>
        <w:t>Праздник наш прошел на славу.</w:t>
      </w:r>
    </w:p>
    <w:p w:rsidR="008F3FDD" w:rsidRPr="00407270" w:rsidRDefault="00D05EB0" w:rsidP="00407270">
      <w:pPr>
        <w:pStyle w:val="a3"/>
        <w:spacing w:before="0" w:beforeAutospacing="0" w:line="300" w:lineRule="atLeast"/>
        <w:rPr>
          <w:color w:val="0D0D0D" w:themeColor="text1" w:themeTint="F2"/>
          <w:sz w:val="28"/>
          <w:szCs w:val="28"/>
        </w:rPr>
      </w:pPr>
      <w:r w:rsidRPr="00407270">
        <w:rPr>
          <w:color w:val="0D0D0D" w:themeColor="text1" w:themeTint="F2"/>
          <w:sz w:val="28"/>
          <w:szCs w:val="28"/>
        </w:rPr>
        <w:t>В святки любо поиграть</w:t>
      </w:r>
      <w:r w:rsidR="00E758C8" w:rsidRPr="00407270">
        <w:rPr>
          <w:color w:val="0D0D0D" w:themeColor="text1" w:themeTint="F2"/>
          <w:sz w:val="28"/>
          <w:szCs w:val="28"/>
        </w:rPr>
        <w:t>.</w:t>
      </w:r>
      <w:r w:rsidR="008F3FDD" w:rsidRPr="00407270">
        <w:rPr>
          <w:color w:val="0D0D0D" w:themeColor="text1" w:themeTint="F2"/>
          <w:sz w:val="28"/>
          <w:szCs w:val="28"/>
        </w:rPr>
        <w:t xml:space="preserve"> </w:t>
      </w:r>
    </w:p>
    <w:p w:rsidR="00D05EB0" w:rsidRPr="00006045" w:rsidRDefault="00D05EB0" w:rsidP="00407270">
      <w:pPr>
        <w:pStyle w:val="a3"/>
        <w:spacing w:before="0" w:beforeAutospacing="0" w:line="300" w:lineRule="atLeast"/>
        <w:rPr>
          <w:b/>
          <w:color w:val="0D0D0D" w:themeColor="text1" w:themeTint="F2"/>
          <w:sz w:val="28"/>
          <w:szCs w:val="28"/>
        </w:rPr>
      </w:pPr>
      <w:r w:rsidRPr="00407270">
        <w:rPr>
          <w:b/>
          <w:color w:val="0D0D0D" w:themeColor="text1" w:themeTint="F2"/>
          <w:sz w:val="28"/>
          <w:szCs w:val="28"/>
        </w:rPr>
        <w:t>Песня</w:t>
      </w:r>
      <w:r w:rsidR="008F3FDD" w:rsidRPr="00407270">
        <w:rPr>
          <w:b/>
          <w:color w:val="0D0D0D" w:themeColor="text1" w:themeTint="F2"/>
          <w:sz w:val="28"/>
          <w:szCs w:val="28"/>
        </w:rPr>
        <w:t xml:space="preserve"> </w:t>
      </w:r>
      <w:r w:rsidRPr="00407270">
        <w:rPr>
          <w:b/>
          <w:color w:val="0D0D0D" w:themeColor="text1" w:themeTint="F2"/>
          <w:sz w:val="28"/>
          <w:szCs w:val="28"/>
        </w:rPr>
        <w:t xml:space="preserve"> «Белые снежинки»</w:t>
      </w:r>
      <w:r w:rsidR="008F3FDD" w:rsidRPr="00407270">
        <w:rPr>
          <w:b/>
          <w:color w:val="0D0D0D" w:themeColor="text1" w:themeTint="F2"/>
          <w:sz w:val="28"/>
          <w:szCs w:val="28"/>
        </w:rPr>
        <w:t xml:space="preserve"> Слова И. </w:t>
      </w:r>
      <w:proofErr w:type="spellStart"/>
      <w:r w:rsidR="008F3FDD" w:rsidRPr="00407270">
        <w:rPr>
          <w:b/>
          <w:color w:val="0D0D0D" w:themeColor="text1" w:themeTint="F2"/>
          <w:sz w:val="28"/>
          <w:szCs w:val="28"/>
        </w:rPr>
        <w:t>Шаферан</w:t>
      </w:r>
      <w:proofErr w:type="spellEnd"/>
      <w:r w:rsidR="008F3FDD" w:rsidRPr="00407270">
        <w:rPr>
          <w:b/>
          <w:color w:val="0D0D0D" w:themeColor="text1" w:themeTint="F2"/>
          <w:sz w:val="28"/>
          <w:szCs w:val="28"/>
        </w:rPr>
        <w:br/>
        <w:t>Музыка Г. Гладков</w:t>
      </w:r>
    </w:p>
    <w:p w:rsidR="005B7197" w:rsidRDefault="00006045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4362450"/>
            <wp:effectExtent l="19050" t="0" r="3175" b="0"/>
            <wp:docPr id="3" name="Рисунок 2" descr="D:\Фото\SAM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SAM_3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45" w:rsidRDefault="00006045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D:\Фото\SAM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SAM_3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18" w:rsidRDefault="008C6D18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D:\Фото\SAM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SAM_3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18" w:rsidRDefault="008C6D18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D:\Фото\SAM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SAM_3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18" w:rsidRPr="00407270" w:rsidRDefault="008C6D18" w:rsidP="0040727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D:\Фото\SAM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SAM_3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D18" w:rsidRPr="00407270" w:rsidSect="00312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197"/>
    <w:rsid w:val="00006045"/>
    <w:rsid w:val="000358BA"/>
    <w:rsid w:val="001B0F1A"/>
    <w:rsid w:val="001B7B7A"/>
    <w:rsid w:val="00217F76"/>
    <w:rsid w:val="002F3F62"/>
    <w:rsid w:val="002F7949"/>
    <w:rsid w:val="0031289C"/>
    <w:rsid w:val="00350811"/>
    <w:rsid w:val="003A73C0"/>
    <w:rsid w:val="00407270"/>
    <w:rsid w:val="00491334"/>
    <w:rsid w:val="00564BCB"/>
    <w:rsid w:val="005B7197"/>
    <w:rsid w:val="005D1975"/>
    <w:rsid w:val="00830CF6"/>
    <w:rsid w:val="008439B4"/>
    <w:rsid w:val="008C6D18"/>
    <w:rsid w:val="008F3FDD"/>
    <w:rsid w:val="00D05EB0"/>
    <w:rsid w:val="00D31F0C"/>
    <w:rsid w:val="00E4114E"/>
    <w:rsid w:val="00E758C8"/>
    <w:rsid w:val="00F132BE"/>
    <w:rsid w:val="00F83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5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EB0"/>
    <w:rPr>
      <w:b/>
      <w:bCs/>
    </w:rPr>
  </w:style>
  <w:style w:type="character" w:styleId="a5">
    <w:name w:val="Emphasis"/>
    <w:basedOn w:val="a0"/>
    <w:uiPriority w:val="20"/>
    <w:qFormat/>
    <w:rsid w:val="001B7B7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3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0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2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69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1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8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5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4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0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5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0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2017-01-10T09:51:00Z</dcterms:created>
  <dcterms:modified xsi:type="dcterms:W3CDTF">2017-01-13T10:12:00Z</dcterms:modified>
</cp:coreProperties>
</file>