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D7" w:rsidRPr="002A791B" w:rsidRDefault="00AC5AD7" w:rsidP="00AC5AD7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791B">
        <w:rPr>
          <w:rFonts w:ascii="Times New Roman" w:eastAsia="Calibri" w:hAnsi="Times New Roman" w:cs="Times New Roman"/>
          <w:sz w:val="28"/>
          <w:szCs w:val="28"/>
        </w:rPr>
        <w:t>Челябинская область</w:t>
      </w:r>
    </w:p>
    <w:p w:rsidR="00AC5AD7" w:rsidRPr="002A791B" w:rsidRDefault="00AC5AD7" w:rsidP="00AC5AD7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791B">
        <w:rPr>
          <w:rFonts w:ascii="Times New Roman" w:eastAsia="Calibri" w:hAnsi="Times New Roman" w:cs="Times New Roman"/>
          <w:sz w:val="28"/>
          <w:szCs w:val="28"/>
        </w:rPr>
        <w:t>Город Озерск</w:t>
      </w:r>
    </w:p>
    <w:p w:rsidR="00AC5AD7" w:rsidRPr="002A791B" w:rsidRDefault="00AC5AD7" w:rsidP="00AC5AD7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791B">
        <w:rPr>
          <w:rFonts w:ascii="Times New Roman" w:eastAsia="Calibri" w:hAnsi="Times New Roman" w:cs="Times New Roman"/>
          <w:sz w:val="28"/>
          <w:szCs w:val="28"/>
        </w:rPr>
        <w:t>МБДОУ № 26</w:t>
      </w:r>
    </w:p>
    <w:p w:rsidR="00AC5AD7" w:rsidRPr="002A791B" w:rsidRDefault="00AC5AD7" w:rsidP="00AC5AD7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5AD7" w:rsidRPr="002A791B" w:rsidRDefault="00AC5AD7" w:rsidP="00AC5AD7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5AD7" w:rsidRPr="002A791B" w:rsidRDefault="00AC5AD7" w:rsidP="00AC5AD7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5AD7" w:rsidRPr="002A791B" w:rsidRDefault="00AC5AD7" w:rsidP="00AC5AD7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5AD7" w:rsidRPr="002A791B" w:rsidRDefault="00AC5AD7" w:rsidP="00AC5AD7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5AD7" w:rsidRPr="002A791B" w:rsidRDefault="00AC5AD7" w:rsidP="00AC5AD7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5AD7" w:rsidRPr="002A791B" w:rsidRDefault="00AC5AD7" w:rsidP="00AC5AD7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5AD7" w:rsidRPr="002A791B" w:rsidRDefault="00AC5AD7" w:rsidP="00AC5AD7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5AD7" w:rsidRPr="002A791B" w:rsidRDefault="00AC5AD7" w:rsidP="00AC5AD7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5AD7" w:rsidRPr="002A791B" w:rsidRDefault="00AC5AD7" w:rsidP="00AC5AD7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5AD7" w:rsidRPr="002A791B" w:rsidRDefault="00AC5AD7" w:rsidP="00AC5AD7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5AD7" w:rsidRPr="002A791B" w:rsidRDefault="00AC5AD7" w:rsidP="00AC5AD7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5AD7" w:rsidRPr="00AC5AD7" w:rsidRDefault="00AC5AD7" w:rsidP="00AC5AD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AC5AD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Логопедические упражнения для работы воспитателя </w:t>
      </w:r>
    </w:p>
    <w:p w:rsidR="00AC5AD7" w:rsidRPr="00AC5AD7" w:rsidRDefault="00AC5AD7" w:rsidP="00AC5AD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b/>
          <w:sz w:val="28"/>
          <w:szCs w:val="28"/>
          <w:lang w:eastAsia="ru-RU"/>
        </w:rPr>
        <w:t>по теме «Весна» в старшей</w:t>
      </w:r>
      <w:r w:rsidRPr="00AC5AD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группе</w:t>
      </w:r>
    </w:p>
    <w:bookmarkEnd w:id="0"/>
    <w:p w:rsidR="00AC5AD7" w:rsidRPr="002A791B" w:rsidRDefault="00AC5AD7" w:rsidP="00AC5AD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5AD7" w:rsidRPr="002A791B" w:rsidRDefault="00AC5AD7" w:rsidP="00AC5AD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5AD7" w:rsidRPr="002A791B" w:rsidRDefault="00AC5AD7" w:rsidP="00AC5AD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5AD7" w:rsidRPr="002A791B" w:rsidRDefault="00AC5AD7" w:rsidP="00AC5AD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5AD7" w:rsidRPr="002A791B" w:rsidRDefault="00AC5AD7" w:rsidP="00AC5AD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5AD7" w:rsidRPr="002A791B" w:rsidRDefault="00AC5AD7" w:rsidP="00AC5AD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5AD7" w:rsidRPr="002A791B" w:rsidRDefault="00AC5AD7" w:rsidP="00AC5AD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5AD7" w:rsidRPr="002A791B" w:rsidRDefault="00AC5AD7" w:rsidP="00AC5AD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5AD7" w:rsidRPr="002A791B" w:rsidRDefault="00AC5AD7" w:rsidP="00AC5AD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5AD7" w:rsidRPr="002A791B" w:rsidRDefault="00AC5AD7" w:rsidP="00AC5AD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5AD7" w:rsidRPr="002A791B" w:rsidRDefault="00AC5AD7" w:rsidP="00AC5AD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5AD7" w:rsidRPr="002A791B" w:rsidRDefault="00AC5AD7" w:rsidP="00AC5AD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5AD7" w:rsidRPr="002A791B" w:rsidRDefault="00AC5AD7" w:rsidP="00AC5AD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5AD7" w:rsidRPr="002A791B" w:rsidRDefault="00AC5AD7" w:rsidP="00AC5AD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5AD7" w:rsidRPr="002A791B" w:rsidRDefault="00AC5AD7" w:rsidP="00AC5AD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5AD7" w:rsidRPr="002A791B" w:rsidRDefault="00AC5AD7" w:rsidP="00AC5AD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5AD7" w:rsidRPr="002A791B" w:rsidRDefault="00AC5AD7" w:rsidP="00AC5AD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5AD7" w:rsidRPr="002A791B" w:rsidRDefault="00AC5AD7" w:rsidP="00AC5AD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5AD7" w:rsidRPr="002A791B" w:rsidRDefault="00AC5AD7" w:rsidP="00AC5AD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5AD7" w:rsidRPr="002A791B" w:rsidRDefault="00AC5AD7" w:rsidP="00AC5AD7">
      <w:pPr>
        <w:spacing w:after="0" w:line="240" w:lineRule="auto"/>
        <w:ind w:left="-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791B">
        <w:rPr>
          <w:rFonts w:ascii="Times New Roman" w:eastAsia="Calibri" w:hAnsi="Times New Roman" w:cs="Times New Roman"/>
          <w:sz w:val="28"/>
          <w:szCs w:val="28"/>
          <w:lang w:eastAsia="ru-RU"/>
        </w:rPr>
        <w:t>Выполнила: Мухина Т. В.</w:t>
      </w:r>
    </w:p>
    <w:p w:rsidR="00AC5AD7" w:rsidRPr="002A791B" w:rsidRDefault="00AC5AD7" w:rsidP="00AC5AD7">
      <w:pPr>
        <w:spacing w:after="0" w:line="240" w:lineRule="auto"/>
        <w:ind w:left="-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791B">
        <w:rPr>
          <w:rFonts w:ascii="Times New Roman" w:eastAsia="Calibri" w:hAnsi="Times New Roman" w:cs="Times New Roman"/>
          <w:sz w:val="28"/>
          <w:szCs w:val="28"/>
          <w:lang w:eastAsia="ru-RU"/>
        </w:rPr>
        <w:t>Учитель-логопед группы компенсирующей направленности</w:t>
      </w:r>
    </w:p>
    <w:p w:rsidR="00AC5AD7" w:rsidRPr="002A791B" w:rsidRDefault="00AC5AD7" w:rsidP="00AC5AD7">
      <w:pPr>
        <w:spacing w:after="0" w:line="240" w:lineRule="auto"/>
        <w:ind w:left="-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791B">
        <w:rPr>
          <w:rFonts w:ascii="Times New Roman" w:eastAsia="Calibri" w:hAnsi="Times New Roman" w:cs="Times New Roman"/>
          <w:sz w:val="28"/>
          <w:szCs w:val="28"/>
          <w:lang w:eastAsia="ru-RU"/>
        </w:rPr>
        <w:t>МБДОУ № 26</w:t>
      </w:r>
    </w:p>
    <w:p w:rsidR="00AC5AD7" w:rsidRPr="002A791B" w:rsidRDefault="00AC5AD7" w:rsidP="00AC5AD7">
      <w:pPr>
        <w:spacing w:after="0" w:line="240" w:lineRule="auto"/>
        <w:ind w:left="-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791B">
        <w:rPr>
          <w:rFonts w:ascii="Times New Roman" w:eastAsia="Calibri" w:hAnsi="Times New Roman" w:cs="Times New Roman"/>
          <w:sz w:val="28"/>
          <w:szCs w:val="28"/>
          <w:lang w:eastAsia="ru-RU"/>
        </w:rPr>
        <w:t>Г. Озерск</w:t>
      </w:r>
    </w:p>
    <w:p w:rsidR="00AC5AD7" w:rsidRPr="002A791B" w:rsidRDefault="00AC5AD7" w:rsidP="00AC5AD7">
      <w:pPr>
        <w:spacing w:after="0" w:line="240" w:lineRule="auto"/>
        <w:ind w:left="-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791B">
        <w:rPr>
          <w:rFonts w:ascii="Times New Roman" w:eastAsia="Calibri" w:hAnsi="Times New Roman" w:cs="Times New Roman"/>
          <w:sz w:val="28"/>
          <w:szCs w:val="28"/>
          <w:lang w:eastAsia="ru-RU"/>
        </w:rPr>
        <w:t>Челябинская обл.</w:t>
      </w:r>
    </w:p>
    <w:p w:rsidR="00AC5AD7" w:rsidRDefault="00AC5AD7" w:rsidP="00AC5AD7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AD7" w:rsidRDefault="00AC5AD7" w:rsidP="00AC5AD7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AD7" w:rsidRDefault="00AC5AD7" w:rsidP="00AC5AD7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AD7" w:rsidRDefault="00AC5AD7" w:rsidP="00AC5AD7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AD7" w:rsidRPr="00AC5AD7" w:rsidRDefault="00AC5AD7" w:rsidP="00AC5AD7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</w:t>
      </w:r>
      <w:r w:rsidRPr="00AC5AD7">
        <w:rPr>
          <w:rFonts w:ascii="Times New Roman" w:hAnsi="Times New Roman" w:cs="Times New Roman"/>
          <w:sz w:val="28"/>
          <w:szCs w:val="28"/>
          <w:lang w:eastAsia="ru-RU"/>
        </w:rPr>
        <w:t xml:space="preserve">огопедические упражнения для работы воспитателя по теме </w:t>
      </w:r>
      <w:r>
        <w:rPr>
          <w:rFonts w:ascii="Times New Roman" w:hAnsi="Times New Roman" w:cs="Times New Roman"/>
          <w:sz w:val="28"/>
          <w:szCs w:val="28"/>
          <w:lang w:eastAsia="ru-RU"/>
        </w:rPr>
        <w:t>«В</w:t>
      </w:r>
      <w:r w:rsidRPr="00AC5AD7">
        <w:rPr>
          <w:rFonts w:ascii="Times New Roman" w:hAnsi="Times New Roman" w:cs="Times New Roman"/>
          <w:sz w:val="28"/>
          <w:szCs w:val="28"/>
          <w:lang w:eastAsia="ru-RU"/>
        </w:rPr>
        <w:t>есна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C5AD7">
        <w:rPr>
          <w:rFonts w:ascii="Times New Roman" w:hAnsi="Times New Roman" w:cs="Times New Roman"/>
          <w:sz w:val="28"/>
          <w:szCs w:val="28"/>
          <w:lang w:eastAsia="ru-RU"/>
        </w:rPr>
        <w:t xml:space="preserve"> в старшей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группе.</w:t>
      </w:r>
    </w:p>
    <w:p w:rsidR="00AC5AD7" w:rsidRDefault="00AC5AD7" w:rsidP="00AC5AD7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Развитие общей моторики. Координация речи с движением.</w:t>
      </w:r>
    </w:p>
    <w:p w:rsid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Упражнение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«Клен»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 окном сосулька тает, Дети стоят, повернувшись лицом вкруг. Выполняют 4 прыжка на носочках, держат руки на поясе.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Ветер тучи рвет в клочки. Руки вверх. Наклоны туловища влево - вправо.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Разжимает, разжимает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Клен тугие кулачки. Руки перед грудью. Локти опущены вниз. Разжимают кулачки.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Прислонился он к окошку. 4 прыжка.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едва растает снег, Наклоны влево-вправо.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Мне зеленую ладошку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Клен протянет раньше всех. Поворачиваются лицом друг к другу. Протягивают друг другу правые руки. Рукопожатие</w:t>
      </w:r>
    </w:p>
    <w:p w:rsid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Пальчиковая гимнастика </w:t>
      </w:r>
      <w:r w:rsidRPr="00AC5AD7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C5AD7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AC5AD7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«Кап-кап-кап»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,- капель звенит,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(Стучим правым указательным пальцем по левой ладошке)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Словно с нами говорит.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(Стучим левым указательным пальцем по правой ладошке)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Плачут от тепла сосульки (Руки поднимаем вверх, кисти рук опускаем вниз, пальцы разводим, трясем кистями)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на крышах талый снег.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(Соединяем руки над головой углом)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у всех людей </w:t>
      </w:r>
      <w:r w:rsidRPr="00AC5AD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весною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(Разводим руки в стороны)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Это вызывает смех!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(Хлопаем в ладоши и улыбаемся)</w:t>
      </w:r>
    </w:p>
    <w:p w:rsidR="00AC5AD7" w:rsidRDefault="00AC5AD7" w:rsidP="00AC5AD7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Лексико-грамматические игры и упражнения</w:t>
      </w:r>
    </w:p>
    <w:p w:rsid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AC5AD7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правильно»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расширение словарного запаса. Совершенствование грамматического строя речи, слухового внимания.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Распускаются почки или цветочки?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Порхают птички или лисички?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Тает снежинка или слезинка?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Журчат ручьи или грачи?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Прилетают насекомые или птицы?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Трещит лёд или ледоход?</w:t>
      </w:r>
    </w:p>
    <w:p w:rsid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AC5AD7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«Хлопни в ладоши»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развитие слухового внимания.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AC5AD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оспитатель произносит слова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Если слово о </w:t>
      </w:r>
      <w:r w:rsidRPr="00AC5AD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весне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дети хлопают в ладоши.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Пригревает, листопад, тает, вьюга, журчит, теплое, ярче, холодно, набухают, прилетают, проталина, ледоход, застыл, метель, снегопад, солнышко.</w:t>
      </w:r>
      <w:proofErr w:type="gramEnd"/>
    </w:p>
    <w:p w:rsid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AC5AD7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«Без чего не может быть </w:t>
      </w:r>
      <w:r w:rsidRPr="00AC5AD7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весны</w:t>
      </w:r>
      <w:r w:rsidRPr="00AC5AD7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упражнять в подборе существительных и в правильном согласовании слов.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не может быть без …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(яркого солнца)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 не может быть без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(луж)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 не может быть без…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(ручейков)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 не может быть без…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(грозы)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 не может быть без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(майских жуков)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 не может быть без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(проталин)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 не может быть без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(капели)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 не может быть без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(подснежников)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И т. д.</w:t>
      </w:r>
    </w:p>
    <w:p w:rsid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AC5AD7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слово»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подбор существительных к глаголу.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Греет…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(солнце)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Тает…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(снег)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Журчит…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(ручей)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Набухают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(почки)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Капает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(капель)</w:t>
      </w:r>
    </w:p>
    <w:p w:rsid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AC5AD7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как можно больше слов - действий?»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продолжать активизировать в словаре детей глаголы.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Солнце - …греет, светит, пригревает, восходит, садится, ослепляет, освещает.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Снег - …тает, темнеет, чернеет, оседает, падает.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Сосульки - …капают, тают, падают, висят.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Руче</w:t>
      </w:r>
      <w:proofErr w:type="gramStart"/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й-</w:t>
      </w:r>
      <w:proofErr w:type="gramEnd"/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…бежит, течет, журчит, звенит.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Птиц</w:t>
      </w:r>
      <w:proofErr w:type="gramStart"/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ы-</w:t>
      </w:r>
      <w:proofErr w:type="gramEnd"/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… прилетают, поют, щебечут, вьют гнезда, выводят птенцов.</w:t>
      </w:r>
    </w:p>
    <w:p w:rsid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AC5AD7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как можно больше слов – признаков»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Формировать умение подбирать слова-признаки, согласовывать существительные с прилагательными.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Солнце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(какое)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– яркое, весеннее, тёплое, лучистое.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Почки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(какие)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– клейкие, набухшие, ароматные.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Листья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(какие)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– зелёные, душистые, молодые.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Ручьи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(какие)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– весёлые, звонкие, быстрые, шумные.</w:t>
      </w:r>
    </w:p>
    <w:p w:rsid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AC5AD7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 - много»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согласование имен числительных и имен существительных.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Лужа-Лужи-Луж Дерево - деревья – деревьев.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Туча – тучи – туч. Сосулька – сосульки – сосулек.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Лужайка – лужайки – лужаек. Почка – почки – почек.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Гроза – грозы – гроз. И т. д.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AC5AD7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ласково»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совершенствование грамматического строя речи. Образование существительного с уменьшительно-ласкательными суффиксами.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Ручей -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(ручеек)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Солнце -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(солнышко)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Гнездо -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(гнездышко)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Лист –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(листик)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Птица –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(птичка)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Дерево –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(деревце)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т. д.</w:t>
      </w:r>
    </w:p>
    <w:p w:rsid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AC5AD7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«Наоборот»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C5AD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учить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подбирать антонимы к словам.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Снег зимой чистый, а </w:t>
      </w:r>
      <w:r w:rsidRPr="00AC5AD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(грязный)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Зимой дни холодные, а </w:t>
      </w:r>
      <w:r w:rsidRPr="00AC5AD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(теплые)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Зимой солнце тусклое, а </w:t>
      </w:r>
      <w:r w:rsidRPr="00AC5AD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(яркое)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Зимой небо пасмурное, а </w:t>
      </w:r>
      <w:r w:rsidRPr="00AC5AD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весной…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(ясное)</w:t>
      </w:r>
    </w:p>
    <w:p w:rsid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AC5AD7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«Посчитай-1,2,5»</w:t>
      </w:r>
      <w:r w:rsidRPr="00AC5AD7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согласование имени существительного с числительными.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Один ручей – два ручья – пять ручьев.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Одно дерево – два дерева – пять деревьев.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Одна сосулька – две сосульки – пять сосулек. И т. д.</w:t>
      </w:r>
    </w:p>
    <w:p w:rsid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Артикуляционные упражнения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Упражнение на дыхание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«Капель </w:t>
      </w:r>
      <w:r w:rsidRPr="00AC5AD7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стучит по крыше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И. п.</w:t>
      </w:r>
      <w:proofErr w:type="gramStart"/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о. с. 1-плавный вдох, удары указательным пальцем правой руки по левой ладошке; </w:t>
      </w:r>
      <w:r w:rsidRPr="00AC5AD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2- на выдохе произносить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«</w:t>
      </w:r>
      <w:proofErr w:type="spellStart"/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Тдд-тдд</w:t>
      </w:r>
      <w:proofErr w:type="spellEnd"/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spellStart"/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Тдд-тдд</w:t>
      </w:r>
      <w:proofErr w:type="spellEnd"/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 Повторить 3-4 раза.</w:t>
      </w:r>
    </w:p>
    <w:p w:rsid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AC5AD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Артикуляционная гимнастика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Упражнение для челюсти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«После зимней спячки»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Медведь проснулся после зимней спячки. Открывать рот с глухим вдохом.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 зевания.)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На реке трескается лед, плывут льдины. Двигать нижней челюстью вправо-влево.</w:t>
      </w:r>
    </w:p>
    <w:p w:rsid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Упражнения для губ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«Кораблики плывут по волнам»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Попеременно приподнимать уголки губ вправо вверх, а затем влево вверх.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«Исхудавшие за зиму </w:t>
      </w:r>
      <w:proofErr w:type="gramStart"/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зверята</w:t>
      </w:r>
      <w:proofErr w:type="gramEnd"/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Втянуть щеки, затем вернуться и </w:t>
      </w:r>
      <w:proofErr w:type="spellStart"/>
      <w:proofErr w:type="gramStart"/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spellEnd"/>
      <w:proofErr w:type="gramEnd"/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п.</w:t>
      </w:r>
    </w:p>
    <w:p w:rsid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Упражнения для языка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«Сосулька тает»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Открыть рот, вытянуть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«острый»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язык, ли тем опустить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«широкий»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язык на нижнюю губу. Чередовать положения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«острого»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«широкого»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языка.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«Лужи»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Открыть рот, положить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«широкий»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язык на нижнюю губу, чуть-чуть сдвинув его сначала в левую, затем в правую сторону.</w:t>
      </w:r>
      <w:proofErr w:type="gramEnd"/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«Лопаются почки на деревьях»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Подвести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«широкий»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язык под верхнюю губу и пощелкать.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«Капель </w:t>
      </w:r>
      <w:r w:rsidRPr="00AC5AD7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стучит по крыше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C5AD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Поднять кончик языка за верхние зубы к альвеолам и произносить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Тдд-тдд-тдд</w:t>
      </w:r>
      <w:proofErr w:type="spellEnd"/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5AD7" w:rsidRPr="00AC5AD7" w:rsidRDefault="00AC5AD7" w:rsidP="00AC5AD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«Весенняя трель</w:t>
      </w:r>
      <w:proofErr w:type="gramStart"/>
      <w:r w:rsidRPr="00AC5A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--</w:t>
      </w:r>
      <w:proofErr w:type="gramEnd"/>
      <w:r w:rsidRPr="00AC5A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 время произнесения звука Д-Д-Д-Д, чистым пальчиком под язычком производить колебательные движения влево-вправо.</w:t>
      </w:r>
    </w:p>
    <w:p w:rsidR="00401687" w:rsidRPr="00AC5AD7" w:rsidRDefault="00AC5AD7" w:rsidP="00AC5AD7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01687" w:rsidRPr="00AC5AD7" w:rsidSect="00AC5AD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1D"/>
    <w:rsid w:val="001F2C1D"/>
    <w:rsid w:val="00AC5AD7"/>
    <w:rsid w:val="00DC044F"/>
    <w:rsid w:val="00F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AD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C5AD7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AC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AD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C5AD7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AC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822</Words>
  <Characters>4690</Characters>
  <Application>Microsoft Office Word</Application>
  <DocSecurity>0</DocSecurity>
  <Lines>39</Lines>
  <Paragraphs>11</Paragraphs>
  <ScaleCrop>false</ScaleCrop>
  <Company>Krokoz™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2022-06-02T05:59:00Z</dcterms:created>
  <dcterms:modified xsi:type="dcterms:W3CDTF">2022-06-02T06:05:00Z</dcterms:modified>
</cp:coreProperties>
</file>